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32EB8" w14:textId="311001F0" w:rsidR="002D3F4D" w:rsidRPr="003B6B36" w:rsidRDefault="0039262A" w:rsidP="00995A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19780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02</w:t>
      </w:r>
      <w:r w:rsidR="00AE0CB2">
        <w:rPr>
          <w:rFonts w:ascii="Arial" w:hAnsi="Arial" w:cs="Arial"/>
          <w:b/>
          <w:sz w:val="32"/>
          <w:szCs w:val="32"/>
        </w:rPr>
        <w:t>.20</w:t>
      </w:r>
      <w:r w:rsidR="00197803">
        <w:rPr>
          <w:rFonts w:ascii="Arial" w:hAnsi="Arial" w:cs="Arial"/>
          <w:b/>
          <w:sz w:val="32"/>
          <w:szCs w:val="32"/>
        </w:rPr>
        <w:t>2</w:t>
      </w:r>
      <w:r w:rsidR="009F1D38">
        <w:rPr>
          <w:rFonts w:ascii="Arial" w:hAnsi="Arial" w:cs="Arial"/>
          <w:b/>
          <w:sz w:val="32"/>
          <w:szCs w:val="32"/>
        </w:rPr>
        <w:t>4</w:t>
      </w:r>
      <w:r w:rsidR="00AE0CB2">
        <w:rPr>
          <w:rFonts w:ascii="Arial" w:hAnsi="Arial" w:cs="Arial"/>
          <w:b/>
          <w:sz w:val="32"/>
          <w:szCs w:val="32"/>
        </w:rPr>
        <w:t xml:space="preserve"> Г. №</w:t>
      </w:r>
      <w:r w:rsidR="009F1D3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1/3</w:t>
      </w:r>
    </w:p>
    <w:p w14:paraId="40A405E9" w14:textId="77777777" w:rsidR="000F4754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F8396E8" w14:textId="77777777" w:rsidR="00545919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ИРКУТСКАЯ ОБЛАСТЬ</w:t>
      </w:r>
    </w:p>
    <w:p w14:paraId="26412543" w14:textId="77777777" w:rsidR="00545919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БАЛАГАНСКИЙ РАЙОН</w:t>
      </w:r>
    </w:p>
    <w:p w14:paraId="2C3F533B" w14:textId="77777777" w:rsidR="00545919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ДУМА КОНОВАЛОВСКОГО МУНИЦИПАЛЬНОГО ОБРАЗОВАНИЯ</w:t>
      </w:r>
    </w:p>
    <w:p w14:paraId="1468DAC0" w14:textId="77777777" w:rsidR="00545919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Р Е Ш Е Н И Е</w:t>
      </w:r>
    </w:p>
    <w:p w14:paraId="159CA2D6" w14:textId="77777777" w:rsidR="005B28B4" w:rsidRDefault="005B28B4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51FB03A" w14:textId="77777777" w:rsidR="005B28B4" w:rsidRPr="003B6B36" w:rsidRDefault="005B28B4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bookmarkStart w:id="0" w:name="_GoBack"/>
      <w:r>
        <w:rPr>
          <w:rFonts w:ascii="Arial" w:hAnsi="Arial" w:cs="Arial"/>
          <w:b/>
          <w:sz w:val="32"/>
          <w:szCs w:val="32"/>
        </w:rPr>
        <w:t>ОБ УТВЕРЖДЕНИИ СТРУКТУРЫ АДМИНИСТРАЦИИ КОНОВАЛОВСКОГО МУНИЦИПАЛЬНОГО ОБРАЗОВАНИЯ</w:t>
      </w:r>
    </w:p>
    <w:bookmarkEnd w:id="0"/>
    <w:p w14:paraId="1BB87BA9" w14:textId="77777777" w:rsidR="00995A7C" w:rsidRDefault="00995A7C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CCD07" w14:textId="3690AB70" w:rsidR="003B6B36" w:rsidRDefault="00A17F78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5B28B4">
        <w:rPr>
          <w:rFonts w:ascii="Arial" w:hAnsi="Arial" w:cs="Arial"/>
          <w:sz w:val="24"/>
          <w:szCs w:val="24"/>
        </w:rPr>
        <w:tab/>
        <w:t>федеральным законом № 131-ФЗ от 06 октября 2003 года «Об общих принципах организации местного самоуправления в Российской Федерации, о</w:t>
      </w:r>
      <w:r>
        <w:rPr>
          <w:rFonts w:ascii="Arial" w:hAnsi="Arial" w:cs="Arial"/>
          <w:sz w:val="24"/>
          <w:szCs w:val="24"/>
        </w:rPr>
        <w:t>бластным законом от 15.10.2007 года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Уставом Коноваловского муниципального образования, Дума Коноваловского муниципального образования</w:t>
      </w:r>
    </w:p>
    <w:p w14:paraId="5C0235B8" w14:textId="77777777" w:rsidR="00CE49AB" w:rsidRPr="00BF7341" w:rsidRDefault="00CE49AB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BD3CC2D" w14:textId="77777777" w:rsidR="00857754" w:rsidRDefault="00857754" w:rsidP="003B6B3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РЕШИЛА:</w:t>
      </w:r>
    </w:p>
    <w:p w14:paraId="674CCF9C" w14:textId="77777777" w:rsidR="003B6B36" w:rsidRPr="00BF7341" w:rsidRDefault="003B6B36" w:rsidP="003B6B3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8C577C8" w14:textId="77777777" w:rsidR="005B28B4" w:rsidRDefault="005B28B4" w:rsidP="003A631F">
      <w:pPr>
        <w:pStyle w:val="a3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структуру администрации Коноваловского муниципального образования в новой редакции (прилагается).</w:t>
      </w:r>
    </w:p>
    <w:p w14:paraId="1A90DA8C" w14:textId="0004D83C" w:rsidR="00D47CF7" w:rsidRDefault="005B28B4" w:rsidP="003A63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 силу р</w:t>
      </w:r>
      <w:r w:rsidR="00D47CF7">
        <w:rPr>
          <w:rFonts w:ascii="Arial" w:hAnsi="Arial" w:cs="Arial"/>
          <w:sz w:val="24"/>
          <w:szCs w:val="24"/>
        </w:rPr>
        <w:t>ешение Думы Коноваловского муниципального образ</w:t>
      </w:r>
      <w:r w:rsidR="004A66B1">
        <w:rPr>
          <w:rFonts w:ascii="Arial" w:hAnsi="Arial" w:cs="Arial"/>
          <w:sz w:val="24"/>
          <w:szCs w:val="24"/>
        </w:rPr>
        <w:t xml:space="preserve">ования от </w:t>
      </w:r>
      <w:r w:rsidR="009F1D3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</w:t>
      </w:r>
      <w:r w:rsidR="004A66B1">
        <w:rPr>
          <w:rFonts w:ascii="Arial" w:hAnsi="Arial" w:cs="Arial"/>
          <w:sz w:val="24"/>
          <w:szCs w:val="24"/>
        </w:rPr>
        <w:t>1</w:t>
      </w:r>
      <w:r w:rsidR="009F1D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.2021 года № </w:t>
      </w:r>
      <w:r w:rsidR="009F1D38">
        <w:rPr>
          <w:rFonts w:ascii="Arial" w:hAnsi="Arial" w:cs="Arial"/>
          <w:sz w:val="24"/>
          <w:szCs w:val="24"/>
        </w:rPr>
        <w:t>10/4</w:t>
      </w:r>
      <w:r>
        <w:rPr>
          <w:rFonts w:ascii="Arial" w:hAnsi="Arial" w:cs="Arial"/>
          <w:sz w:val="24"/>
          <w:szCs w:val="24"/>
        </w:rPr>
        <w:t xml:space="preserve"> «Об утверждении структуры администрации Коноваловского муниципального образования».</w:t>
      </w:r>
    </w:p>
    <w:p w14:paraId="421CEAC0" w14:textId="77777777" w:rsidR="003A631F" w:rsidRDefault="00177228" w:rsidP="003A631F">
      <w:pPr>
        <w:pStyle w:val="a7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A631F">
        <w:rPr>
          <w:rFonts w:ascii="Arial" w:hAnsi="Arial" w:cs="Arial"/>
        </w:rPr>
        <w:t xml:space="preserve">Опубликовать настоящее решение в СМИ «Коноваловский вестник» и на официальном сайте </w:t>
      </w:r>
      <w:proofErr w:type="spellStart"/>
      <w:r w:rsidR="003A631F">
        <w:rPr>
          <w:rFonts w:ascii="Arial" w:hAnsi="Arial" w:cs="Arial"/>
        </w:rPr>
        <w:t>коновалово.рф</w:t>
      </w:r>
      <w:proofErr w:type="spellEnd"/>
      <w:r w:rsidR="003A631F">
        <w:rPr>
          <w:rFonts w:ascii="Arial" w:hAnsi="Arial" w:cs="Arial"/>
        </w:rPr>
        <w:t>.</w:t>
      </w:r>
    </w:p>
    <w:p w14:paraId="6A66A2EF" w14:textId="77777777" w:rsidR="003A631F" w:rsidRPr="00BF7341" w:rsidRDefault="005E2895" w:rsidP="003A6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вступает в силу с момента его официального опубликования.</w:t>
      </w:r>
    </w:p>
    <w:p w14:paraId="7E85AD32" w14:textId="77777777" w:rsidR="003A631F" w:rsidRPr="00BF7341" w:rsidRDefault="003A631F" w:rsidP="003A6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25976" w14:textId="77777777" w:rsidR="003B6B36" w:rsidRDefault="003B6B36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3EFF47" w14:textId="77777777" w:rsidR="003A631F" w:rsidRPr="00BF7341" w:rsidRDefault="003A631F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D4007C" w14:textId="77777777" w:rsidR="002A2DC3" w:rsidRPr="00BF7341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39000" w14:textId="77777777" w:rsidR="002A2DC3" w:rsidRPr="00BF7341" w:rsidRDefault="00EF6EF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Председатель Думы Коноваловского МО</w:t>
      </w:r>
    </w:p>
    <w:p w14:paraId="655852F9" w14:textId="1A62C875" w:rsidR="002A2DC3" w:rsidRPr="00BF7341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Глава Коноваловского </w:t>
      </w:r>
      <w:r w:rsidR="00EF6EF3" w:rsidRPr="00BF7341">
        <w:rPr>
          <w:rFonts w:ascii="Arial" w:hAnsi="Arial" w:cs="Arial"/>
          <w:sz w:val="24"/>
          <w:szCs w:val="24"/>
        </w:rPr>
        <w:t xml:space="preserve">МО                                              </w:t>
      </w:r>
      <w:r w:rsidR="005C7914">
        <w:rPr>
          <w:rFonts w:ascii="Arial" w:hAnsi="Arial" w:cs="Arial"/>
          <w:sz w:val="24"/>
          <w:szCs w:val="24"/>
        </w:rPr>
        <w:t xml:space="preserve">  </w:t>
      </w:r>
      <w:r w:rsidR="00D47CF7">
        <w:rPr>
          <w:rFonts w:ascii="Arial" w:hAnsi="Arial" w:cs="Arial"/>
          <w:sz w:val="24"/>
          <w:szCs w:val="24"/>
        </w:rPr>
        <w:t xml:space="preserve">      </w:t>
      </w:r>
      <w:r w:rsidR="009F1D38">
        <w:rPr>
          <w:rFonts w:ascii="Arial" w:hAnsi="Arial" w:cs="Arial"/>
          <w:sz w:val="24"/>
          <w:szCs w:val="24"/>
        </w:rPr>
        <w:t xml:space="preserve">      </w:t>
      </w:r>
      <w:r w:rsidR="00D47CF7">
        <w:rPr>
          <w:rFonts w:ascii="Arial" w:hAnsi="Arial" w:cs="Arial"/>
          <w:sz w:val="24"/>
          <w:szCs w:val="24"/>
        </w:rPr>
        <w:t xml:space="preserve">   </w:t>
      </w:r>
      <w:r w:rsidR="005C7914">
        <w:rPr>
          <w:rFonts w:ascii="Arial" w:hAnsi="Arial" w:cs="Arial"/>
          <w:sz w:val="24"/>
          <w:szCs w:val="24"/>
        </w:rPr>
        <w:t xml:space="preserve">     </w:t>
      </w:r>
      <w:r w:rsidR="00D47CF7">
        <w:rPr>
          <w:rFonts w:ascii="Arial" w:hAnsi="Arial" w:cs="Arial"/>
          <w:sz w:val="24"/>
          <w:szCs w:val="24"/>
        </w:rPr>
        <w:t>А.Д.</w:t>
      </w:r>
      <w:r w:rsidR="009F1D38">
        <w:rPr>
          <w:rFonts w:ascii="Arial" w:hAnsi="Arial" w:cs="Arial"/>
          <w:sz w:val="24"/>
          <w:szCs w:val="24"/>
        </w:rPr>
        <w:t xml:space="preserve"> </w:t>
      </w:r>
      <w:r w:rsidR="00D47CF7">
        <w:rPr>
          <w:rFonts w:ascii="Arial" w:hAnsi="Arial" w:cs="Arial"/>
          <w:sz w:val="24"/>
          <w:szCs w:val="24"/>
        </w:rPr>
        <w:t>Зам</w:t>
      </w:r>
      <w:r w:rsidR="003A631F">
        <w:rPr>
          <w:rFonts w:ascii="Arial" w:hAnsi="Arial" w:cs="Arial"/>
          <w:sz w:val="24"/>
          <w:szCs w:val="24"/>
        </w:rPr>
        <w:t>а</w:t>
      </w:r>
      <w:r w:rsidR="00D47CF7">
        <w:rPr>
          <w:rFonts w:ascii="Arial" w:hAnsi="Arial" w:cs="Arial"/>
          <w:sz w:val="24"/>
          <w:szCs w:val="24"/>
        </w:rPr>
        <w:t>щиков</w:t>
      </w:r>
    </w:p>
    <w:p w14:paraId="087407C8" w14:textId="77777777" w:rsidR="00857754" w:rsidRPr="00BF7341" w:rsidRDefault="0085775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665B37A8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5473041E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5B71D5CD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392410AF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37A0E30A" w14:textId="77777777" w:rsidR="0035349F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3232CBD4" w14:textId="77777777"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61C24BA5" w14:textId="77777777"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75DCEBA7" w14:textId="77777777"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37496965" w14:textId="4E271C45"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4D7452DD" w14:textId="029BD349" w:rsidR="0039262A" w:rsidRDefault="0039262A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2F0559AF" w14:textId="77777777" w:rsidR="0039262A" w:rsidRDefault="0039262A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1CBD5D82" w14:textId="77777777" w:rsidR="005C7914" w:rsidRDefault="0035349F" w:rsidP="009F1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14:paraId="27B8FFCC" w14:textId="77777777" w:rsidR="005C7914" w:rsidRDefault="0035349F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  <w:r w:rsidRPr="00BF7341">
        <w:rPr>
          <w:rFonts w:ascii="Arial" w:hAnsi="Arial" w:cs="Arial"/>
          <w:sz w:val="24"/>
          <w:szCs w:val="24"/>
        </w:rPr>
        <w:lastRenderedPageBreak/>
        <w:t xml:space="preserve">    </w:t>
      </w:r>
      <w:r w:rsidR="005C7914">
        <w:rPr>
          <w:rFonts w:ascii="Courier New" w:hAnsi="Courier New" w:cs="Courier New"/>
        </w:rPr>
        <w:t>Приложение</w:t>
      </w:r>
      <w:r w:rsidRPr="005C7914">
        <w:rPr>
          <w:rFonts w:ascii="Courier New" w:hAnsi="Courier New" w:cs="Courier New"/>
        </w:rPr>
        <w:t xml:space="preserve">                                                                         к решению Думы Коноваловского</w:t>
      </w:r>
    </w:p>
    <w:p w14:paraId="7F39F817" w14:textId="11F1B726" w:rsidR="005C7914" w:rsidRPr="005C7914" w:rsidRDefault="005C7914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  <w:r w:rsidR="0096142A">
        <w:rPr>
          <w:rFonts w:ascii="Courier New" w:hAnsi="Courier New" w:cs="Courier New"/>
        </w:rPr>
        <w:t xml:space="preserve"> </w:t>
      </w:r>
      <w:r w:rsidR="00A355F9">
        <w:rPr>
          <w:rFonts w:ascii="Courier New" w:hAnsi="Courier New" w:cs="Courier New"/>
          <w:szCs w:val="24"/>
        </w:rPr>
        <w:t xml:space="preserve">от </w:t>
      </w:r>
      <w:r w:rsidR="0039262A">
        <w:rPr>
          <w:rFonts w:ascii="Courier New" w:hAnsi="Courier New" w:cs="Courier New"/>
          <w:szCs w:val="24"/>
        </w:rPr>
        <w:t>16</w:t>
      </w:r>
      <w:r w:rsidR="00A355F9">
        <w:rPr>
          <w:rFonts w:ascii="Courier New" w:hAnsi="Courier New" w:cs="Courier New"/>
          <w:szCs w:val="24"/>
        </w:rPr>
        <w:t>.</w:t>
      </w:r>
      <w:r w:rsidR="0039262A">
        <w:rPr>
          <w:rFonts w:ascii="Courier New" w:hAnsi="Courier New" w:cs="Courier New"/>
          <w:szCs w:val="24"/>
        </w:rPr>
        <w:t>02</w:t>
      </w:r>
      <w:r w:rsidR="00D9675A">
        <w:rPr>
          <w:rFonts w:ascii="Courier New" w:hAnsi="Courier New" w:cs="Courier New"/>
          <w:szCs w:val="24"/>
        </w:rPr>
        <w:t>.20</w:t>
      </w:r>
      <w:r w:rsidR="00197803">
        <w:rPr>
          <w:rFonts w:ascii="Courier New" w:hAnsi="Courier New" w:cs="Courier New"/>
          <w:szCs w:val="24"/>
        </w:rPr>
        <w:t>2</w:t>
      </w:r>
      <w:r w:rsidR="009F1D38">
        <w:rPr>
          <w:rFonts w:ascii="Courier New" w:hAnsi="Courier New" w:cs="Courier New"/>
          <w:szCs w:val="24"/>
        </w:rPr>
        <w:t xml:space="preserve">4 </w:t>
      </w:r>
      <w:r w:rsidR="00D9675A">
        <w:rPr>
          <w:rFonts w:ascii="Courier New" w:hAnsi="Courier New" w:cs="Courier New"/>
          <w:szCs w:val="24"/>
        </w:rPr>
        <w:t>г. №</w:t>
      </w:r>
      <w:r w:rsidR="009F1D38">
        <w:rPr>
          <w:rFonts w:ascii="Courier New" w:hAnsi="Courier New" w:cs="Courier New"/>
          <w:szCs w:val="24"/>
        </w:rPr>
        <w:t xml:space="preserve"> </w:t>
      </w:r>
      <w:r w:rsidR="0039262A">
        <w:rPr>
          <w:rFonts w:ascii="Courier New" w:hAnsi="Courier New" w:cs="Courier New"/>
          <w:szCs w:val="24"/>
        </w:rPr>
        <w:t>1/3</w:t>
      </w:r>
      <w:r w:rsidR="00AE0CB2">
        <w:rPr>
          <w:rFonts w:ascii="Courier New" w:hAnsi="Courier New" w:cs="Courier New"/>
          <w:szCs w:val="24"/>
        </w:rPr>
        <w:t xml:space="preserve"> </w:t>
      </w:r>
      <w:r w:rsidR="002D608F">
        <w:rPr>
          <w:rFonts w:ascii="Courier New" w:hAnsi="Courier New" w:cs="Courier New"/>
          <w:szCs w:val="24"/>
        </w:rPr>
        <w:t xml:space="preserve"> </w:t>
      </w:r>
    </w:p>
    <w:p w14:paraId="6DEF9964" w14:textId="77777777" w:rsidR="0035349F" w:rsidRPr="005C7914" w:rsidRDefault="0035349F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</w:p>
    <w:p w14:paraId="1BDC8818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765DB072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346FA4E" w14:textId="77777777" w:rsidR="0035349F" w:rsidRPr="005C7914" w:rsidRDefault="0035349F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C7914">
        <w:rPr>
          <w:rFonts w:ascii="Arial" w:hAnsi="Arial" w:cs="Arial"/>
          <w:b/>
          <w:sz w:val="24"/>
          <w:szCs w:val="24"/>
        </w:rPr>
        <w:t>СТРУКТУРА</w:t>
      </w:r>
    </w:p>
    <w:p w14:paraId="54FD4399" w14:textId="77777777" w:rsidR="005C7914" w:rsidRDefault="005C7914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35349F" w:rsidRPr="005C7914">
        <w:rPr>
          <w:rFonts w:ascii="Arial" w:hAnsi="Arial" w:cs="Arial"/>
          <w:b/>
          <w:sz w:val="24"/>
          <w:szCs w:val="24"/>
        </w:rPr>
        <w:t>Коноваловс</w:t>
      </w:r>
      <w:r>
        <w:rPr>
          <w:rFonts w:ascii="Arial" w:hAnsi="Arial" w:cs="Arial"/>
          <w:b/>
          <w:sz w:val="24"/>
          <w:szCs w:val="24"/>
        </w:rPr>
        <w:t>кого муниципального образования</w:t>
      </w:r>
    </w:p>
    <w:p w14:paraId="13172672" w14:textId="77777777" w:rsidR="0035349F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7A2A9011" w14:textId="77777777" w:rsidR="004A66B1" w:rsidRPr="00BF7341" w:rsidRDefault="004A66B1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468"/>
        <w:gridCol w:w="4329"/>
        <w:gridCol w:w="1122"/>
      </w:tblGrid>
      <w:tr w:rsidR="005E2895" w:rsidRPr="005C7914" w14:paraId="41691627" w14:textId="77777777" w:rsidTr="005C7914">
        <w:tc>
          <w:tcPr>
            <w:tcW w:w="3510" w:type="dxa"/>
          </w:tcPr>
          <w:p w14:paraId="4DE5E645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Выборное должностное лицо</w:t>
            </w:r>
          </w:p>
        </w:tc>
        <w:tc>
          <w:tcPr>
            <w:tcW w:w="4394" w:type="dxa"/>
          </w:tcPr>
          <w:p w14:paraId="07BFB5EB" w14:textId="77777777" w:rsidR="005E2895" w:rsidRPr="005C7914" w:rsidRDefault="005E2895" w:rsidP="005E289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Глава Коноваловского муниципального образования</w:t>
            </w:r>
          </w:p>
        </w:tc>
        <w:tc>
          <w:tcPr>
            <w:tcW w:w="1134" w:type="dxa"/>
          </w:tcPr>
          <w:p w14:paraId="60B2AB78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14:paraId="1579FA3E" w14:textId="77777777" w:rsidTr="005C7914">
        <w:tc>
          <w:tcPr>
            <w:tcW w:w="3510" w:type="dxa"/>
          </w:tcPr>
          <w:p w14:paraId="77839DCC" w14:textId="77777777"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14:paraId="0F498DD4" w14:textId="77777777"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Главный специалист</w:t>
            </w:r>
            <w:r w:rsidR="00EF6EF3" w:rsidRPr="005C7914">
              <w:rPr>
                <w:rFonts w:ascii="Courier New" w:hAnsi="Courier New" w:cs="Courier New"/>
              </w:rPr>
              <w:t xml:space="preserve"> по финансам и налогам</w:t>
            </w:r>
          </w:p>
        </w:tc>
        <w:tc>
          <w:tcPr>
            <w:tcW w:w="1134" w:type="dxa"/>
          </w:tcPr>
          <w:p w14:paraId="13D2B517" w14:textId="77777777"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14:paraId="26935A2A" w14:textId="77777777" w:rsidTr="005C7914">
        <w:tc>
          <w:tcPr>
            <w:tcW w:w="3510" w:type="dxa"/>
          </w:tcPr>
          <w:p w14:paraId="0381C98F" w14:textId="77777777"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14:paraId="251E2CCC" w14:textId="77777777" w:rsidR="0035349F" w:rsidRPr="005C7914" w:rsidRDefault="00C2562B" w:rsidP="00C2562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</w:t>
            </w:r>
            <w:r w:rsidR="00EF6EF3" w:rsidRPr="005C7914">
              <w:rPr>
                <w:rFonts w:ascii="Courier New" w:hAnsi="Courier New" w:cs="Courier New"/>
              </w:rPr>
              <w:t xml:space="preserve"> по управлению муниципальным имуществом</w:t>
            </w:r>
          </w:p>
        </w:tc>
        <w:tc>
          <w:tcPr>
            <w:tcW w:w="1134" w:type="dxa"/>
          </w:tcPr>
          <w:p w14:paraId="11A94A48" w14:textId="77777777" w:rsidR="0035349F" w:rsidRPr="005C7914" w:rsidRDefault="0035349F" w:rsidP="005C7914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C2562B" w:rsidRPr="005C7914" w14:paraId="7B822617" w14:textId="77777777" w:rsidTr="005C7914">
        <w:tc>
          <w:tcPr>
            <w:tcW w:w="3510" w:type="dxa"/>
          </w:tcPr>
          <w:p w14:paraId="7DF6C4F6" w14:textId="77777777" w:rsidR="00C2562B" w:rsidRPr="005C7914" w:rsidRDefault="00C2562B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14:paraId="7EEF0B0C" w14:textId="77777777" w:rsidR="00C2562B" w:rsidRDefault="00C2562B" w:rsidP="00C2562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по делопроизводству</w:t>
            </w:r>
          </w:p>
        </w:tc>
        <w:tc>
          <w:tcPr>
            <w:tcW w:w="1134" w:type="dxa"/>
          </w:tcPr>
          <w:p w14:paraId="3387CAF7" w14:textId="77777777" w:rsidR="00C2562B" w:rsidRPr="005C7914" w:rsidRDefault="00C2562B" w:rsidP="005C791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5E2895" w:rsidRPr="005C7914" w14:paraId="576CBD37" w14:textId="77777777" w:rsidTr="005C7914">
        <w:tc>
          <w:tcPr>
            <w:tcW w:w="3510" w:type="dxa"/>
          </w:tcPr>
          <w:p w14:paraId="4AFC41AE" w14:textId="2A445278" w:rsidR="005E2895" w:rsidRPr="009F1D38" w:rsidRDefault="008D0D51" w:rsidP="00E81218">
            <w:pPr>
              <w:jc w:val="both"/>
              <w:rPr>
                <w:rFonts w:ascii="Courier New" w:hAnsi="Courier New" w:cs="Courier New"/>
                <w:highlight w:val="yellow"/>
              </w:rPr>
            </w:pPr>
            <w:r w:rsidRPr="005C7914"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14:paraId="4A709DD5" w14:textId="77777777" w:rsidR="005E2895" w:rsidRPr="009F1D38" w:rsidRDefault="005E2895" w:rsidP="00BF7341">
            <w:pPr>
              <w:jc w:val="both"/>
              <w:rPr>
                <w:rFonts w:ascii="Courier New" w:hAnsi="Courier New" w:cs="Courier New"/>
                <w:highlight w:val="yellow"/>
              </w:rPr>
            </w:pPr>
            <w:r w:rsidRPr="008D0D51">
              <w:rPr>
                <w:rFonts w:ascii="Courier New" w:hAnsi="Courier New" w:cs="Courier New"/>
              </w:rPr>
              <w:t>Специалист ВУС</w:t>
            </w:r>
          </w:p>
        </w:tc>
        <w:tc>
          <w:tcPr>
            <w:tcW w:w="1134" w:type="dxa"/>
          </w:tcPr>
          <w:p w14:paraId="5D63C440" w14:textId="77777777" w:rsidR="005E2895" w:rsidRDefault="005E2895" w:rsidP="005C791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0,4</w:t>
            </w:r>
          </w:p>
        </w:tc>
      </w:tr>
      <w:tr w:rsidR="005E2895" w:rsidRPr="005C7914" w14:paraId="632247C9" w14:textId="77777777" w:rsidTr="005C7914">
        <w:tc>
          <w:tcPr>
            <w:tcW w:w="3510" w:type="dxa"/>
          </w:tcPr>
          <w:p w14:paraId="01A3CB63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14:paraId="03BE57BB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Главный бухгалтер</w:t>
            </w:r>
          </w:p>
        </w:tc>
        <w:tc>
          <w:tcPr>
            <w:tcW w:w="1134" w:type="dxa"/>
          </w:tcPr>
          <w:p w14:paraId="38384E58" w14:textId="77777777" w:rsidR="005E2895" w:rsidRPr="005C7914" w:rsidRDefault="00B60E71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0,8</w:t>
            </w:r>
          </w:p>
        </w:tc>
      </w:tr>
      <w:tr w:rsidR="005E2895" w:rsidRPr="005C7914" w14:paraId="3990F989" w14:textId="77777777" w:rsidTr="005C7914">
        <w:tc>
          <w:tcPr>
            <w:tcW w:w="3510" w:type="dxa"/>
          </w:tcPr>
          <w:p w14:paraId="3528E55A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14:paraId="7CF386C8" w14:textId="77777777" w:rsidR="005E2895" w:rsidRDefault="005E2895" w:rsidP="00E8121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ЖКХ</w:t>
            </w:r>
          </w:p>
        </w:tc>
        <w:tc>
          <w:tcPr>
            <w:tcW w:w="1134" w:type="dxa"/>
          </w:tcPr>
          <w:p w14:paraId="2586A5BD" w14:textId="77777777" w:rsidR="005E2895" w:rsidRDefault="005E2895" w:rsidP="00E8121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0,3</w:t>
            </w:r>
          </w:p>
        </w:tc>
      </w:tr>
      <w:tr w:rsidR="00240EFF" w:rsidRPr="005C7914" w14:paraId="05181315" w14:textId="77777777" w:rsidTr="005C7914">
        <w:tc>
          <w:tcPr>
            <w:tcW w:w="3510" w:type="dxa"/>
          </w:tcPr>
          <w:p w14:paraId="09C1C740" w14:textId="77777777" w:rsidR="00240EFF" w:rsidRPr="005C7914" w:rsidRDefault="00240EFF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14:paraId="6A05AADA" w14:textId="77777777" w:rsidR="00240EFF" w:rsidRPr="005C7914" w:rsidRDefault="00240EFF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Юрист</w:t>
            </w:r>
          </w:p>
        </w:tc>
        <w:tc>
          <w:tcPr>
            <w:tcW w:w="1134" w:type="dxa"/>
          </w:tcPr>
          <w:p w14:paraId="76786DC5" w14:textId="77777777" w:rsidR="00240EFF" w:rsidRPr="005C7914" w:rsidRDefault="00240EFF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</w:tr>
      <w:tr w:rsidR="005E2895" w:rsidRPr="005C7914" w14:paraId="29CFC32C" w14:textId="77777777" w:rsidTr="005C7914">
        <w:tc>
          <w:tcPr>
            <w:tcW w:w="3510" w:type="dxa"/>
          </w:tcPr>
          <w:p w14:paraId="07A0D17E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14:paraId="3F917F7A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Водитель</w:t>
            </w:r>
          </w:p>
        </w:tc>
        <w:tc>
          <w:tcPr>
            <w:tcW w:w="1134" w:type="dxa"/>
          </w:tcPr>
          <w:p w14:paraId="4BD447B5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5E2895" w:rsidRPr="005C7914" w14:paraId="7C1CFAC7" w14:textId="77777777" w:rsidTr="005C7914">
        <w:tc>
          <w:tcPr>
            <w:tcW w:w="3510" w:type="dxa"/>
          </w:tcPr>
          <w:p w14:paraId="227F2F5A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14:paraId="0448444D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Уборщик служебных помещений</w:t>
            </w:r>
          </w:p>
        </w:tc>
        <w:tc>
          <w:tcPr>
            <w:tcW w:w="1134" w:type="dxa"/>
          </w:tcPr>
          <w:p w14:paraId="6370DEB7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0,25</w:t>
            </w:r>
          </w:p>
        </w:tc>
      </w:tr>
      <w:tr w:rsidR="005E2895" w:rsidRPr="005C7914" w14:paraId="67D1E39E" w14:textId="77777777" w:rsidTr="005C7914">
        <w:tc>
          <w:tcPr>
            <w:tcW w:w="3510" w:type="dxa"/>
          </w:tcPr>
          <w:p w14:paraId="7ECD9E7F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14:paraId="3146783B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Дворник</w:t>
            </w:r>
          </w:p>
        </w:tc>
        <w:tc>
          <w:tcPr>
            <w:tcW w:w="1134" w:type="dxa"/>
          </w:tcPr>
          <w:p w14:paraId="777F4047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0,25</w:t>
            </w:r>
          </w:p>
        </w:tc>
      </w:tr>
      <w:tr w:rsidR="005E2895" w:rsidRPr="005C7914" w14:paraId="2245362F" w14:textId="77777777" w:rsidTr="005C7914">
        <w:tc>
          <w:tcPr>
            <w:tcW w:w="3510" w:type="dxa"/>
          </w:tcPr>
          <w:p w14:paraId="7A16201A" w14:textId="77777777" w:rsidR="005E2895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14:paraId="3DDA8161" w14:textId="77777777" w:rsidR="005E2895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Электрик</w:t>
            </w:r>
          </w:p>
        </w:tc>
        <w:tc>
          <w:tcPr>
            <w:tcW w:w="1134" w:type="dxa"/>
          </w:tcPr>
          <w:p w14:paraId="02A22A81" w14:textId="77777777" w:rsidR="005E2895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0,25</w:t>
            </w:r>
          </w:p>
        </w:tc>
      </w:tr>
      <w:tr w:rsidR="005E2895" w:rsidRPr="005C7914" w14:paraId="619DAEE6" w14:textId="77777777" w:rsidTr="005C7914">
        <w:tc>
          <w:tcPr>
            <w:tcW w:w="3510" w:type="dxa"/>
          </w:tcPr>
          <w:p w14:paraId="543C8011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14:paraId="3009F899" w14:textId="77777777" w:rsidR="005E2895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Выборное должностное лицо - 1</w:t>
            </w:r>
          </w:p>
        </w:tc>
        <w:tc>
          <w:tcPr>
            <w:tcW w:w="1134" w:type="dxa"/>
          </w:tcPr>
          <w:p w14:paraId="0992D90E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5E2895" w:rsidRPr="005C7914" w14:paraId="53DEC4D0" w14:textId="77777777" w:rsidTr="005C7914">
        <w:tc>
          <w:tcPr>
            <w:tcW w:w="3510" w:type="dxa"/>
          </w:tcPr>
          <w:p w14:paraId="794B8BF6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14:paraId="62455779" w14:textId="5505414A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Муниципальные служащие - 3</w:t>
            </w:r>
          </w:p>
        </w:tc>
        <w:tc>
          <w:tcPr>
            <w:tcW w:w="1134" w:type="dxa"/>
          </w:tcPr>
          <w:p w14:paraId="1939A795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5E2895" w:rsidRPr="005C7914" w14:paraId="268CEAE9" w14:textId="77777777" w:rsidTr="005C7914">
        <w:tc>
          <w:tcPr>
            <w:tcW w:w="3510" w:type="dxa"/>
          </w:tcPr>
          <w:p w14:paraId="2431368E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14:paraId="0F06BB02" w14:textId="610531F7" w:rsidR="005E2895" w:rsidRPr="005C7914" w:rsidRDefault="005E2895" w:rsidP="00B60E7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 xml:space="preserve">Техническое обеспечение </w:t>
            </w:r>
            <w:r>
              <w:rPr>
                <w:rFonts w:ascii="Courier New" w:hAnsi="Courier New" w:cs="Courier New"/>
              </w:rPr>
              <w:t>–</w:t>
            </w:r>
            <w:r w:rsidRPr="005C7914">
              <w:rPr>
                <w:rFonts w:ascii="Courier New" w:hAnsi="Courier New" w:cs="Courier New"/>
              </w:rPr>
              <w:t xml:space="preserve"> </w:t>
            </w:r>
            <w:r w:rsidR="008D0D51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1040F1E7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5E2895" w:rsidRPr="005C7914" w14:paraId="10DD00DB" w14:textId="77777777" w:rsidTr="005C7914">
        <w:tc>
          <w:tcPr>
            <w:tcW w:w="3510" w:type="dxa"/>
          </w:tcPr>
          <w:p w14:paraId="071CA4C5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14:paraId="70E9CEEA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 -</w:t>
            </w:r>
            <w:r>
              <w:rPr>
                <w:rFonts w:ascii="Courier New" w:hAnsi="Courier New" w:cs="Courier New"/>
              </w:rPr>
              <w:t>1,7</w:t>
            </w:r>
            <w:r w:rsidRPr="005C7914"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</w:tcPr>
          <w:p w14:paraId="54B3CD6F" w14:textId="77777777" w:rsidR="005E2895" w:rsidRPr="005C7914" w:rsidRDefault="005E2895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</w:tbl>
    <w:p w14:paraId="097689C2" w14:textId="77777777"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238F93CC" w14:textId="77777777" w:rsidR="0035349F" w:rsidRPr="0035349F" w:rsidRDefault="0035349F" w:rsidP="00BF7341">
      <w:pPr>
        <w:spacing w:after="0" w:line="240" w:lineRule="auto"/>
        <w:ind w:left="426"/>
        <w:rPr>
          <w:i/>
          <w:sz w:val="24"/>
          <w:szCs w:val="24"/>
        </w:rPr>
      </w:pPr>
    </w:p>
    <w:sectPr w:rsidR="0035349F" w:rsidRPr="0035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81F01"/>
    <w:multiLevelType w:val="hybridMultilevel"/>
    <w:tmpl w:val="042452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B15FB2"/>
    <w:multiLevelType w:val="hybridMultilevel"/>
    <w:tmpl w:val="FF94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7E56"/>
    <w:multiLevelType w:val="hybridMultilevel"/>
    <w:tmpl w:val="92FE9D92"/>
    <w:lvl w:ilvl="0" w:tplc="0A140FD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19"/>
    <w:rsid w:val="00002620"/>
    <w:rsid w:val="00045A72"/>
    <w:rsid w:val="000771BD"/>
    <w:rsid w:val="000867D6"/>
    <w:rsid w:val="000B4149"/>
    <w:rsid w:val="000C0D5B"/>
    <w:rsid w:val="000C3E15"/>
    <w:rsid w:val="000D37E1"/>
    <w:rsid w:val="000E23BF"/>
    <w:rsid w:val="000F4754"/>
    <w:rsid w:val="00123013"/>
    <w:rsid w:val="00146FE9"/>
    <w:rsid w:val="001537EE"/>
    <w:rsid w:val="00163F1A"/>
    <w:rsid w:val="00177228"/>
    <w:rsid w:val="00177452"/>
    <w:rsid w:val="00180453"/>
    <w:rsid w:val="00197803"/>
    <w:rsid w:val="001B1935"/>
    <w:rsid w:val="001C76F6"/>
    <w:rsid w:val="001D2885"/>
    <w:rsid w:val="001E08ED"/>
    <w:rsid w:val="002359D3"/>
    <w:rsid w:val="00235EC1"/>
    <w:rsid w:val="00240EFF"/>
    <w:rsid w:val="002547F8"/>
    <w:rsid w:val="00270EEB"/>
    <w:rsid w:val="002A2DC3"/>
    <w:rsid w:val="002B010C"/>
    <w:rsid w:val="002D3F4D"/>
    <w:rsid w:val="002D608F"/>
    <w:rsid w:val="002E5B31"/>
    <w:rsid w:val="00307C41"/>
    <w:rsid w:val="003468B2"/>
    <w:rsid w:val="0035349F"/>
    <w:rsid w:val="00360725"/>
    <w:rsid w:val="003732E1"/>
    <w:rsid w:val="0039262A"/>
    <w:rsid w:val="003A631F"/>
    <w:rsid w:val="003B6B36"/>
    <w:rsid w:val="003B780C"/>
    <w:rsid w:val="003F024F"/>
    <w:rsid w:val="004303B1"/>
    <w:rsid w:val="004A0B50"/>
    <w:rsid w:val="004A66B1"/>
    <w:rsid w:val="004B057E"/>
    <w:rsid w:val="004D6E58"/>
    <w:rsid w:val="0051095E"/>
    <w:rsid w:val="00520625"/>
    <w:rsid w:val="00540308"/>
    <w:rsid w:val="00545919"/>
    <w:rsid w:val="005944D8"/>
    <w:rsid w:val="005B28B4"/>
    <w:rsid w:val="005C7914"/>
    <w:rsid w:val="005D03B6"/>
    <w:rsid w:val="005D48E9"/>
    <w:rsid w:val="005E2895"/>
    <w:rsid w:val="005E7F1F"/>
    <w:rsid w:val="00606803"/>
    <w:rsid w:val="006079C6"/>
    <w:rsid w:val="00610AF8"/>
    <w:rsid w:val="00615110"/>
    <w:rsid w:val="00631FA0"/>
    <w:rsid w:val="00662739"/>
    <w:rsid w:val="006D7F7F"/>
    <w:rsid w:val="00713406"/>
    <w:rsid w:val="0071719E"/>
    <w:rsid w:val="007E530F"/>
    <w:rsid w:val="00807E16"/>
    <w:rsid w:val="00822BDF"/>
    <w:rsid w:val="00844E39"/>
    <w:rsid w:val="00857754"/>
    <w:rsid w:val="00866BE6"/>
    <w:rsid w:val="00881511"/>
    <w:rsid w:val="008D0D51"/>
    <w:rsid w:val="008D47EF"/>
    <w:rsid w:val="0096142A"/>
    <w:rsid w:val="00992CCA"/>
    <w:rsid w:val="0099482E"/>
    <w:rsid w:val="00995A7C"/>
    <w:rsid w:val="009B67A3"/>
    <w:rsid w:val="009F1D38"/>
    <w:rsid w:val="00A17F78"/>
    <w:rsid w:val="00A221C7"/>
    <w:rsid w:val="00A355F9"/>
    <w:rsid w:val="00AA635F"/>
    <w:rsid w:val="00AB0172"/>
    <w:rsid w:val="00AC77D1"/>
    <w:rsid w:val="00AD283B"/>
    <w:rsid w:val="00AE0CB2"/>
    <w:rsid w:val="00B22A19"/>
    <w:rsid w:val="00B36AAE"/>
    <w:rsid w:val="00B60E71"/>
    <w:rsid w:val="00B82C30"/>
    <w:rsid w:val="00B85097"/>
    <w:rsid w:val="00BA5118"/>
    <w:rsid w:val="00BD086C"/>
    <w:rsid w:val="00BF7341"/>
    <w:rsid w:val="00C14E8C"/>
    <w:rsid w:val="00C2562B"/>
    <w:rsid w:val="00C55E61"/>
    <w:rsid w:val="00C61D97"/>
    <w:rsid w:val="00CE49AB"/>
    <w:rsid w:val="00D411ED"/>
    <w:rsid w:val="00D47CF7"/>
    <w:rsid w:val="00D674E3"/>
    <w:rsid w:val="00D93A19"/>
    <w:rsid w:val="00D9675A"/>
    <w:rsid w:val="00DB0B24"/>
    <w:rsid w:val="00DE67ED"/>
    <w:rsid w:val="00E36681"/>
    <w:rsid w:val="00E4040A"/>
    <w:rsid w:val="00E4489E"/>
    <w:rsid w:val="00E76156"/>
    <w:rsid w:val="00E778EC"/>
    <w:rsid w:val="00E8017A"/>
    <w:rsid w:val="00E9315A"/>
    <w:rsid w:val="00E96FF9"/>
    <w:rsid w:val="00EA5568"/>
    <w:rsid w:val="00EE1478"/>
    <w:rsid w:val="00EE5F4E"/>
    <w:rsid w:val="00EF5348"/>
    <w:rsid w:val="00EF6EF3"/>
    <w:rsid w:val="00F13400"/>
    <w:rsid w:val="00F22BFE"/>
    <w:rsid w:val="00F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998C"/>
  <w15:docId w15:val="{BEE5BE20-A8C6-4774-B4BB-0AAB3027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C3"/>
    <w:pPr>
      <w:ind w:left="720"/>
      <w:contextualSpacing/>
    </w:pPr>
  </w:style>
  <w:style w:type="table" w:styleId="a4">
    <w:name w:val="Table Grid"/>
    <w:basedOn w:val="a1"/>
    <w:uiPriority w:val="59"/>
    <w:rsid w:val="0035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A0"/>
    <w:rPr>
      <w:rFonts w:ascii="Tahoma" w:hAnsi="Tahoma" w:cs="Tahoma"/>
      <w:sz w:val="16"/>
      <w:szCs w:val="16"/>
    </w:rPr>
  </w:style>
  <w:style w:type="paragraph" w:styleId="a7">
    <w:name w:val="No Spacing"/>
    <w:qFormat/>
    <w:rsid w:val="0017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0CF3-B205-4659-B5C9-FB2E8363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sansan</dc:creator>
  <cp:lastModifiedBy>DeloproizvoditelKon@outlook.com</cp:lastModifiedBy>
  <cp:revision>2</cp:revision>
  <cp:lastPrinted>2024-02-19T00:58:00Z</cp:lastPrinted>
  <dcterms:created xsi:type="dcterms:W3CDTF">2024-07-09T03:06:00Z</dcterms:created>
  <dcterms:modified xsi:type="dcterms:W3CDTF">2024-07-09T03:06:00Z</dcterms:modified>
</cp:coreProperties>
</file>