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0A4A9E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>№ 35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Default="000A4A9E" w:rsidP="00860091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 ВНЕСЕНИИ ИЗМЕНЕНИЙ В ПОСТАНОВЛЕНИЕ ОТ 01.07.2015 № 42/1 «ОБ УСТАНОВЛЕНИИ ТАРИФА НА ВОДОСНАБЖЕНИЕ»</w:t>
      </w:r>
    </w:p>
    <w:p w:rsidR="00860091" w:rsidRPr="00860091" w:rsidRDefault="00860091" w:rsidP="00860091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0A4A9E" w:rsidRDefault="00E07F5F" w:rsidP="005608E5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 xml:space="preserve">1. </w:t>
      </w:r>
      <w:r w:rsidR="000A4A9E">
        <w:rPr>
          <w:rFonts w:ascii="Arial" w:hAnsi="Arial" w:cs="Arial"/>
          <w:color w:val="3C3C3C"/>
          <w:sz w:val="24"/>
          <w:szCs w:val="24"/>
        </w:rPr>
        <w:t>Пункт 1 изложить в следующей редакции</w:t>
      </w:r>
      <w:proofErr w:type="gramStart"/>
      <w:r w:rsidR="000A4A9E">
        <w:rPr>
          <w:rFonts w:ascii="Arial" w:hAnsi="Arial" w:cs="Arial"/>
          <w:color w:val="3C3C3C"/>
          <w:sz w:val="24"/>
          <w:szCs w:val="24"/>
        </w:rPr>
        <w:t xml:space="preserve"> :</w:t>
      </w:r>
      <w:proofErr w:type="gramEnd"/>
      <w:r w:rsidR="000A4A9E">
        <w:rPr>
          <w:rFonts w:ascii="Arial" w:hAnsi="Arial" w:cs="Arial"/>
          <w:color w:val="3C3C3C"/>
          <w:sz w:val="24"/>
          <w:szCs w:val="24"/>
        </w:rPr>
        <w:t xml:space="preserve"> « Установить и ввести в действие с 01.04.2017 года на срок не менее одного года тарифа водоснабжение для ИП Глава КФХ Бережных Виталий Борисович в следующих размера</w:t>
      </w:r>
      <w:proofErr w:type="gramStart"/>
      <w:r w:rsidR="000A4A9E">
        <w:rPr>
          <w:rFonts w:ascii="Arial" w:hAnsi="Arial" w:cs="Arial"/>
          <w:color w:val="3C3C3C"/>
          <w:sz w:val="24"/>
          <w:szCs w:val="24"/>
        </w:rPr>
        <w:t>х-</w:t>
      </w:r>
      <w:proofErr w:type="gramEnd"/>
      <w:r w:rsidR="000A4A9E">
        <w:rPr>
          <w:rFonts w:ascii="Arial" w:hAnsi="Arial" w:cs="Arial"/>
          <w:color w:val="3C3C3C"/>
          <w:sz w:val="24"/>
          <w:szCs w:val="24"/>
        </w:rPr>
        <w:t xml:space="preserve"> тариф для населения стоимость : 1 бочка (200л) – 30 рублей 00 копеек (НДС не облагается).</w:t>
      </w:r>
    </w:p>
    <w:p w:rsidR="000A4A9E" w:rsidRDefault="00E07F5F" w:rsidP="005608E5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 xml:space="preserve">2. </w:t>
      </w:r>
      <w:r w:rsidR="000A4A9E">
        <w:rPr>
          <w:rFonts w:ascii="Arial" w:hAnsi="Arial" w:cs="Arial"/>
          <w:color w:val="3C3C3C"/>
          <w:sz w:val="24"/>
          <w:szCs w:val="24"/>
        </w:rPr>
        <w:t>Опубликовать настоящее постановление в СМИ « Коноваловский вестник</w:t>
      </w:r>
      <w:r w:rsidR="009F7B6B">
        <w:rPr>
          <w:rFonts w:ascii="Arial" w:hAnsi="Arial" w:cs="Arial"/>
          <w:color w:val="3C3C3C"/>
          <w:sz w:val="24"/>
          <w:szCs w:val="24"/>
        </w:rPr>
        <w:t>», на официальном сайте Коноваловского МО.</w:t>
      </w:r>
    </w:p>
    <w:p w:rsidR="00E07F5F" w:rsidRDefault="00E07F5F" w:rsidP="009F7B6B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 w:rsidRPr="005608E5">
        <w:rPr>
          <w:rFonts w:ascii="Arial" w:hAnsi="Arial" w:cs="Arial"/>
          <w:color w:val="3C3C3C"/>
          <w:sz w:val="24"/>
          <w:szCs w:val="24"/>
        </w:rPr>
        <w:t xml:space="preserve">3. </w:t>
      </w:r>
      <w:r w:rsidR="009F7B6B">
        <w:rPr>
          <w:rFonts w:ascii="Arial" w:hAnsi="Arial" w:cs="Arial"/>
          <w:color w:val="3C3C3C"/>
          <w:sz w:val="24"/>
          <w:szCs w:val="24"/>
        </w:rPr>
        <w:t>Постановление вступает в силу со дня подписания.</w:t>
      </w:r>
    </w:p>
    <w:p w:rsidR="009F7B6B" w:rsidRDefault="009F7B6B" w:rsidP="009F7B6B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3C3C3C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3C3C3C"/>
          <w:sz w:val="24"/>
          <w:szCs w:val="24"/>
        </w:rPr>
        <w:t xml:space="preserve"> исполнением настоящего постановления оставляю за собой.</w:t>
      </w:r>
    </w:p>
    <w:p w:rsidR="009F7B6B" w:rsidRDefault="009F7B6B" w:rsidP="009F7B6B">
      <w:pPr>
        <w:pStyle w:val="a6"/>
        <w:ind w:firstLine="709"/>
        <w:rPr>
          <w:rFonts w:ascii="Arial" w:hAnsi="Arial" w:cs="Arial"/>
          <w:color w:val="3C3C3C"/>
          <w:sz w:val="24"/>
          <w:szCs w:val="24"/>
        </w:rPr>
      </w:pPr>
    </w:p>
    <w:p w:rsidR="009F7B6B" w:rsidRPr="00EE3148" w:rsidRDefault="009F7B6B" w:rsidP="009F7B6B">
      <w:pPr>
        <w:pStyle w:val="a6"/>
        <w:ind w:firstLine="709"/>
        <w:rPr>
          <w:rFonts w:ascii="Arial" w:hAnsi="Arial" w:cs="Arial"/>
          <w:color w:val="3C3C3C"/>
        </w:rPr>
      </w:pPr>
      <w:bookmarkStart w:id="0" w:name="_GoBack"/>
      <w:bookmarkEnd w:id="0"/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9F7B6B" w:rsidRDefault="009F7B6B" w:rsidP="00E07F5F">
      <w:pPr>
        <w:pStyle w:val="consplusnormal"/>
        <w:rPr>
          <w:rFonts w:ascii="Arial" w:hAnsi="Arial" w:cs="Arial"/>
          <w:color w:val="3C3C3C"/>
        </w:rPr>
      </w:pPr>
    </w:p>
    <w:p w:rsidR="009F7B6B" w:rsidRDefault="009F7B6B" w:rsidP="00E07F5F">
      <w:pPr>
        <w:pStyle w:val="consplusnormal"/>
        <w:rPr>
          <w:rFonts w:ascii="Arial" w:hAnsi="Arial" w:cs="Arial"/>
          <w:color w:val="3C3C3C"/>
        </w:rPr>
      </w:pPr>
    </w:p>
    <w:p w:rsidR="009F7B6B" w:rsidRDefault="009F7B6B" w:rsidP="00E07F5F">
      <w:pPr>
        <w:pStyle w:val="consplusnormal"/>
        <w:rPr>
          <w:rFonts w:ascii="Arial" w:hAnsi="Arial" w:cs="Arial"/>
          <w:color w:val="3C3C3C"/>
        </w:rPr>
      </w:pPr>
    </w:p>
    <w:p w:rsidR="009F7B6B" w:rsidRDefault="009F7B6B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4A9E"/>
    <w:rsid w:val="000A67B5"/>
    <w:rsid w:val="000E5DA3"/>
    <w:rsid w:val="001B41E7"/>
    <w:rsid w:val="0045391F"/>
    <w:rsid w:val="005608E5"/>
    <w:rsid w:val="00860091"/>
    <w:rsid w:val="008C026E"/>
    <w:rsid w:val="009F7B6B"/>
    <w:rsid w:val="00C37AC6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2017-04-07T02:42:00Z</cp:lastPrinted>
  <dcterms:created xsi:type="dcterms:W3CDTF">2017-05-05T04:15:00Z</dcterms:created>
  <dcterms:modified xsi:type="dcterms:W3CDTF">2017-05-05T04:16:00Z</dcterms:modified>
</cp:coreProperties>
</file>