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110A" w14:textId="466BED62" w:rsidR="003F0A9A" w:rsidRPr="00276AB6" w:rsidRDefault="009F08F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F08FB">
        <w:rPr>
          <w:rFonts w:ascii="Arial" w:hAnsi="Arial" w:cs="Arial"/>
          <w:b/>
          <w:sz w:val="32"/>
          <w:szCs w:val="32"/>
        </w:rPr>
        <w:t xml:space="preserve">ОТ </w:t>
      </w:r>
      <w:r w:rsidR="00BA7228">
        <w:rPr>
          <w:rFonts w:ascii="Arial" w:hAnsi="Arial" w:cs="Arial"/>
          <w:b/>
          <w:sz w:val="32"/>
          <w:szCs w:val="32"/>
        </w:rPr>
        <w:t>18</w:t>
      </w:r>
      <w:r w:rsidR="000A0284">
        <w:rPr>
          <w:rFonts w:ascii="Arial" w:hAnsi="Arial" w:cs="Arial"/>
          <w:b/>
          <w:sz w:val="32"/>
          <w:szCs w:val="32"/>
        </w:rPr>
        <w:t>.</w:t>
      </w:r>
      <w:r w:rsidR="00BA7228">
        <w:rPr>
          <w:rFonts w:ascii="Arial" w:hAnsi="Arial" w:cs="Arial"/>
          <w:b/>
          <w:sz w:val="32"/>
          <w:szCs w:val="32"/>
        </w:rPr>
        <w:t>06</w:t>
      </w:r>
      <w:r w:rsidR="000A0284">
        <w:rPr>
          <w:rFonts w:ascii="Arial" w:hAnsi="Arial" w:cs="Arial"/>
          <w:b/>
          <w:sz w:val="32"/>
          <w:szCs w:val="32"/>
        </w:rPr>
        <w:t>.</w:t>
      </w:r>
      <w:r w:rsidR="008A0B62" w:rsidRPr="009F08FB">
        <w:rPr>
          <w:rFonts w:ascii="Arial" w:hAnsi="Arial" w:cs="Arial"/>
          <w:b/>
          <w:sz w:val="32"/>
          <w:szCs w:val="32"/>
        </w:rPr>
        <w:t>2024</w:t>
      </w:r>
      <w:r w:rsidR="0013060C" w:rsidRPr="009F08FB">
        <w:rPr>
          <w:rFonts w:ascii="Arial" w:hAnsi="Arial" w:cs="Arial"/>
          <w:b/>
          <w:sz w:val="32"/>
          <w:szCs w:val="32"/>
        </w:rPr>
        <w:t xml:space="preserve"> Г</w:t>
      </w:r>
      <w:r w:rsidRPr="009F08FB">
        <w:rPr>
          <w:rFonts w:ascii="Arial" w:hAnsi="Arial" w:cs="Arial"/>
          <w:b/>
          <w:sz w:val="32"/>
          <w:szCs w:val="32"/>
        </w:rPr>
        <w:t>.</w:t>
      </w:r>
      <w:r w:rsidR="0013060C" w:rsidRPr="009F08FB">
        <w:rPr>
          <w:rFonts w:ascii="Arial" w:hAnsi="Arial" w:cs="Arial"/>
          <w:b/>
          <w:sz w:val="32"/>
          <w:szCs w:val="32"/>
        </w:rPr>
        <w:t xml:space="preserve"> №</w:t>
      </w:r>
      <w:r w:rsidRPr="009F08FB">
        <w:rPr>
          <w:rFonts w:ascii="Arial" w:hAnsi="Arial" w:cs="Arial"/>
          <w:b/>
          <w:sz w:val="32"/>
          <w:szCs w:val="32"/>
        </w:rPr>
        <w:t xml:space="preserve"> </w:t>
      </w:r>
      <w:r w:rsidR="00BA7228">
        <w:rPr>
          <w:rFonts w:ascii="Arial" w:hAnsi="Arial" w:cs="Arial"/>
          <w:b/>
          <w:sz w:val="32"/>
          <w:szCs w:val="32"/>
        </w:rPr>
        <w:t>66</w:t>
      </w:r>
    </w:p>
    <w:p w14:paraId="4FBFA9D6" w14:textId="77777777"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E364AA" w14:textId="0026684F" w:rsidR="003F0A9A" w:rsidRPr="00276AB6" w:rsidRDefault="00824815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A1039B" w:rsidRPr="00276AB6">
        <w:rPr>
          <w:rFonts w:ascii="Arial" w:hAnsi="Arial" w:cs="Arial"/>
          <w:b/>
          <w:sz w:val="32"/>
          <w:szCs w:val="32"/>
        </w:rPr>
        <w:t>РАЙОН</w:t>
      </w:r>
    </w:p>
    <w:p w14:paraId="5C999324" w14:textId="09EB9526" w:rsidR="003F0A9A" w:rsidRPr="00276AB6" w:rsidRDefault="00DA4863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DE10E2"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="00DE10E2" w:rsidRPr="00276AB6">
        <w:rPr>
          <w:rFonts w:ascii="Arial" w:hAnsi="Arial" w:cs="Arial"/>
          <w:b/>
          <w:sz w:val="32"/>
          <w:szCs w:val="32"/>
        </w:rPr>
        <w:t xml:space="preserve">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14:paraId="0AAEAD90" w14:textId="77777777" w:rsidR="003F0A9A" w:rsidRPr="00DA4863" w:rsidRDefault="00DA4863" w:rsidP="00F22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14:paraId="6A452CD9" w14:textId="77777777" w:rsidR="0071155B" w:rsidRDefault="003F0A9A" w:rsidP="00F2257A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4863">
        <w:rPr>
          <w:rFonts w:ascii="Arial" w:hAnsi="Arial" w:cs="Arial"/>
          <w:b/>
          <w:sz w:val="32"/>
          <w:szCs w:val="32"/>
        </w:rPr>
        <w:t xml:space="preserve">ПОСТАНОВЛЕНИЕ    </w:t>
      </w:r>
    </w:p>
    <w:p w14:paraId="3DC2725E" w14:textId="4072E71E" w:rsidR="008A0B62" w:rsidRPr="003C52FE" w:rsidRDefault="00DE10E2" w:rsidP="008A0B62">
      <w:pPr>
        <w:spacing w:after="0" w:line="233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8A0B62" w:rsidRPr="008A0B62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 w:rsidR="0008049A">
        <w:rPr>
          <w:rFonts w:ascii="Arial" w:eastAsia="Times New Roman" w:hAnsi="Arial" w:cs="Arial"/>
          <w:b/>
          <w:bCs/>
          <w:sz w:val="32"/>
          <w:szCs w:val="32"/>
        </w:rPr>
        <w:t>ПОРЯДКА</w:t>
      </w:r>
      <w:r w:rsidR="0008049A" w:rsidRPr="00F2257A">
        <w:rPr>
          <w:rFonts w:ascii="Arial" w:eastAsia="Times New Roman" w:hAnsi="Arial" w:cs="Arial"/>
          <w:b/>
          <w:bCs/>
          <w:sz w:val="32"/>
          <w:szCs w:val="32"/>
        </w:rPr>
        <w:t xml:space="preserve"> ВЕДЕНИЯ УЧЕТА ГРАЖДАН В КАЧЕСТВЕ </w:t>
      </w:r>
      <w:r w:rsidR="00B30FA9">
        <w:rPr>
          <w:rFonts w:ascii="Arial" w:eastAsia="Times New Roman" w:hAnsi="Arial" w:cs="Arial"/>
          <w:b/>
          <w:bCs/>
          <w:sz w:val="32"/>
          <w:szCs w:val="32"/>
        </w:rPr>
        <w:t xml:space="preserve">НУЖДАЮЩИХСЯ В ЖИЛЫХ ПОМЕЩЕНИЯХ, </w:t>
      </w:r>
      <w:r w:rsidR="0008049A">
        <w:rPr>
          <w:rFonts w:ascii="Arial" w:eastAsia="Times New Roman" w:hAnsi="Arial" w:cs="Arial"/>
          <w:b/>
          <w:bCs/>
          <w:sz w:val="32"/>
          <w:szCs w:val="32"/>
        </w:rPr>
        <w:t xml:space="preserve">ПРЕДОСТАВЛЯЕМЫХ ПО ДОГОВОРАМ </w:t>
      </w:r>
      <w:r w:rsidR="0008049A" w:rsidRPr="00F2257A">
        <w:rPr>
          <w:rFonts w:ascii="Arial" w:eastAsia="Times New Roman" w:hAnsi="Arial" w:cs="Arial"/>
          <w:b/>
          <w:bCs/>
          <w:sz w:val="32"/>
          <w:szCs w:val="32"/>
        </w:rPr>
        <w:t>СОЦИАЛЬНОГО НАЙМА, И ПО ПРЕДОСТАВЛЕНИЮ ТАКИМ ГРАЖДАНАМ ЖИЛЫХ ПОМЕЩЕНИЙ ПО ДОГОВОРУ СОЦИАЛЬНОГО НАЙМА</w:t>
      </w:r>
    </w:p>
    <w:p w14:paraId="63280512" w14:textId="60B3C1FE" w:rsidR="008A0B62" w:rsidRDefault="008A0B62" w:rsidP="00C30F83">
      <w:pPr>
        <w:tabs>
          <w:tab w:val="left" w:pos="1830"/>
        </w:tabs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0B189C1" w14:textId="00690D16" w:rsidR="008A0B62" w:rsidRPr="008E5598" w:rsidRDefault="008A0B62" w:rsidP="008A0B6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B7C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hyperlink r:id="rId5" w:history="1">
        <w:r w:rsidRPr="00A93B7C">
          <w:rPr>
            <w:rFonts w:ascii="Arial" w:hAnsi="Arial" w:cs="Arial"/>
            <w:sz w:val="24"/>
            <w:szCs w:val="24"/>
          </w:rPr>
          <w:t>от 06.10.2003 N 131-ФЗ</w:t>
        </w:r>
      </w:hyperlink>
      <w:r w:rsidRPr="00A93B7C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Жилищным</w:t>
      </w:r>
      <w:r w:rsidR="0008049A" w:rsidRPr="00A93B7C"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A93B7C">
        <w:rPr>
          <w:rFonts w:ascii="Arial" w:hAnsi="Arial" w:cs="Arial"/>
          <w:sz w:val="24"/>
          <w:szCs w:val="24"/>
        </w:rPr>
        <w:t>,</w:t>
      </w:r>
      <w:r w:rsidR="00997C2B" w:rsidRPr="00A93B7C">
        <w:rPr>
          <w:rFonts w:ascii="Arial" w:hAnsi="Arial" w:cs="Arial"/>
          <w:sz w:val="24"/>
          <w:szCs w:val="24"/>
        </w:rPr>
        <w:t xml:space="preserve"> Методическими рекомендациями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утвержденными Приказом  Министерства строительства и жилищно-коммунального хозяйства Российской Федерации от 06 апреля 2018 №216/</w:t>
      </w:r>
      <w:proofErr w:type="spellStart"/>
      <w:r w:rsidR="00997C2B" w:rsidRPr="00A93B7C">
        <w:rPr>
          <w:rFonts w:ascii="Arial" w:hAnsi="Arial" w:cs="Arial"/>
          <w:sz w:val="24"/>
          <w:szCs w:val="24"/>
        </w:rPr>
        <w:t>пр</w:t>
      </w:r>
      <w:proofErr w:type="spellEnd"/>
      <w:r w:rsidR="00997C2B" w:rsidRPr="00A93B7C">
        <w:rPr>
          <w:rFonts w:ascii="Arial" w:hAnsi="Arial" w:cs="Arial"/>
          <w:sz w:val="24"/>
          <w:szCs w:val="24"/>
        </w:rPr>
        <w:t xml:space="preserve">, </w:t>
      </w:r>
      <w:r w:rsidRPr="00A93B7C">
        <w:rPr>
          <w:rFonts w:ascii="Arial" w:hAnsi="Arial" w:cs="Arial"/>
          <w:sz w:val="24"/>
          <w:szCs w:val="24"/>
        </w:rPr>
        <w:t xml:space="preserve"> </w:t>
      </w:r>
      <w:r w:rsidR="002A1377" w:rsidRPr="00A93B7C">
        <w:rPr>
          <w:rFonts w:ascii="Arial" w:hAnsi="Arial" w:cs="Arial"/>
          <w:sz w:val="24"/>
          <w:szCs w:val="24"/>
        </w:rPr>
        <w:t>руководствуясь</w:t>
      </w:r>
      <w:r w:rsidRPr="00A93B7C">
        <w:rPr>
          <w:rFonts w:ascii="Arial" w:hAnsi="Arial" w:cs="Arial"/>
          <w:sz w:val="24"/>
          <w:szCs w:val="24"/>
        </w:rPr>
        <w:t xml:space="preserve"> Устав</w:t>
      </w:r>
      <w:r w:rsidR="002A1377" w:rsidRPr="00A93B7C">
        <w:rPr>
          <w:rFonts w:ascii="Arial" w:hAnsi="Arial" w:cs="Arial"/>
          <w:sz w:val="24"/>
          <w:szCs w:val="24"/>
        </w:rPr>
        <w:t>ом</w:t>
      </w:r>
      <w:r w:rsidRPr="00A93B7C">
        <w:rPr>
          <w:rFonts w:ascii="Arial" w:hAnsi="Arial" w:cs="Arial"/>
          <w:sz w:val="24"/>
          <w:szCs w:val="24"/>
        </w:rPr>
        <w:t xml:space="preserve"> Коноваловского  муниципально</w:t>
      </w:r>
      <w:r w:rsidR="008E5598" w:rsidRPr="00A93B7C">
        <w:rPr>
          <w:rFonts w:ascii="Arial" w:hAnsi="Arial" w:cs="Arial"/>
          <w:sz w:val="24"/>
          <w:szCs w:val="24"/>
        </w:rPr>
        <w:t>го  образования,</w:t>
      </w:r>
      <w:r w:rsidRPr="00A93B7C">
        <w:rPr>
          <w:rFonts w:ascii="Arial" w:hAnsi="Arial" w:cs="Arial"/>
          <w:sz w:val="24"/>
          <w:szCs w:val="24"/>
        </w:rPr>
        <w:t xml:space="preserve"> администрация </w:t>
      </w:r>
      <w:r w:rsidR="008E5598" w:rsidRPr="00A93B7C">
        <w:rPr>
          <w:rFonts w:ascii="Arial" w:hAnsi="Arial" w:cs="Arial"/>
          <w:sz w:val="24"/>
          <w:szCs w:val="24"/>
        </w:rPr>
        <w:t>Коноваловского</w:t>
      </w:r>
      <w:r w:rsidRPr="00A93B7C">
        <w:rPr>
          <w:rFonts w:ascii="Arial" w:hAnsi="Arial" w:cs="Arial"/>
          <w:sz w:val="24"/>
          <w:szCs w:val="24"/>
        </w:rPr>
        <w:t xml:space="preserve"> муниципального </w:t>
      </w:r>
      <w:r w:rsidR="008E5598" w:rsidRPr="00A93B7C">
        <w:rPr>
          <w:rFonts w:ascii="Arial" w:hAnsi="Arial" w:cs="Arial"/>
          <w:sz w:val="24"/>
          <w:szCs w:val="24"/>
        </w:rPr>
        <w:t>образования</w:t>
      </w:r>
    </w:p>
    <w:p w14:paraId="4E10877D" w14:textId="77777777" w:rsidR="008A0B62" w:rsidRPr="008E5598" w:rsidRDefault="008A0B62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24F05E0" w14:textId="417F5C9B" w:rsidR="0071155B" w:rsidRPr="008E5598" w:rsidRDefault="00F2257A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98">
        <w:rPr>
          <w:rFonts w:ascii="Arial" w:hAnsi="Arial" w:cs="Arial"/>
          <w:b/>
          <w:sz w:val="24"/>
          <w:szCs w:val="24"/>
        </w:rPr>
        <w:t>ПОСТАНОВЛЯЕТ:</w:t>
      </w:r>
    </w:p>
    <w:p w14:paraId="683970C7" w14:textId="48CCE9EE" w:rsidR="009D4C53" w:rsidRDefault="009D4C53" w:rsidP="009D4C53">
      <w:pPr>
        <w:pStyle w:val="a4"/>
        <w:numPr>
          <w:ilvl w:val="0"/>
          <w:numId w:val="4"/>
        </w:numPr>
        <w:spacing w:line="240" w:lineRule="atLeast"/>
        <w:ind w:left="0" w:firstLine="426"/>
        <w:jc w:val="both"/>
        <w:rPr>
          <w:rFonts w:ascii="Arial" w:hAnsi="Arial" w:cs="Arial"/>
          <w:sz w:val="24"/>
          <w:szCs w:val="24"/>
        </w:rPr>
      </w:pPr>
      <w:r w:rsidRPr="00A93B7C">
        <w:rPr>
          <w:rFonts w:ascii="Arial" w:hAnsi="Arial" w:cs="Arial"/>
          <w:sz w:val="24"/>
          <w:szCs w:val="24"/>
        </w:rPr>
        <w:t xml:space="preserve">Утвердить </w:t>
      </w:r>
      <w:r w:rsidR="0008049A" w:rsidRPr="00A93B7C">
        <w:rPr>
          <w:rFonts w:ascii="Arial" w:hAnsi="Arial" w:cs="Arial"/>
          <w:sz w:val="24"/>
          <w:szCs w:val="24"/>
        </w:rPr>
        <w:t>Порядок ведения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 w:rsidRPr="00A93B7C">
        <w:rPr>
          <w:rFonts w:ascii="Arial" w:hAnsi="Arial" w:cs="Arial"/>
          <w:sz w:val="24"/>
          <w:szCs w:val="24"/>
        </w:rPr>
        <w:t xml:space="preserve"> (прилагается</w:t>
      </w:r>
      <w:r w:rsidRPr="0011102D">
        <w:rPr>
          <w:rFonts w:ascii="Arial" w:hAnsi="Arial" w:cs="Arial"/>
          <w:sz w:val="24"/>
          <w:szCs w:val="24"/>
        </w:rPr>
        <w:t>).</w:t>
      </w:r>
    </w:p>
    <w:p w14:paraId="14099768" w14:textId="4D597794" w:rsidR="0011102D" w:rsidRDefault="009D4C53" w:rsidP="0011102D">
      <w:pPr>
        <w:pStyle w:val="a4"/>
        <w:numPr>
          <w:ilvl w:val="0"/>
          <w:numId w:val="4"/>
        </w:numPr>
        <w:spacing w:line="240" w:lineRule="atLeas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E5598" w:rsidRPr="008E5598">
        <w:rPr>
          <w:rFonts w:ascii="Arial" w:hAnsi="Arial" w:cs="Arial"/>
          <w:sz w:val="24"/>
          <w:szCs w:val="24"/>
        </w:rPr>
        <w:t>остановление администрации</w:t>
      </w:r>
      <w:r w:rsidR="002E3F5D">
        <w:rPr>
          <w:rFonts w:ascii="Arial" w:hAnsi="Arial" w:cs="Arial"/>
          <w:sz w:val="24"/>
          <w:szCs w:val="24"/>
        </w:rPr>
        <w:t xml:space="preserve"> </w:t>
      </w:r>
      <w:r w:rsidR="008E5598" w:rsidRPr="002E3F5D">
        <w:rPr>
          <w:rFonts w:ascii="Arial" w:hAnsi="Arial" w:cs="Arial"/>
          <w:sz w:val="24"/>
          <w:szCs w:val="24"/>
        </w:rPr>
        <w:t xml:space="preserve">Коноваловского муниципального образования от </w:t>
      </w:r>
      <w:r w:rsidR="00A26541">
        <w:rPr>
          <w:rFonts w:ascii="Arial" w:hAnsi="Arial" w:cs="Arial"/>
          <w:sz w:val="24"/>
          <w:szCs w:val="24"/>
        </w:rPr>
        <w:t>30</w:t>
      </w:r>
      <w:r w:rsidR="008E5598" w:rsidRPr="002E3F5D">
        <w:rPr>
          <w:rFonts w:ascii="Arial" w:hAnsi="Arial" w:cs="Arial"/>
          <w:sz w:val="24"/>
          <w:szCs w:val="24"/>
        </w:rPr>
        <w:t xml:space="preserve"> </w:t>
      </w:r>
      <w:r w:rsidR="00A26541">
        <w:rPr>
          <w:rFonts w:ascii="Arial" w:hAnsi="Arial" w:cs="Arial"/>
          <w:sz w:val="24"/>
          <w:szCs w:val="24"/>
        </w:rPr>
        <w:t>марта</w:t>
      </w:r>
      <w:r w:rsidR="008E5598" w:rsidRPr="002E3F5D">
        <w:rPr>
          <w:rFonts w:ascii="Arial" w:hAnsi="Arial" w:cs="Arial"/>
          <w:sz w:val="24"/>
          <w:szCs w:val="24"/>
        </w:rPr>
        <w:t xml:space="preserve"> 201</w:t>
      </w:r>
      <w:r w:rsidR="00A26541">
        <w:rPr>
          <w:rFonts w:ascii="Arial" w:hAnsi="Arial" w:cs="Arial"/>
          <w:sz w:val="24"/>
          <w:szCs w:val="24"/>
        </w:rPr>
        <w:t>7</w:t>
      </w:r>
      <w:r w:rsidR="008E5598" w:rsidRPr="002E3F5D">
        <w:rPr>
          <w:rFonts w:ascii="Arial" w:hAnsi="Arial" w:cs="Arial"/>
          <w:sz w:val="24"/>
          <w:szCs w:val="24"/>
        </w:rPr>
        <w:t xml:space="preserve"> года № </w:t>
      </w:r>
      <w:r w:rsidR="00A26541">
        <w:rPr>
          <w:rFonts w:ascii="Arial" w:hAnsi="Arial" w:cs="Arial"/>
          <w:sz w:val="24"/>
          <w:szCs w:val="24"/>
        </w:rPr>
        <w:t>26</w:t>
      </w:r>
      <w:r w:rsidR="008E5598" w:rsidRPr="002E3F5D">
        <w:rPr>
          <w:rFonts w:ascii="Arial" w:hAnsi="Arial" w:cs="Arial"/>
          <w:sz w:val="24"/>
          <w:szCs w:val="24"/>
        </w:rPr>
        <w:t xml:space="preserve"> «</w:t>
      </w:r>
      <w:r w:rsidR="00FC6C53">
        <w:rPr>
          <w:rFonts w:ascii="Arial" w:hAnsi="Arial" w:cs="Arial"/>
          <w:sz w:val="24"/>
          <w:szCs w:val="24"/>
        </w:rPr>
        <w:t>О</w:t>
      </w:r>
      <w:r w:rsidR="00A26541" w:rsidRPr="00A26541">
        <w:rPr>
          <w:rFonts w:ascii="Arial" w:hAnsi="Arial" w:cs="Arial"/>
          <w:sz w:val="24"/>
          <w:szCs w:val="24"/>
        </w:rPr>
        <w:t>б утверждении  «Порядка ведения учета граждан в качестве нуждающихся в жилых помещениях, предоставляемых по договорам социального найма Коноваловского муниципального образования</w:t>
      </w:r>
      <w:r w:rsidR="008E5598" w:rsidRPr="002E3F5D">
        <w:rPr>
          <w:rFonts w:ascii="Arial" w:hAnsi="Arial" w:cs="Arial"/>
          <w:sz w:val="24"/>
          <w:szCs w:val="24"/>
        </w:rPr>
        <w:t>»</w:t>
      </w:r>
      <w:r w:rsidR="00A26541">
        <w:rPr>
          <w:rFonts w:ascii="Arial" w:hAnsi="Arial" w:cs="Arial"/>
          <w:sz w:val="24"/>
          <w:szCs w:val="24"/>
        </w:rPr>
        <w:t>, П</w:t>
      </w:r>
      <w:r w:rsidR="00A26541" w:rsidRPr="008E5598">
        <w:rPr>
          <w:rFonts w:ascii="Arial" w:hAnsi="Arial" w:cs="Arial"/>
          <w:sz w:val="24"/>
          <w:szCs w:val="24"/>
        </w:rPr>
        <w:t>остановление администрации</w:t>
      </w:r>
      <w:r w:rsidR="00A26541">
        <w:rPr>
          <w:rFonts w:ascii="Arial" w:hAnsi="Arial" w:cs="Arial"/>
          <w:sz w:val="24"/>
          <w:szCs w:val="24"/>
        </w:rPr>
        <w:t xml:space="preserve"> </w:t>
      </w:r>
      <w:r w:rsidR="00A26541" w:rsidRPr="002E3F5D">
        <w:rPr>
          <w:rFonts w:ascii="Arial" w:hAnsi="Arial" w:cs="Arial"/>
          <w:sz w:val="24"/>
          <w:szCs w:val="24"/>
        </w:rPr>
        <w:t xml:space="preserve">Коноваловского муниципального образования от </w:t>
      </w:r>
      <w:r w:rsidR="00A26541">
        <w:rPr>
          <w:rFonts w:ascii="Arial" w:hAnsi="Arial" w:cs="Arial"/>
          <w:sz w:val="24"/>
          <w:szCs w:val="24"/>
        </w:rPr>
        <w:t>28</w:t>
      </w:r>
      <w:r w:rsidR="00A26541" w:rsidRPr="002E3F5D">
        <w:rPr>
          <w:rFonts w:ascii="Arial" w:hAnsi="Arial" w:cs="Arial"/>
          <w:sz w:val="24"/>
          <w:szCs w:val="24"/>
        </w:rPr>
        <w:t xml:space="preserve"> </w:t>
      </w:r>
      <w:r w:rsidR="00A26541">
        <w:rPr>
          <w:rFonts w:ascii="Arial" w:hAnsi="Arial" w:cs="Arial"/>
          <w:sz w:val="24"/>
          <w:szCs w:val="24"/>
        </w:rPr>
        <w:t>февраля</w:t>
      </w:r>
      <w:r w:rsidR="00A26541" w:rsidRPr="002E3F5D">
        <w:rPr>
          <w:rFonts w:ascii="Arial" w:hAnsi="Arial" w:cs="Arial"/>
          <w:sz w:val="24"/>
          <w:szCs w:val="24"/>
        </w:rPr>
        <w:t xml:space="preserve"> 20</w:t>
      </w:r>
      <w:r w:rsidR="00A26541">
        <w:rPr>
          <w:rFonts w:ascii="Arial" w:hAnsi="Arial" w:cs="Arial"/>
          <w:sz w:val="24"/>
          <w:szCs w:val="24"/>
        </w:rPr>
        <w:t>23</w:t>
      </w:r>
      <w:r w:rsidR="00A26541" w:rsidRPr="002E3F5D">
        <w:rPr>
          <w:rFonts w:ascii="Arial" w:hAnsi="Arial" w:cs="Arial"/>
          <w:sz w:val="24"/>
          <w:szCs w:val="24"/>
        </w:rPr>
        <w:t xml:space="preserve"> года № </w:t>
      </w:r>
      <w:r w:rsidR="00A26541">
        <w:rPr>
          <w:rFonts w:ascii="Arial" w:hAnsi="Arial" w:cs="Arial"/>
          <w:sz w:val="24"/>
          <w:szCs w:val="24"/>
        </w:rPr>
        <w:t>15</w:t>
      </w:r>
      <w:r w:rsidR="00A26541" w:rsidRPr="002E3F5D">
        <w:rPr>
          <w:rFonts w:ascii="Arial" w:hAnsi="Arial" w:cs="Arial"/>
          <w:sz w:val="24"/>
          <w:szCs w:val="24"/>
        </w:rPr>
        <w:t xml:space="preserve"> «</w:t>
      </w:r>
      <w:r w:rsidR="00A26541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A26541" w:rsidRPr="00A26541">
        <w:rPr>
          <w:rFonts w:ascii="Arial" w:hAnsi="Arial" w:cs="Arial"/>
          <w:sz w:val="24"/>
          <w:szCs w:val="24"/>
        </w:rPr>
        <w:t>«Порядок ведения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 w:rsidR="00A26541" w:rsidRPr="002E3F5D">
        <w:rPr>
          <w:rFonts w:ascii="Arial" w:hAnsi="Arial" w:cs="Arial"/>
          <w:sz w:val="24"/>
          <w:szCs w:val="24"/>
        </w:rPr>
        <w:t>»</w:t>
      </w:r>
      <w:r w:rsidR="00A26541">
        <w:rPr>
          <w:rFonts w:ascii="Arial" w:hAnsi="Arial" w:cs="Arial"/>
          <w:sz w:val="24"/>
          <w:szCs w:val="24"/>
        </w:rPr>
        <w:t xml:space="preserve"> от 30.03.2017 №26</w:t>
      </w:r>
      <w:r w:rsidR="00FC6C53">
        <w:rPr>
          <w:rFonts w:ascii="Arial" w:hAnsi="Arial" w:cs="Arial"/>
          <w:sz w:val="24"/>
          <w:szCs w:val="24"/>
        </w:rPr>
        <w:t>»</w:t>
      </w:r>
      <w:r w:rsidR="00A26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D4C53">
        <w:rPr>
          <w:rFonts w:ascii="Arial" w:hAnsi="Arial" w:cs="Arial"/>
          <w:sz w:val="24"/>
          <w:szCs w:val="24"/>
        </w:rPr>
        <w:t>признать утратившим</w:t>
      </w:r>
      <w:r w:rsidR="00A26541">
        <w:rPr>
          <w:rFonts w:ascii="Arial" w:hAnsi="Arial" w:cs="Arial"/>
          <w:sz w:val="24"/>
          <w:szCs w:val="24"/>
        </w:rPr>
        <w:t>и</w:t>
      </w:r>
      <w:r w:rsidRPr="009D4C53">
        <w:rPr>
          <w:rFonts w:ascii="Arial" w:hAnsi="Arial" w:cs="Arial"/>
          <w:sz w:val="24"/>
          <w:szCs w:val="24"/>
        </w:rPr>
        <w:t xml:space="preserve"> силу</w:t>
      </w:r>
      <w:r w:rsidR="008E5598" w:rsidRPr="002E3F5D">
        <w:rPr>
          <w:rFonts w:ascii="Arial" w:hAnsi="Arial" w:cs="Arial"/>
          <w:sz w:val="24"/>
          <w:szCs w:val="24"/>
        </w:rPr>
        <w:t>.</w:t>
      </w:r>
    </w:p>
    <w:p w14:paraId="29749F82" w14:textId="7F375DA2" w:rsidR="00E20F9F" w:rsidRPr="009C08DA" w:rsidRDefault="009D4C53" w:rsidP="009C08DA">
      <w:pPr>
        <w:pStyle w:val="a4"/>
        <w:numPr>
          <w:ilvl w:val="0"/>
          <w:numId w:val="4"/>
        </w:numPr>
        <w:spacing w:line="240" w:lineRule="atLeast"/>
        <w:ind w:left="0" w:right="-1" w:firstLine="426"/>
        <w:jc w:val="both"/>
        <w:rPr>
          <w:rFonts w:ascii="Arial" w:hAnsi="Arial" w:cs="Arial"/>
          <w:sz w:val="24"/>
          <w:szCs w:val="24"/>
        </w:rPr>
      </w:pPr>
      <w:r w:rsidRPr="009D4C53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8E5598" w:rsidRPr="00E20F9F">
        <w:rPr>
          <w:rFonts w:ascii="Arial" w:hAnsi="Arial" w:cs="Arial"/>
          <w:sz w:val="24"/>
          <w:szCs w:val="24"/>
        </w:rPr>
        <w:t>в СМИ «Коноваловский вестник»</w:t>
      </w:r>
      <w:r w:rsidR="009C1506">
        <w:rPr>
          <w:rFonts w:ascii="Arial" w:hAnsi="Arial" w:cs="Arial"/>
          <w:sz w:val="24"/>
          <w:szCs w:val="24"/>
        </w:rPr>
        <w:t xml:space="preserve"> и</w:t>
      </w:r>
      <w:r w:rsidR="00C94616">
        <w:rPr>
          <w:rFonts w:ascii="Arial" w:hAnsi="Arial" w:cs="Arial"/>
          <w:sz w:val="24"/>
          <w:szCs w:val="24"/>
        </w:rPr>
        <w:t xml:space="preserve"> </w:t>
      </w:r>
      <w:r w:rsidR="00F2257A" w:rsidRPr="009C08DA">
        <w:rPr>
          <w:rFonts w:ascii="Arial" w:hAnsi="Arial" w:cs="Arial"/>
          <w:sz w:val="24"/>
          <w:szCs w:val="24"/>
        </w:rPr>
        <w:t>на официальном сайте администрации Коноваловского муниципального образования</w:t>
      </w:r>
      <w:r w:rsidR="00C946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9A1360" w14:textId="4462F06F" w:rsidR="00C94616" w:rsidRPr="00C94616" w:rsidRDefault="00C94616" w:rsidP="00091E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C9461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1BE62CC8" w14:textId="6DBBE340" w:rsidR="00C94616" w:rsidRPr="00C94616" w:rsidRDefault="00C94616" w:rsidP="00091E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C94616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14:paraId="26D494FD" w14:textId="77777777" w:rsidR="00F2257A" w:rsidRDefault="00F2257A" w:rsidP="00F2257A">
      <w:p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1A465F7" w14:textId="77777777" w:rsidR="009F08FB" w:rsidRDefault="006152D1" w:rsidP="006152D1">
      <w:pPr>
        <w:pStyle w:val="a3"/>
        <w:rPr>
          <w:rFonts w:ascii="Arial" w:hAnsi="Arial" w:cs="Arial"/>
          <w:sz w:val="24"/>
          <w:szCs w:val="24"/>
        </w:rPr>
      </w:pPr>
      <w:r w:rsidRPr="006152D1">
        <w:rPr>
          <w:rFonts w:ascii="Arial" w:hAnsi="Arial" w:cs="Arial"/>
          <w:sz w:val="24"/>
          <w:szCs w:val="24"/>
        </w:rPr>
        <w:t xml:space="preserve">Глава Коноваловского </w:t>
      </w:r>
    </w:p>
    <w:p w14:paraId="61D3E152" w14:textId="172860BE" w:rsidR="005264F6" w:rsidRPr="00BA396E" w:rsidRDefault="009F08FB" w:rsidP="00BA396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DE10E2">
        <w:rPr>
          <w:rFonts w:ascii="Arial" w:hAnsi="Arial" w:cs="Arial"/>
          <w:sz w:val="24"/>
          <w:szCs w:val="24"/>
        </w:rPr>
        <w:t>А.Д.</w:t>
      </w:r>
      <w:r w:rsidR="00091E76">
        <w:rPr>
          <w:rFonts w:ascii="Arial" w:hAnsi="Arial" w:cs="Arial"/>
          <w:sz w:val="24"/>
          <w:szCs w:val="24"/>
        </w:rPr>
        <w:t xml:space="preserve"> </w:t>
      </w:r>
      <w:r w:rsidR="00DE10E2">
        <w:rPr>
          <w:rFonts w:ascii="Arial" w:hAnsi="Arial" w:cs="Arial"/>
          <w:sz w:val="24"/>
          <w:szCs w:val="24"/>
        </w:rPr>
        <w:t>Замащиков</w:t>
      </w:r>
    </w:p>
    <w:p w14:paraId="37A588D5" w14:textId="77777777" w:rsidR="009F08FB" w:rsidRDefault="009F08FB" w:rsidP="00547A00">
      <w:pPr>
        <w:pStyle w:val="a3"/>
        <w:jc w:val="right"/>
        <w:rPr>
          <w:rFonts w:ascii="Courier New" w:hAnsi="Courier New" w:cs="Courier New"/>
        </w:rPr>
      </w:pPr>
    </w:p>
    <w:p w14:paraId="1B5F4141" w14:textId="03142A40" w:rsidR="00547A00" w:rsidRDefault="00547A00" w:rsidP="00547A00">
      <w:pPr>
        <w:pStyle w:val="a3"/>
        <w:jc w:val="right"/>
        <w:rPr>
          <w:rFonts w:ascii="Courier New" w:hAnsi="Courier New" w:cs="Courier New"/>
        </w:rPr>
      </w:pPr>
      <w:r w:rsidRPr="00547A00">
        <w:rPr>
          <w:rFonts w:ascii="Courier New" w:hAnsi="Courier New" w:cs="Courier New"/>
        </w:rPr>
        <w:lastRenderedPageBreak/>
        <w:t>Утвержден Постановление</w:t>
      </w:r>
      <w:r>
        <w:rPr>
          <w:rFonts w:ascii="Courier New" w:hAnsi="Courier New" w:cs="Courier New"/>
        </w:rPr>
        <w:t>м</w:t>
      </w:r>
    </w:p>
    <w:p w14:paraId="30571B17" w14:textId="77777777" w:rsidR="002103F9" w:rsidRDefault="00547A00" w:rsidP="00547A00">
      <w:pPr>
        <w:pStyle w:val="a3"/>
        <w:jc w:val="right"/>
        <w:rPr>
          <w:rFonts w:ascii="Courier New" w:hAnsi="Courier New" w:cs="Courier New"/>
        </w:rPr>
      </w:pPr>
      <w:r w:rsidRPr="00547A00">
        <w:rPr>
          <w:rFonts w:ascii="Courier New" w:hAnsi="Courier New" w:cs="Courier New"/>
        </w:rPr>
        <w:t xml:space="preserve"> администрации Коноваловского МО</w:t>
      </w:r>
    </w:p>
    <w:p w14:paraId="25B01F16" w14:textId="6B5391A5" w:rsidR="004B0AB0" w:rsidRDefault="00547A00" w:rsidP="004B0AB0">
      <w:pPr>
        <w:pStyle w:val="a3"/>
        <w:jc w:val="right"/>
        <w:rPr>
          <w:rFonts w:ascii="Courier New" w:hAnsi="Courier New" w:cs="Courier New"/>
        </w:rPr>
      </w:pPr>
      <w:r w:rsidRPr="00547A00">
        <w:rPr>
          <w:rFonts w:ascii="Courier New" w:hAnsi="Courier New" w:cs="Courier New"/>
        </w:rPr>
        <w:t xml:space="preserve"> </w:t>
      </w:r>
      <w:r w:rsidRPr="009F08FB">
        <w:rPr>
          <w:rFonts w:ascii="Courier New" w:hAnsi="Courier New" w:cs="Courier New"/>
        </w:rPr>
        <w:t xml:space="preserve">№ </w:t>
      </w:r>
      <w:r w:rsidR="00BA7228">
        <w:rPr>
          <w:rFonts w:ascii="Courier New" w:hAnsi="Courier New" w:cs="Courier New"/>
        </w:rPr>
        <w:t>66</w:t>
      </w:r>
      <w:r w:rsidR="009F08FB" w:rsidRPr="009F08FB">
        <w:rPr>
          <w:rFonts w:ascii="Courier New" w:hAnsi="Courier New" w:cs="Courier New"/>
        </w:rPr>
        <w:t xml:space="preserve"> </w:t>
      </w:r>
      <w:r w:rsidRPr="009F08FB">
        <w:rPr>
          <w:rFonts w:ascii="Courier New" w:hAnsi="Courier New" w:cs="Courier New"/>
        </w:rPr>
        <w:t>от</w:t>
      </w:r>
      <w:r w:rsidR="009F08FB">
        <w:rPr>
          <w:rFonts w:ascii="Courier New" w:hAnsi="Courier New" w:cs="Courier New"/>
        </w:rPr>
        <w:t xml:space="preserve"> </w:t>
      </w:r>
      <w:r w:rsidR="00BA7228">
        <w:rPr>
          <w:rFonts w:ascii="Courier New" w:hAnsi="Courier New" w:cs="Courier New"/>
        </w:rPr>
        <w:t>18</w:t>
      </w:r>
      <w:r w:rsidR="009F08FB">
        <w:rPr>
          <w:rFonts w:ascii="Courier New" w:hAnsi="Courier New" w:cs="Courier New"/>
        </w:rPr>
        <w:t>.</w:t>
      </w:r>
      <w:r w:rsidR="00BA7228">
        <w:rPr>
          <w:rFonts w:ascii="Courier New" w:hAnsi="Courier New" w:cs="Courier New"/>
        </w:rPr>
        <w:t>06</w:t>
      </w:r>
      <w:r w:rsidR="009F08FB">
        <w:rPr>
          <w:rFonts w:ascii="Courier New" w:hAnsi="Courier New" w:cs="Courier New"/>
        </w:rPr>
        <w:t>.2024 г.</w:t>
      </w:r>
    </w:p>
    <w:p w14:paraId="65461A30" w14:textId="77777777" w:rsidR="004B0AB0" w:rsidRPr="004B0AB0" w:rsidRDefault="004B0AB0" w:rsidP="004B0AB0">
      <w:pPr>
        <w:pStyle w:val="a3"/>
        <w:jc w:val="right"/>
        <w:rPr>
          <w:rFonts w:ascii="Courier New" w:hAnsi="Courier New" w:cs="Courier New"/>
        </w:rPr>
      </w:pPr>
    </w:p>
    <w:p w14:paraId="70E5252E" w14:textId="77777777" w:rsidR="005264F6" w:rsidRDefault="005264F6" w:rsidP="00526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076B96" w14:textId="77777777" w:rsidR="005264F6" w:rsidRDefault="005264F6" w:rsidP="00526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B1A49D" w14:textId="4FBA4104" w:rsidR="005264F6" w:rsidRPr="005264F6" w:rsidRDefault="005264F6" w:rsidP="00526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64F6">
        <w:rPr>
          <w:rFonts w:ascii="Arial" w:eastAsia="Times New Roman" w:hAnsi="Arial" w:cs="Arial"/>
          <w:b/>
          <w:sz w:val="24"/>
          <w:szCs w:val="24"/>
        </w:rPr>
        <w:t>ПОРЯДОК ВЕДЕНИЯ УЧЕТА ГРАЖДАН В КАЧЕСТВЕ НУЖДАЮЩИХСЯ В ЖИЛЫХ ПОМЕЩЕНИЯХ, ПРЕДСТАВЛЯЕМЫХ ПО</w:t>
      </w:r>
      <w:bookmarkStart w:id="0" w:name="_GoBack"/>
      <w:bookmarkEnd w:id="0"/>
      <w:r w:rsidRPr="005264F6">
        <w:rPr>
          <w:rFonts w:ascii="Arial" w:eastAsia="Times New Roman" w:hAnsi="Arial" w:cs="Arial"/>
          <w:b/>
          <w:sz w:val="24"/>
          <w:szCs w:val="24"/>
        </w:rPr>
        <w:t xml:space="preserve"> ДОГОВОРАМ СОЦИАЛЬНОГО НАЙМА, И ПО ПРЕДОСТАВЛЕНИЮ ТАКИМ ГРАЖДАНАМ ЖИЛЫХ ПОМЕЩЕНИЙ ПО ДОГОВОРУ СОЦИАЛЬНОГО НАЙМА</w:t>
      </w:r>
    </w:p>
    <w:p w14:paraId="3FD1F40F" w14:textId="77777777" w:rsidR="000A6263" w:rsidRDefault="000A6263" w:rsidP="00B30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FAAAE6" w14:textId="748CB232" w:rsidR="005264F6" w:rsidRDefault="005264F6" w:rsidP="009F0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Введение</w:t>
      </w:r>
    </w:p>
    <w:p w14:paraId="549D24B2" w14:textId="77777777" w:rsidR="000A6263" w:rsidRPr="00B30FA9" w:rsidRDefault="000A6263" w:rsidP="00B30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7AEFA8" w14:textId="2D33EF49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Порядок ведения учета граждан,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 разработаны с целью применения положений Жилищного кодекса Российской Федерации.</w:t>
      </w:r>
    </w:p>
    <w:p w14:paraId="3C6F7CC4" w14:textId="77777777" w:rsidR="000A6263" w:rsidRPr="00B30FA9" w:rsidRDefault="000A6263" w:rsidP="00B3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48B90E" w14:textId="1C123C5A" w:rsidR="005264F6" w:rsidRDefault="005264F6" w:rsidP="009F0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I. Рекомендации по установлению порядка учета малоимущих граждан, признанных нуждающимися в жилых помещениях.</w:t>
      </w:r>
    </w:p>
    <w:p w14:paraId="02A217AC" w14:textId="77777777" w:rsidR="000A6263" w:rsidRPr="00B30FA9" w:rsidRDefault="000A6263" w:rsidP="00B3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F00A55" w14:textId="41AAF1B1" w:rsidR="005264F6" w:rsidRPr="00B30FA9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1. При установлении порядка учета малоимущих граждан, признанных нуждающимися в жилых помещениях, предоставляемых по догов</w:t>
      </w:r>
      <w:r w:rsidR="000A6263">
        <w:rPr>
          <w:rFonts w:ascii="Arial" w:eastAsia="Times New Roman" w:hAnsi="Arial" w:cs="Arial"/>
          <w:sz w:val="24"/>
          <w:szCs w:val="24"/>
        </w:rPr>
        <w:t>орам социального найма (далее- П</w:t>
      </w:r>
      <w:r w:rsidRPr="00B30FA9">
        <w:rPr>
          <w:rFonts w:ascii="Arial" w:eastAsia="Times New Roman" w:hAnsi="Arial" w:cs="Arial"/>
          <w:sz w:val="24"/>
          <w:szCs w:val="24"/>
        </w:rPr>
        <w:t>орядок), рекомендуется устанавливать:</w:t>
      </w:r>
    </w:p>
    <w:p w14:paraId="35C913DB" w14:textId="78095678" w:rsidR="005264F6" w:rsidRPr="00B30FA9" w:rsidRDefault="000A6263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порядок учета Администрацией Коноваловского муниципального образования (далее – Администрация)</w:t>
      </w:r>
      <w:r w:rsidR="005264F6" w:rsidRPr="00B30FA9">
        <w:rPr>
          <w:rFonts w:ascii="Arial" w:eastAsia="Times New Roman" w:hAnsi="Arial" w:cs="Arial"/>
          <w:sz w:val="24"/>
          <w:szCs w:val="24"/>
        </w:rPr>
        <w:t xml:space="preserve"> малоимущих граждан, нуждающихся в жилых помещениях;</w:t>
      </w:r>
    </w:p>
    <w:p w14:paraId="7E0B7C24" w14:textId="1947330E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-</w:t>
      </w:r>
      <w:r w:rsidR="000A6263">
        <w:rPr>
          <w:rFonts w:ascii="Arial" w:eastAsia="Times New Roman" w:hAnsi="Arial" w:cs="Arial"/>
          <w:sz w:val="24"/>
          <w:szCs w:val="24"/>
        </w:rPr>
        <w:t xml:space="preserve"> </w:t>
      </w:r>
      <w:r w:rsidRPr="00B30FA9">
        <w:rPr>
          <w:rFonts w:ascii="Arial" w:eastAsia="Times New Roman" w:hAnsi="Arial" w:cs="Arial"/>
          <w:sz w:val="24"/>
          <w:szCs w:val="24"/>
        </w:rPr>
        <w:t>порядок предоставления жилых помещений по договору социального найма малоимущим граждан, нуждающихся в жилых помещениях;</w:t>
      </w:r>
    </w:p>
    <w:p w14:paraId="19A66B24" w14:textId="78A34D9F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2. Право на бесплатное предоставление жилых помещений по договору социального найма в муниципальном жилищном фонде</w:t>
      </w:r>
      <w:r w:rsidR="000A6263">
        <w:rPr>
          <w:rFonts w:ascii="Arial" w:eastAsia="Times New Roman" w:hAnsi="Arial" w:cs="Arial"/>
          <w:sz w:val="24"/>
          <w:szCs w:val="24"/>
        </w:rPr>
        <w:t xml:space="preserve"> Коноваловского муниципального образования (далее – муниципальный жилищный фонд)</w:t>
      </w:r>
      <w:r w:rsidRPr="00B30FA9">
        <w:rPr>
          <w:rFonts w:ascii="Arial" w:eastAsia="Times New Roman" w:hAnsi="Arial" w:cs="Arial"/>
          <w:sz w:val="24"/>
          <w:szCs w:val="24"/>
        </w:rPr>
        <w:t xml:space="preserve"> в соответствии с Жилищным кодексом Российской Федерации, имеют малоимущие граждане, признанные нуждающимися в жилых помещениях.</w:t>
      </w:r>
    </w:p>
    <w:p w14:paraId="2068F383" w14:textId="70501836" w:rsidR="005264F6" w:rsidRPr="0071155B" w:rsidRDefault="000A6263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5264F6" w:rsidRPr="00B30FA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64F6" w:rsidRPr="00B30FA9">
        <w:rPr>
          <w:rFonts w:ascii="Arial" w:eastAsia="Times New Roman" w:hAnsi="Arial" w:cs="Arial"/>
          <w:sz w:val="24"/>
          <w:szCs w:val="24"/>
        </w:rPr>
        <w:t>Нуждающимися в жилом помещении по договору социального найма в муниципальном жилищном фонде признаются малоимущие граждане:</w:t>
      </w:r>
    </w:p>
    <w:p w14:paraId="75529B3D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а)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нормы;</w:t>
      </w:r>
    </w:p>
    <w:p w14:paraId="7D1A6B44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б)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помещения;</w:t>
      </w:r>
    </w:p>
    <w:p w14:paraId="7992167F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в) проживающие в помещении, не отвечающем установленным для жилых помещений требованиям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7475FDA5" w14:textId="77777777" w:rsidR="005264F6" w:rsidRPr="00B30FA9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 xml:space="preserve">г)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</w:t>
      </w:r>
      <w:r w:rsidRPr="00B30FA9">
        <w:rPr>
          <w:rFonts w:ascii="Arial" w:eastAsia="Times New Roman" w:hAnsi="Arial" w:cs="Arial"/>
          <w:sz w:val="24"/>
          <w:szCs w:val="24"/>
        </w:rPr>
        <w:lastRenderedPageBreak/>
        <w:t xml:space="preserve">помещения, занимаемого по договору социального найма или принадлежащего на праве собственности. </w:t>
      </w:r>
    </w:p>
    <w:p w14:paraId="6D90985A" w14:textId="77777777" w:rsidR="005264F6" w:rsidRDefault="00BA7228" w:rsidP="009F08F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hyperlink r:id="rId6" w:anchor="dst100010" w:history="1">
        <w:r w:rsidR="005264F6" w:rsidRPr="00B30FA9">
          <w:rPr>
            <w:rFonts w:ascii="Arial" w:eastAsia="Times New Roman" w:hAnsi="Arial" w:cs="Arial"/>
            <w:color w:val="auto"/>
            <w:sz w:val="24"/>
            <w:szCs w:val="24"/>
          </w:rPr>
          <w:t>Перечень</w:t>
        </w:r>
      </w:hyperlink>
      <w:r w:rsidR="005264F6" w:rsidRPr="00B30FA9">
        <w:rPr>
          <w:rFonts w:ascii="Arial" w:eastAsia="Times New Roman" w:hAnsi="Arial" w:cs="Arial"/>
          <w:color w:val="auto"/>
          <w:sz w:val="24"/>
          <w:szCs w:val="24"/>
        </w:rPr>
        <w:t xml:space="preserve"> соответствующих заболеваний устанавливается Приказом Минздрава России от 29.11.2012 N 987н «Об утверждении перечня тяжелых форм хронических заболеваний, при которых невозможно совместное проживание». </w:t>
      </w:r>
      <w:bookmarkStart w:id="1" w:name="l21"/>
      <w:bookmarkEnd w:id="1"/>
    </w:p>
    <w:p w14:paraId="5F31A6CF" w14:textId="77777777" w:rsidR="005264F6" w:rsidRPr="00B30FA9" w:rsidRDefault="005264F6" w:rsidP="009F08F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30FA9">
        <w:rPr>
          <w:rFonts w:ascii="Arial" w:eastAsia="Times New Roman" w:hAnsi="Arial" w:cs="Arial"/>
          <w:color w:val="auto"/>
          <w:sz w:val="24"/>
          <w:szCs w:val="24"/>
        </w:rPr>
        <w:t>4. 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</w:p>
    <w:p w14:paraId="0ED9459E" w14:textId="77777777" w:rsidR="005264F6" w:rsidRPr="00680D9B" w:rsidRDefault="005264F6" w:rsidP="009F08F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30FA9">
        <w:rPr>
          <w:rFonts w:ascii="Arial" w:eastAsia="Times New Roman" w:hAnsi="Arial" w:cs="Arial"/>
          <w:color w:val="auto"/>
          <w:sz w:val="24"/>
          <w:szCs w:val="24"/>
        </w:rPr>
        <w:t xml:space="preserve">5. 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</w:t>
      </w:r>
      <w:r w:rsidRPr="00680D9B">
        <w:rPr>
          <w:rFonts w:ascii="Arial" w:eastAsia="Times New Roman" w:hAnsi="Arial" w:cs="Arial"/>
          <w:color w:val="auto"/>
          <w:sz w:val="24"/>
          <w:szCs w:val="24"/>
        </w:rPr>
        <w:t>жилищных условий.</w:t>
      </w:r>
    </w:p>
    <w:p w14:paraId="40507FE3" w14:textId="66CA0F9A" w:rsidR="005264F6" w:rsidRPr="00B30FA9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0D9B">
        <w:rPr>
          <w:rFonts w:ascii="Arial" w:eastAsia="Times New Roman" w:hAnsi="Arial" w:cs="Arial"/>
          <w:sz w:val="24"/>
          <w:szCs w:val="24"/>
        </w:rPr>
        <w:t>6</w:t>
      </w:r>
      <w:r w:rsidRPr="00B30FA9">
        <w:rPr>
          <w:rFonts w:ascii="Arial" w:eastAsia="Times New Roman" w:hAnsi="Arial" w:cs="Arial"/>
          <w:sz w:val="24"/>
          <w:szCs w:val="24"/>
        </w:rPr>
        <w:t xml:space="preserve">. Учет малоимущих граждан, нуждающихся в жилом помещении на условиях социального найма, осуществляется по месту жительства </w:t>
      </w:r>
      <w:r w:rsidR="00786B1B">
        <w:rPr>
          <w:rFonts w:ascii="Arial" w:eastAsia="Times New Roman" w:hAnsi="Arial" w:cs="Arial"/>
          <w:sz w:val="24"/>
          <w:szCs w:val="24"/>
        </w:rPr>
        <w:t>Администрацией</w:t>
      </w:r>
      <w:r w:rsidRPr="00B30FA9">
        <w:rPr>
          <w:rFonts w:ascii="Arial" w:eastAsia="Times New Roman" w:hAnsi="Arial" w:cs="Arial"/>
          <w:sz w:val="24"/>
          <w:szCs w:val="24"/>
        </w:rPr>
        <w:t xml:space="preserve"> на основании заявлений данных граждан, поданных ими в </w:t>
      </w:r>
      <w:r w:rsidR="00786B1B">
        <w:rPr>
          <w:rFonts w:ascii="Arial" w:eastAsia="Times New Roman" w:hAnsi="Arial" w:cs="Arial"/>
          <w:sz w:val="24"/>
          <w:szCs w:val="24"/>
        </w:rPr>
        <w:t>Администрацию</w:t>
      </w:r>
      <w:r w:rsidRPr="00B30FA9">
        <w:rPr>
          <w:rFonts w:ascii="Arial" w:eastAsia="Times New Roman" w:hAnsi="Arial" w:cs="Arial"/>
          <w:sz w:val="24"/>
          <w:szCs w:val="24"/>
        </w:rPr>
        <w:t xml:space="preserve"> по месту своего жительства. В случаях и в порядке, которые установлены законодательством Российской Федерации, граждане могут подать заявления о принятии на учет не по месту своего жительства. От имени гражданина с заявлением в </w:t>
      </w:r>
      <w:r w:rsidR="00786B1B">
        <w:rPr>
          <w:rFonts w:ascii="Arial" w:eastAsia="Times New Roman" w:hAnsi="Arial" w:cs="Arial"/>
          <w:sz w:val="24"/>
          <w:szCs w:val="24"/>
        </w:rPr>
        <w:t>Администрацию</w:t>
      </w:r>
      <w:r w:rsidRPr="00B30FA9">
        <w:rPr>
          <w:rFonts w:ascii="Arial" w:eastAsia="Times New Roman" w:hAnsi="Arial" w:cs="Arial"/>
          <w:sz w:val="24"/>
          <w:szCs w:val="24"/>
        </w:rPr>
        <w:t xml:space="preserve"> может обратиться его уполномоченный представитель (далее – представитель).</w:t>
      </w:r>
    </w:p>
    <w:p w14:paraId="6B46F7DC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 xml:space="preserve">7. Для принятия на учет, гражданин подает заявление с указанием совместно проживающих с ним членов его семьи. </w:t>
      </w:r>
    </w:p>
    <w:p w14:paraId="5734B5D1" w14:textId="77777777" w:rsidR="00680D9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5DA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14:paraId="35150AE5" w14:textId="28E79465" w:rsidR="005264F6" w:rsidRPr="004B0AB0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0AB0">
        <w:rPr>
          <w:rFonts w:ascii="Arial" w:eastAsia="Times New Roman" w:hAnsi="Arial" w:cs="Arial"/>
          <w:sz w:val="24"/>
          <w:szCs w:val="24"/>
        </w:rPr>
        <w:t>1) документы, удостоверяющие личность заявителя и членов его семьи;</w:t>
      </w:r>
      <w:bookmarkStart w:id="2" w:name="Par3"/>
      <w:bookmarkEnd w:id="2"/>
    </w:p>
    <w:p w14:paraId="034FB894" w14:textId="77777777" w:rsidR="005264F6" w:rsidRPr="004B0AB0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0AB0">
        <w:rPr>
          <w:rFonts w:ascii="Arial" w:eastAsia="Times New Roman" w:hAnsi="Arial" w:cs="Arial"/>
          <w:sz w:val="24"/>
          <w:szCs w:val="24"/>
        </w:rPr>
        <w:t>2) документы, подтверждающие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  <w:bookmarkStart w:id="3" w:name="Par4"/>
      <w:bookmarkEnd w:id="3"/>
    </w:p>
    <w:p w14:paraId="2468C0E3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0AB0">
        <w:rPr>
          <w:rFonts w:ascii="Arial" w:eastAsia="Times New Roman" w:hAnsi="Arial" w:cs="Arial"/>
          <w:sz w:val="24"/>
          <w:szCs w:val="24"/>
        </w:rPr>
        <w:t>3) документы, подтверждающие правовые основания отнесения лиц, проживающих совместно с заявителем по месту постоянного жительства, к членам его семьи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суда);</w:t>
      </w:r>
      <w:bookmarkStart w:id="4" w:name="Par6"/>
      <w:bookmarkStart w:id="5" w:name="Par7"/>
      <w:bookmarkStart w:id="6" w:name="Par8"/>
      <w:bookmarkEnd w:id="4"/>
      <w:bookmarkEnd w:id="5"/>
      <w:bookmarkEnd w:id="6"/>
    </w:p>
    <w:p w14:paraId="61BC8401" w14:textId="77777777" w:rsidR="005264F6" w:rsidRPr="00F765DA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5DA">
        <w:rPr>
          <w:rFonts w:ascii="Arial" w:eastAsia="Times New Roman" w:hAnsi="Arial" w:cs="Arial"/>
          <w:sz w:val="24"/>
          <w:szCs w:val="24"/>
        </w:rPr>
        <w:t>4) документы, подтверждающие право на предоставление жилых помещений по договорам социального найма вне очереди</w:t>
      </w:r>
      <w:r>
        <w:rPr>
          <w:rFonts w:ascii="Arial" w:eastAsia="Times New Roman" w:hAnsi="Arial" w:cs="Arial"/>
          <w:sz w:val="24"/>
          <w:szCs w:val="24"/>
        </w:rPr>
        <w:t>. В</w:t>
      </w:r>
      <w:r w:rsidRPr="00F765DA">
        <w:rPr>
          <w:rFonts w:ascii="Arial" w:eastAsia="Times New Roman" w:hAnsi="Arial" w:cs="Arial"/>
          <w:sz w:val="24"/>
          <w:szCs w:val="24"/>
        </w:rPr>
        <w:t>не очереди жилые помещения по договорам социального найма предоставляются:</w:t>
      </w:r>
    </w:p>
    <w:p w14:paraId="18210C68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5DA">
        <w:rPr>
          <w:rFonts w:ascii="Arial" w:eastAsia="Times New Roman" w:hAnsi="Arial" w:cs="Arial"/>
          <w:sz w:val="24"/>
          <w:szCs w:val="24"/>
        </w:rPr>
        <w:t>- гражданам, 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 </w:t>
      </w:r>
      <w:hyperlink r:id="rId7" w:anchor="dst100009" w:history="1">
        <w:r w:rsidRPr="00F765DA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F765DA">
        <w:rPr>
          <w:rFonts w:ascii="Arial" w:eastAsia="Times New Roman" w:hAnsi="Arial" w:cs="Arial"/>
          <w:sz w:val="24"/>
          <w:szCs w:val="24"/>
        </w:rPr>
        <w:t> непригодными для проживания и ремонту или реконструкции не подлежат;</w:t>
      </w:r>
    </w:p>
    <w:p w14:paraId="46E5B6CA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5DA">
        <w:rPr>
          <w:rFonts w:ascii="Arial" w:eastAsia="Times New Roman" w:hAnsi="Arial" w:cs="Arial"/>
          <w:sz w:val="24"/>
          <w:szCs w:val="24"/>
        </w:rPr>
        <w:t>- гражданам, страдающим тяжелыми формами хронических заболеваний, перечень которых установлен Приказом Минздрава России от 29.11.2012 N 987н «Об утверждении перечня тяжелых форм хронических заболеваний, при которых невозможно совместное проживание»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5A24862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4B0AB0">
        <w:rPr>
          <w:rFonts w:ascii="Arial" w:eastAsia="Times New Roman" w:hAnsi="Arial" w:cs="Arial"/>
          <w:sz w:val="24"/>
          <w:szCs w:val="24"/>
        </w:rPr>
        <w:t xml:space="preserve">) </w:t>
      </w:r>
      <w:bookmarkStart w:id="7" w:name="Par9"/>
      <w:bookmarkEnd w:id="7"/>
      <w:r w:rsidRPr="004B0AB0">
        <w:rPr>
          <w:rFonts w:ascii="Arial" w:eastAsia="Times New Roman" w:hAnsi="Arial" w:cs="Arial"/>
          <w:sz w:val="24"/>
          <w:szCs w:val="24"/>
        </w:rPr>
        <w:t>документы, выданные органом (организацией) по государственному техническому учету и (или) технической инвентаризации, подтверждающие наличие (отсутствие) жилых помещений в собственности заявителя и членов его семьи;</w:t>
      </w:r>
      <w:bookmarkStart w:id="8" w:name="Par11"/>
      <w:bookmarkEnd w:id="8"/>
    </w:p>
    <w:p w14:paraId="6DBFD21B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4B0AB0">
        <w:rPr>
          <w:rFonts w:ascii="Arial" w:eastAsia="Times New Roman" w:hAnsi="Arial" w:cs="Arial"/>
          <w:sz w:val="24"/>
          <w:szCs w:val="24"/>
        </w:rPr>
        <w:t>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или членов его семьи (</w:t>
      </w:r>
      <w:r>
        <w:rPr>
          <w:rFonts w:ascii="Arial" w:eastAsia="Times New Roman" w:hAnsi="Arial" w:cs="Arial"/>
          <w:sz w:val="24"/>
          <w:szCs w:val="24"/>
        </w:rPr>
        <w:t xml:space="preserve">для </w:t>
      </w:r>
      <w:r w:rsidRPr="004B0AB0">
        <w:rPr>
          <w:rFonts w:ascii="Arial" w:eastAsia="Times New Roman" w:hAnsi="Arial" w:cs="Arial"/>
          <w:sz w:val="24"/>
          <w:szCs w:val="24"/>
        </w:rPr>
        <w:t>гр</w:t>
      </w:r>
      <w:r>
        <w:rPr>
          <w:rFonts w:ascii="Arial" w:eastAsia="Times New Roman" w:hAnsi="Arial" w:cs="Arial"/>
          <w:sz w:val="24"/>
          <w:szCs w:val="24"/>
        </w:rPr>
        <w:t>аждан</w:t>
      </w:r>
      <w:r w:rsidRPr="004B0AB0">
        <w:rPr>
          <w:rFonts w:ascii="Arial" w:eastAsia="Times New Roman" w:hAnsi="Arial" w:cs="Arial"/>
          <w:sz w:val="24"/>
          <w:szCs w:val="24"/>
        </w:rPr>
        <w:t>, признанны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4B0AB0">
        <w:rPr>
          <w:rFonts w:ascii="Arial" w:eastAsia="Times New Roman" w:hAnsi="Arial" w:cs="Arial"/>
          <w:sz w:val="24"/>
          <w:szCs w:val="24"/>
        </w:rPr>
        <w:t xml:space="preserve"> малоимущими в порядке, </w:t>
      </w:r>
      <w:r w:rsidRPr="004B0AB0">
        <w:rPr>
          <w:rFonts w:ascii="Arial" w:eastAsia="Times New Roman" w:hAnsi="Arial" w:cs="Arial"/>
          <w:sz w:val="24"/>
          <w:szCs w:val="24"/>
        </w:rPr>
        <w:lastRenderedPageBreak/>
        <w:t>установленном законом Иркутской области, признанны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4B0AB0">
        <w:rPr>
          <w:rFonts w:ascii="Arial" w:eastAsia="Times New Roman" w:hAnsi="Arial" w:cs="Arial"/>
          <w:sz w:val="24"/>
          <w:szCs w:val="24"/>
        </w:rPr>
        <w:t xml:space="preserve"> по установленным Жилищным кодексом Российской Федерации основаниям нуждающимися в жилых помещениях, предоставляемых по договорам социального найма</w:t>
      </w:r>
      <w:r>
        <w:rPr>
          <w:rFonts w:ascii="Arial" w:eastAsia="Times New Roman" w:hAnsi="Arial" w:cs="Arial"/>
          <w:sz w:val="24"/>
          <w:szCs w:val="24"/>
        </w:rPr>
        <w:t>);</w:t>
      </w:r>
    </w:p>
    <w:p w14:paraId="72EC5569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4B0AB0">
        <w:rPr>
          <w:rFonts w:ascii="Arial" w:eastAsia="Times New Roman" w:hAnsi="Arial" w:cs="Arial"/>
          <w:sz w:val="24"/>
          <w:szCs w:val="24"/>
        </w:rPr>
        <w:t>) документы, подтверждающие принадлежность заявителя к категории заявителей, определенн</w:t>
      </w:r>
      <w:r>
        <w:rPr>
          <w:rFonts w:ascii="Arial" w:eastAsia="Times New Roman" w:hAnsi="Arial" w:cs="Arial"/>
          <w:sz w:val="24"/>
          <w:szCs w:val="24"/>
        </w:rPr>
        <w:t>ой</w:t>
      </w:r>
      <w:r w:rsidRPr="004B0AB0">
        <w:rPr>
          <w:rFonts w:ascii="Arial" w:eastAsia="Times New Roman" w:hAnsi="Arial" w:cs="Arial"/>
          <w:sz w:val="24"/>
          <w:szCs w:val="24"/>
        </w:rPr>
        <w:t xml:space="preserve"> федеральным законом, указом Президента Российской Федерации категории граждан, признанных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</w:t>
      </w:r>
      <w:r>
        <w:rPr>
          <w:rFonts w:ascii="Arial" w:eastAsia="Times New Roman" w:hAnsi="Arial" w:cs="Arial"/>
          <w:sz w:val="24"/>
          <w:szCs w:val="24"/>
        </w:rPr>
        <w:t xml:space="preserve">, а также </w:t>
      </w:r>
      <w:r w:rsidRPr="004B0AB0">
        <w:rPr>
          <w:rFonts w:ascii="Arial" w:eastAsia="Times New Roman" w:hAnsi="Arial" w:cs="Arial"/>
          <w:sz w:val="24"/>
          <w:szCs w:val="24"/>
        </w:rPr>
        <w:t>определенн</w:t>
      </w:r>
      <w:r>
        <w:rPr>
          <w:rFonts w:ascii="Arial" w:eastAsia="Times New Roman" w:hAnsi="Arial" w:cs="Arial"/>
          <w:sz w:val="24"/>
          <w:szCs w:val="24"/>
        </w:rPr>
        <w:t>ой</w:t>
      </w:r>
      <w:r w:rsidRPr="004B0AB0">
        <w:rPr>
          <w:rFonts w:ascii="Arial" w:eastAsia="Times New Roman" w:hAnsi="Arial" w:cs="Arial"/>
          <w:sz w:val="24"/>
          <w:szCs w:val="24"/>
        </w:rPr>
        <w:t xml:space="preserve"> законом Иркутской области категории граждан, признанны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4B0AB0">
        <w:rPr>
          <w:rFonts w:ascii="Arial" w:eastAsia="Times New Roman" w:hAnsi="Arial" w:cs="Arial"/>
          <w:sz w:val="24"/>
          <w:szCs w:val="24"/>
        </w:rPr>
        <w:t xml:space="preserve"> по установленным Жилищным кодексом Российской Федерации и (или) законом Иркутской области основаниям нуждающимися в жилых помещениях, предоставляемых по договорам социального найма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F9583DE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4B0AB0">
        <w:rPr>
          <w:rFonts w:ascii="Arial" w:eastAsia="Times New Roman" w:hAnsi="Arial" w:cs="Arial"/>
          <w:sz w:val="24"/>
          <w:szCs w:val="24"/>
        </w:rPr>
        <w:t>) доверенность или иной документ, удостоверяющий полномочия представителя заявителя, – в случае подачи документов представителем заявителя.</w:t>
      </w:r>
      <w:bookmarkStart w:id="9" w:name="Par12"/>
      <w:bookmarkEnd w:id="9"/>
    </w:p>
    <w:p w14:paraId="145D09E0" w14:textId="77C16F92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Все документы предоставлять в копиях с одновременным предоставлением оригинала. Копию документа после проверки её соответствия оригиналу, рекомендуется заверять лицом, принимающим документы.</w:t>
      </w:r>
    </w:p>
    <w:p w14:paraId="6DE17090" w14:textId="77777777" w:rsidR="00B165E0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8. Заявление гражданина рекомендуется регистрировать в книге регистрации заявлений граждан, нуждающихся в жилом помещении.</w:t>
      </w:r>
    </w:p>
    <w:p w14:paraId="3F5D43FE" w14:textId="108588E5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9. Гражданину, подавшему заявление о принятии на учет, в соответствии с порядком, рекомендуется выдавать расписку в получении этих документов, с указанием их перечня и даты получения </w:t>
      </w:r>
      <w:r w:rsidR="00786B1B">
        <w:rPr>
          <w:rFonts w:ascii="Arial" w:eastAsia="Times New Roman" w:hAnsi="Arial" w:cs="Arial"/>
          <w:sz w:val="24"/>
          <w:szCs w:val="24"/>
        </w:rPr>
        <w:t>Администрацией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14:paraId="780647C7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10. Решение о принятии на учет или об отказе в принятии на учет, принимается по результатам рассмотрения заявления о принятии на учет и иных документов органом местного самоуправления не позднее чем через 30 рабочих дней со дня представления заявления и всех необходимых документов.</w:t>
      </w:r>
    </w:p>
    <w:p w14:paraId="23FC9BB3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11. </w:t>
      </w:r>
      <w:r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, не позднее чем через три рабочих дня со дня принятия решения о принятии на учет, выдает или направляет гражданину, подавшему соответствующее заявление о принятии на учет, уведомление о принятии на учет.</w:t>
      </w:r>
    </w:p>
    <w:p w14:paraId="2CEDE5FD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12. Отказ о принятии на учет гражданина в качестве нуждающегося в жилом помещении допускается в случаях, когда:</w:t>
      </w:r>
    </w:p>
    <w:p w14:paraId="3D9CEB15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не представлены все необходимые для постановки на учет документы;</w:t>
      </w:r>
    </w:p>
    <w:p w14:paraId="47F36C1B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-представлены документы, на основании которых гражданин не может быть признан нуждающимся в жилом помещении;</w:t>
      </w:r>
    </w:p>
    <w:p w14:paraId="60871BBA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-не истек срок, предусмотренный пунктом 5 настоящего Порядка.</w:t>
      </w:r>
    </w:p>
    <w:p w14:paraId="3A3F9932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14:paraId="34E4D8D9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14. Отказ об принятии на учет может быть обжалован гражданином в порядке, установленном законодательством Российской Федерации.</w:t>
      </w:r>
    </w:p>
    <w:p w14:paraId="4A5FD3D3" w14:textId="5306554E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15. Граждане могут приниматься на учет со дня принятия соответствующего решения </w:t>
      </w:r>
      <w:r w:rsidR="00950D42">
        <w:rPr>
          <w:rFonts w:ascii="Arial" w:eastAsia="Times New Roman" w:hAnsi="Arial" w:cs="Arial"/>
          <w:sz w:val="24"/>
          <w:szCs w:val="24"/>
        </w:rPr>
        <w:t>Администрацией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14:paraId="594E1B12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14:paraId="24715E14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16. Граждане, имеющие право на внеочередное предоставление жилых помещени</w:t>
      </w:r>
      <w:r>
        <w:rPr>
          <w:rFonts w:ascii="Arial" w:eastAsia="Times New Roman" w:hAnsi="Arial" w:cs="Arial"/>
          <w:sz w:val="24"/>
          <w:szCs w:val="24"/>
        </w:rPr>
        <w:t>й по договору социального найма</w:t>
      </w:r>
      <w:r w:rsidRPr="0071155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55B">
        <w:rPr>
          <w:rFonts w:ascii="Arial" w:eastAsia="Times New Roman" w:hAnsi="Arial" w:cs="Arial"/>
          <w:sz w:val="24"/>
          <w:szCs w:val="24"/>
        </w:rPr>
        <w:t>включаются в отдельные списки.</w:t>
      </w:r>
    </w:p>
    <w:p w14:paraId="2C32E542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17. Принятые на учет граждане включаются в Книгу учета граждан, нуждающихся в жилом помещении (далее- Книга учета), которую ведет комиссия по предоставлению жилых помещений при </w:t>
      </w:r>
      <w:r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14:paraId="3791CD19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>18. В Книге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получении жилого помещения.</w:t>
      </w:r>
    </w:p>
    <w:p w14:paraId="6F7613CB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19. На каждого гражданина, принятого на учет в качестве нуждающегося в жилом помещении, рекомендуется заводить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</w:t>
      </w:r>
    </w:p>
    <w:p w14:paraId="1FE2392D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20. </w:t>
      </w:r>
      <w:r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обеспечивает надлежащее хранение Книг учета, в том числе списков очередников и учетных дел граждан, состоящих на учете как нуждающихся в жилом помещении.</w:t>
      </w:r>
    </w:p>
    <w:p w14:paraId="44B83283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21. Книги учета, списки граждан, нуждающихся в жилом помещении, и их учетные дела рекомендуется хранить десять лет после предоставления жилого помещения.</w:t>
      </w:r>
    </w:p>
    <w:p w14:paraId="6976AA26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22. </w:t>
      </w:r>
      <w:r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ежегодно проводит перерегистрацию граждан, состоящих на учете нуждающихся в жилом помещении с 1 января по 1 апреля.</w:t>
      </w:r>
    </w:p>
    <w:p w14:paraId="086A567D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Для прохождения перерегистрации, гражданин обязан предоставить в </w:t>
      </w:r>
      <w:r>
        <w:rPr>
          <w:rFonts w:ascii="Arial" w:eastAsia="Times New Roman" w:hAnsi="Arial" w:cs="Arial"/>
          <w:sz w:val="24"/>
          <w:szCs w:val="24"/>
        </w:rPr>
        <w:t>Администрацию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сведения, подтверждающие его статус нуждающегося в жилом помещении. Порядок подтверждений следующий:</w:t>
      </w:r>
    </w:p>
    <w:p w14:paraId="7284B55A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в случае, если у гражданина за истекший период не произошло изменений в ранее представленных сведениях, рекомендуется оформлять это соответствующей распиской гражданина, который он подтверждает неизменность ранее предоставленных им сведений;</w:t>
      </w:r>
    </w:p>
    <w:p w14:paraId="682E2385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- в случае,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случае, </w:t>
      </w:r>
      <w:r>
        <w:rPr>
          <w:rFonts w:ascii="Arial" w:eastAsia="Times New Roman" w:hAnsi="Arial" w:cs="Arial"/>
          <w:sz w:val="24"/>
          <w:szCs w:val="24"/>
        </w:rPr>
        <w:t>Администрация Коноваловского МО</w:t>
      </w:r>
      <w:r w:rsidRPr="0071155B">
        <w:rPr>
          <w:rFonts w:ascii="Arial" w:eastAsia="Times New Roman" w:hAnsi="Arial" w:cs="Arial"/>
          <w:sz w:val="24"/>
          <w:szCs w:val="24"/>
        </w:rPr>
        <w:t xml:space="preserve"> осуществляет проверку обоснованности отнесения гражданина к нуждающемуся в жилом помещении с учетом новых предоставленных документов.</w:t>
      </w:r>
    </w:p>
    <w:p w14:paraId="4D159FD3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23.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14:paraId="51A13AD1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24. Граждане снимаются с учета в качестве нуждающихся в жилых помещениях в случае:</w:t>
      </w:r>
    </w:p>
    <w:p w14:paraId="315A439C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-подачи ими по месту у</w:t>
      </w:r>
      <w:r>
        <w:rPr>
          <w:rFonts w:ascii="Arial" w:eastAsia="Times New Roman" w:hAnsi="Arial" w:cs="Arial"/>
          <w:sz w:val="24"/>
          <w:szCs w:val="24"/>
        </w:rPr>
        <w:t>чета заявления о снятии с учета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6EE08FC9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-утраты ими оснований, дающих им право на получение жилого помещени</w:t>
      </w:r>
      <w:r>
        <w:rPr>
          <w:rFonts w:ascii="Arial" w:eastAsia="Times New Roman" w:hAnsi="Arial" w:cs="Arial"/>
          <w:sz w:val="24"/>
          <w:szCs w:val="24"/>
        </w:rPr>
        <w:t>я по договору социального найма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37F9033D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их выезда в другое муниципальное образование на постоянное место</w:t>
      </w:r>
    </w:p>
    <w:p w14:paraId="66FE0051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житель</w:t>
      </w:r>
      <w:r>
        <w:rPr>
          <w:rFonts w:ascii="Arial" w:eastAsia="Times New Roman" w:hAnsi="Arial" w:cs="Arial"/>
          <w:sz w:val="24"/>
          <w:szCs w:val="24"/>
        </w:rPr>
        <w:t>ство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395F165E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-приобретение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имущество;</w:t>
      </w:r>
    </w:p>
    <w:p w14:paraId="0FE9E00E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</w:t>
      </w:r>
      <w:r>
        <w:rPr>
          <w:rFonts w:ascii="Arial" w:eastAsia="Times New Roman" w:hAnsi="Arial" w:cs="Arial"/>
          <w:sz w:val="24"/>
          <w:szCs w:val="24"/>
        </w:rPr>
        <w:t>мельного участка для этих целей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1A452CA4" w14:textId="0F1E2423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- выявления в предоставленных ими документах в </w:t>
      </w:r>
      <w:r w:rsidR="00950D42">
        <w:rPr>
          <w:rFonts w:ascii="Arial" w:eastAsia="Times New Roman" w:hAnsi="Arial" w:cs="Arial"/>
          <w:sz w:val="24"/>
          <w:szCs w:val="24"/>
        </w:rPr>
        <w:t>Администрацию</w:t>
      </w:r>
      <w:r w:rsidRPr="0071155B">
        <w:rPr>
          <w:rFonts w:ascii="Arial" w:eastAsia="Times New Roman" w:hAnsi="Arial" w:cs="Arial"/>
          <w:sz w:val="24"/>
          <w:szCs w:val="24"/>
        </w:rPr>
        <w:t xml:space="preserve">, сведений, не соответствующих действительности и послуживших основанием принятия на учет, а также неправомерных действий должностных лиц </w:t>
      </w:r>
      <w:r w:rsidR="00950D42">
        <w:rPr>
          <w:rFonts w:ascii="Arial" w:eastAsia="Times New Roman" w:hAnsi="Arial" w:cs="Arial"/>
          <w:sz w:val="24"/>
          <w:szCs w:val="24"/>
        </w:rPr>
        <w:t>Администрации</w:t>
      </w:r>
      <w:r w:rsidRPr="0071155B">
        <w:rPr>
          <w:rFonts w:ascii="Arial" w:eastAsia="Times New Roman" w:hAnsi="Arial" w:cs="Arial"/>
          <w:sz w:val="24"/>
          <w:szCs w:val="24"/>
        </w:rPr>
        <w:t>, при решении вопроса о принятии на учет.</w:t>
      </w:r>
    </w:p>
    <w:p w14:paraId="6ACE41DA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25. В порядке следует указать, что решения о снятии с учета гражданина в качестве нуждающегося в жилом помещении, должны содержать основания снятия с такого учета. Решения о снятии с учета граждан в качестве нуждающихся в жилых помещениях </w:t>
      </w:r>
      <w:r w:rsidRPr="0071155B">
        <w:rPr>
          <w:rFonts w:ascii="Arial" w:eastAsia="Times New Roman" w:hAnsi="Arial" w:cs="Arial"/>
          <w:sz w:val="24"/>
          <w:szCs w:val="24"/>
        </w:rPr>
        <w:lastRenderedPageBreak/>
        <w:t>рекомендуется выдавать или направлять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14:paraId="05C143D5" w14:textId="7D13599D" w:rsidR="005264F6" w:rsidRDefault="005264F6" w:rsidP="00B3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Если после снятия с учета по основаниям, указанным в пункте 24 настоящ</w:t>
      </w:r>
      <w:r>
        <w:rPr>
          <w:rFonts w:ascii="Arial" w:eastAsia="Times New Roman" w:hAnsi="Arial" w:cs="Arial"/>
          <w:sz w:val="24"/>
          <w:szCs w:val="24"/>
        </w:rPr>
        <w:t>его</w:t>
      </w:r>
      <w:r w:rsidRPr="0071155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Порядка</w:t>
      </w:r>
      <w:r w:rsidRPr="0071155B">
        <w:rPr>
          <w:rFonts w:ascii="Arial" w:eastAsia="Times New Roman" w:hAnsi="Arial" w:cs="Arial"/>
          <w:sz w:val="24"/>
          <w:szCs w:val="24"/>
        </w:rPr>
        <w:t>, у гражданина вновь возникло право принятия на учет в качестве нуждающегося в получении жилого помещения, то принятие на учет целесообразно производить по общим основаниям.</w:t>
      </w:r>
    </w:p>
    <w:p w14:paraId="6A61D4AB" w14:textId="77777777" w:rsidR="00B165E0" w:rsidRPr="0071155B" w:rsidRDefault="00B165E0" w:rsidP="00B3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53EAC3" w14:textId="77777777" w:rsidR="005264F6" w:rsidRPr="00EB08AE" w:rsidRDefault="005264F6" w:rsidP="009F0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0FA9">
        <w:rPr>
          <w:rFonts w:ascii="Arial" w:eastAsia="Times New Roman" w:hAnsi="Arial" w:cs="Arial"/>
          <w:sz w:val="24"/>
          <w:szCs w:val="24"/>
        </w:rPr>
        <w:t>II. Рекомендации по предоставлении малоимущим гражданам жилых помещений по договору социального найма</w:t>
      </w:r>
    </w:p>
    <w:p w14:paraId="4862375F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26. При предоставлении малоимущим гражданам жилых помещений по договору социального найма, рекомендуется учитывать, что малоимущим гражданам, состоящим на учете в качестве нуждающихся в жилых помещениях на условиях социального найма, жилые помещения предоставляются в порядке очередности, исходя из времени принятия на учет*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AF30D00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* Граждане, принятые на учет до 1 марта 2005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55B">
        <w:rPr>
          <w:rFonts w:ascii="Arial" w:eastAsia="Times New Roman" w:hAnsi="Arial" w:cs="Arial"/>
          <w:sz w:val="24"/>
          <w:szCs w:val="24"/>
        </w:rPr>
        <w:t>года, сохраняют право состоять на учете, право на внеочередное или первоочередное предоставление жилых помещений, вне зависимости от уровня их доходов.</w:t>
      </w:r>
    </w:p>
    <w:p w14:paraId="5946C2DE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27. На основании Жилищного кодекса Российской Федерации, вне очереди жилые помещения по договорам социального найма предоставляются:</w:t>
      </w:r>
    </w:p>
    <w:p w14:paraId="0AAEA0E2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5DA">
        <w:rPr>
          <w:rFonts w:ascii="Arial" w:eastAsia="Times New Roman" w:hAnsi="Arial" w:cs="Arial"/>
          <w:sz w:val="24"/>
          <w:szCs w:val="24"/>
        </w:rPr>
        <w:t>- гражданам, 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 </w:t>
      </w:r>
      <w:hyperlink r:id="rId8" w:anchor="dst100009" w:history="1">
        <w:r w:rsidRPr="00F765DA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F765DA">
        <w:rPr>
          <w:rFonts w:ascii="Arial" w:eastAsia="Times New Roman" w:hAnsi="Arial" w:cs="Arial"/>
          <w:sz w:val="24"/>
          <w:szCs w:val="24"/>
        </w:rPr>
        <w:t> непригодными для проживания и ремонту или реконструкции не подлежат;</w:t>
      </w:r>
    </w:p>
    <w:p w14:paraId="685EB698" w14:textId="77777777" w:rsidR="005264F6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5DA">
        <w:rPr>
          <w:rFonts w:ascii="Arial" w:eastAsia="Times New Roman" w:hAnsi="Arial" w:cs="Arial"/>
          <w:sz w:val="24"/>
          <w:szCs w:val="24"/>
        </w:rPr>
        <w:t>- гражданам, страдающим тяжелыми формами хронических заболеваний, перечень которых установлен Приказом Минздрава России от 29.11.2012 N 987н «Об утверждении перечня тяжелых форм хронических заболеваний, при которых невозможно совместное проживание»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14:paraId="148FE3C7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28. Решение о заселении жилых помещений рекомендуется принимать в тридцатидневный срок </w:t>
      </w:r>
      <w:r w:rsidRPr="00EB08AE">
        <w:rPr>
          <w:rFonts w:ascii="Arial" w:eastAsia="Times New Roman" w:hAnsi="Arial" w:cs="Arial"/>
          <w:sz w:val="24"/>
          <w:szCs w:val="24"/>
        </w:rPr>
        <w:t xml:space="preserve">после ввода жилого дома </w:t>
      </w:r>
      <w:r w:rsidRPr="0071155B">
        <w:rPr>
          <w:rFonts w:ascii="Arial" w:eastAsia="Times New Roman" w:hAnsi="Arial" w:cs="Arial"/>
          <w:sz w:val="24"/>
          <w:szCs w:val="24"/>
        </w:rPr>
        <w:t>(части жилого дома)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08AE">
        <w:rPr>
          <w:rFonts w:ascii="Arial" w:eastAsia="Times New Roman" w:hAnsi="Arial" w:cs="Arial"/>
          <w:sz w:val="24"/>
          <w:szCs w:val="24"/>
        </w:rPr>
        <w:t>в эксплуатацию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14:paraId="6F21F4C0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Освободившиеся жилые помещения рекомендуется заселять в тридцатидневный срок со дня их освобождения.</w:t>
      </w:r>
    </w:p>
    <w:p w14:paraId="04B75114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Федерации, заселение освободившегося непригодного для проживания жилого помещения не допускается.</w:t>
      </w:r>
    </w:p>
    <w:p w14:paraId="07AE3254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29. Гражданам, состоящим на учете в качестве нуждающихся в жилых помещениях, жилые помещения по договорам социального найма рекомендуется предоставлять на основании решений </w:t>
      </w:r>
      <w:r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14:paraId="40CD6D9F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Решения о предоставлении жилых помещений по договорам социального найма рекомендуется выдавать или направлять гражданам, в отношении которых данные решения приняты, не позднее чем через три рабочих дня со дня принятия данных решений.</w:t>
      </w:r>
    </w:p>
    <w:p w14:paraId="23F353F1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30. Жилые помещения в домах муниципального жилищного фонда могут предоставляться на основании правового акта соответствующего органа государственной власти.</w:t>
      </w:r>
    </w:p>
    <w:p w14:paraId="48E7FC99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31.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 сохраняется право на жилое помещение.</w:t>
      </w:r>
    </w:p>
    <w:p w14:paraId="06D24E54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32. Исходя из Жилищного кодекса Российской Федерации, по договору социального найма жилое помещение должно предоставляться гражданам в черте соответствующего населенного пункта общей площадью на одного человека не менее нормы предоставления.</w:t>
      </w:r>
    </w:p>
    <w:p w14:paraId="4D13B0B3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Необходимо также учитывать, что:</w:t>
      </w:r>
    </w:p>
    <w:p w14:paraId="076EA81C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>-жилые помещения менее нормы предоставления на одного человека предоставляются только с согласия граждан бе</w:t>
      </w:r>
      <w:r>
        <w:rPr>
          <w:rFonts w:ascii="Arial" w:eastAsia="Times New Roman" w:hAnsi="Arial" w:cs="Arial"/>
          <w:sz w:val="24"/>
          <w:szCs w:val="24"/>
        </w:rPr>
        <w:t>з снятия их с учета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3B33EEEC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предоставляет собой одну комнату или однокомнатную квартиру либо предназначено для вселения гражданина, страдающего одной из тяжелых форм </w:t>
      </w:r>
      <w:r w:rsidRPr="00EB08AE">
        <w:rPr>
          <w:rFonts w:ascii="Arial" w:eastAsia="Times New Roman" w:hAnsi="Arial" w:cs="Arial"/>
          <w:sz w:val="24"/>
          <w:szCs w:val="24"/>
        </w:rPr>
        <w:t>хронических заболеваний</w:t>
      </w:r>
      <w:r w:rsidRPr="00F765DA">
        <w:rPr>
          <w:rFonts w:ascii="Arial" w:eastAsia="Times New Roman" w:hAnsi="Arial" w:cs="Arial"/>
          <w:sz w:val="24"/>
          <w:szCs w:val="24"/>
        </w:rPr>
        <w:t>, перечень которых установлен Приказом Минздрава России от 29.11.2012 N 987н «Об утверждении перечня тяжелых форм хронических заболеваний, при которых невозможно совместное проживание»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1194FA3" w14:textId="77777777" w:rsidR="00B165E0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33. При определении общей площади жилого помещения, предоставляемого по договору найма гражданину, имеющему в собственности жилое помещение, рекомендуется учитывать площадь жилого помещения, находящегося у него в собственности.</w:t>
      </w:r>
    </w:p>
    <w:p w14:paraId="0794BA5B" w14:textId="692F9751" w:rsidR="005264F6" w:rsidRPr="0071155B" w:rsidRDefault="00B165E0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34. </w:t>
      </w:r>
      <w:r w:rsidR="005264F6" w:rsidRPr="0071155B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Федерации, если в тече</w:t>
      </w:r>
      <w:r w:rsidR="005264F6">
        <w:rPr>
          <w:rFonts w:ascii="Arial" w:eastAsia="Times New Roman" w:hAnsi="Arial" w:cs="Arial"/>
          <w:sz w:val="24"/>
          <w:szCs w:val="24"/>
        </w:rPr>
        <w:t>ние</w:t>
      </w:r>
      <w:r w:rsidR="005264F6" w:rsidRPr="0071155B">
        <w:rPr>
          <w:rFonts w:ascii="Arial" w:eastAsia="Times New Roman" w:hAnsi="Arial" w:cs="Arial"/>
          <w:sz w:val="24"/>
          <w:szCs w:val="24"/>
        </w:rPr>
        <w:br/>
        <w:t xml:space="preserve">пяти лет перед </w:t>
      </w:r>
      <w:r w:rsidR="005264F6" w:rsidRPr="00FE1C5D">
        <w:rPr>
          <w:rFonts w:ascii="Arial" w:eastAsia="Times New Roman" w:hAnsi="Arial" w:cs="Arial"/>
          <w:sz w:val="24"/>
          <w:szCs w:val="24"/>
        </w:rPr>
        <w:t>получением жилого помещения на условиях социального найма гражданин произвел отчуждение принадлежащего ему на праве собственности жилого помещения, или произвел действия, приведшие к ухудшению жилищных условий, предусмотренных пунктом 5 настоящего</w:t>
      </w:r>
      <w:r w:rsidR="005264F6" w:rsidRPr="0071155B">
        <w:rPr>
          <w:rFonts w:ascii="Arial" w:eastAsia="Times New Roman" w:hAnsi="Arial" w:cs="Arial"/>
          <w:sz w:val="24"/>
          <w:szCs w:val="24"/>
        </w:rPr>
        <w:t xml:space="preserve"> Порядка, ему предоставляется жилое помещение с учетом размера жилого помещения, находившегося у него до отчуждения или до совершения действий, приведших к ухудшению жилищных условий.</w:t>
      </w:r>
    </w:p>
    <w:p w14:paraId="6FBDE349" w14:textId="2E936AE7" w:rsidR="005264F6" w:rsidRPr="0071155B" w:rsidRDefault="00B165E0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35. </w:t>
      </w:r>
      <w:r w:rsidR="005264F6" w:rsidRPr="0071155B">
        <w:rPr>
          <w:rFonts w:ascii="Arial" w:eastAsia="Times New Roman" w:hAnsi="Arial" w:cs="Arial"/>
          <w:sz w:val="24"/>
          <w:szCs w:val="24"/>
        </w:rPr>
        <w:t>Предоставляемое гражданам по договору социального найма жилое помещение</w:t>
      </w:r>
      <w:r w:rsidR="005264F6" w:rsidRPr="0071155B">
        <w:rPr>
          <w:rFonts w:ascii="Arial" w:eastAsia="Times New Roman" w:hAnsi="Arial" w:cs="Arial"/>
          <w:sz w:val="24"/>
          <w:szCs w:val="24"/>
        </w:rPr>
        <w:br/>
        <w:t>должно отвечать требованиям, предъявляемым к жилым помещениям, применительно к условиям данного населенного пункта.</w:t>
      </w:r>
    </w:p>
    <w:p w14:paraId="62C56A7E" w14:textId="6E714E61" w:rsidR="005264F6" w:rsidRPr="0071155B" w:rsidRDefault="00B165E0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36. </w:t>
      </w:r>
      <w:r w:rsidR="005264F6" w:rsidRPr="0071155B">
        <w:rPr>
          <w:rFonts w:ascii="Arial" w:eastAsia="Times New Roman" w:hAnsi="Arial" w:cs="Arial"/>
          <w:sz w:val="24"/>
          <w:szCs w:val="24"/>
        </w:rPr>
        <w:t>На основании положений Жилищного кодекса Российской Федерации при</w:t>
      </w:r>
      <w:r w:rsidR="005264F6" w:rsidRPr="0071155B">
        <w:rPr>
          <w:rFonts w:ascii="Arial" w:eastAsia="Times New Roman" w:hAnsi="Arial" w:cs="Arial"/>
          <w:sz w:val="24"/>
          <w:szCs w:val="24"/>
        </w:rPr>
        <w:br/>
        <w:t>предоставлении жилых помещений по договорам социального найма заселение одной комнаты лицами разного пола, за исключением супругов, не допускается.</w:t>
      </w:r>
    </w:p>
    <w:p w14:paraId="4A935118" w14:textId="1FF091BC" w:rsidR="005264F6" w:rsidRPr="0071155B" w:rsidRDefault="00B165E0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37. </w:t>
      </w:r>
      <w:r w:rsidR="005264F6" w:rsidRPr="0071155B">
        <w:rPr>
          <w:rFonts w:ascii="Arial" w:eastAsia="Times New Roman" w:hAnsi="Arial" w:cs="Arial"/>
          <w:sz w:val="24"/>
          <w:szCs w:val="24"/>
        </w:rPr>
        <w:t>Перед предоставлением жилых помещений гражданам целесообразно вновь</w:t>
      </w:r>
      <w:r w:rsidR="005264F6">
        <w:rPr>
          <w:rFonts w:ascii="Arial" w:eastAsia="Times New Roman" w:hAnsi="Arial" w:cs="Arial"/>
          <w:sz w:val="24"/>
          <w:szCs w:val="24"/>
        </w:rPr>
        <w:t xml:space="preserve"> </w:t>
      </w:r>
      <w:r w:rsidR="005264F6" w:rsidRPr="0071155B">
        <w:rPr>
          <w:rFonts w:ascii="Arial" w:eastAsia="Times New Roman" w:hAnsi="Arial" w:cs="Arial"/>
          <w:sz w:val="24"/>
          <w:szCs w:val="24"/>
        </w:rPr>
        <w:t xml:space="preserve">представить в </w:t>
      </w:r>
      <w:r w:rsidR="005264F6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5264F6" w:rsidRPr="00FE1C5D">
        <w:rPr>
          <w:rFonts w:ascii="Arial" w:eastAsia="Times New Roman" w:hAnsi="Arial" w:cs="Arial"/>
          <w:sz w:val="24"/>
          <w:szCs w:val="24"/>
        </w:rPr>
        <w:t>Коноваловского муниципального образования документы, предусмотренные пунктом 7 настоящих Правил,</w:t>
      </w:r>
      <w:r w:rsidR="005264F6" w:rsidRPr="0071155B">
        <w:rPr>
          <w:rFonts w:ascii="Arial" w:eastAsia="Times New Roman" w:hAnsi="Arial" w:cs="Arial"/>
          <w:sz w:val="24"/>
          <w:szCs w:val="24"/>
        </w:rPr>
        <w:t xml:space="preserve">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  <w:r w:rsidR="005264F6" w:rsidRPr="0071155B">
        <w:rPr>
          <w:rFonts w:ascii="Arial" w:eastAsia="Times New Roman" w:hAnsi="Arial" w:cs="Arial"/>
          <w:sz w:val="24"/>
          <w:szCs w:val="24"/>
        </w:rPr>
        <w:br/>
        <w:t xml:space="preserve">38. Решение </w:t>
      </w:r>
      <w:r w:rsidR="005264F6"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="005264F6" w:rsidRPr="0071155B">
        <w:rPr>
          <w:rFonts w:ascii="Arial" w:eastAsia="Times New Roman" w:hAnsi="Arial" w:cs="Arial"/>
          <w:sz w:val="24"/>
          <w:szCs w:val="24"/>
        </w:rPr>
        <w:t xml:space="preserve"> о предоставлении жилого помещения рекомендуется рассматривать как единственное основание для заключения договора социального найма.</w:t>
      </w:r>
    </w:p>
    <w:p w14:paraId="109AE016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Договор социального найма заключается в письменной форме в порядке, определенном Жилищным кодексом Российской Федерации.</w:t>
      </w:r>
    </w:p>
    <w:p w14:paraId="209361B8" w14:textId="77777777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39. В соответствии с Жилищным кодексом Российской Федерации при получении жилого помещения в домах государственного и муниципальных жилищных фондов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к имеющемуся. При отказе освободить ранее занимаемое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14:paraId="51188C63" w14:textId="6B13940A" w:rsidR="005264F6" w:rsidRPr="0071155B" w:rsidRDefault="005264F6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40.</w:t>
      </w:r>
      <w:r w:rsidR="00B165E0">
        <w:rPr>
          <w:rFonts w:ascii="Arial" w:eastAsia="Times New Roman" w:hAnsi="Arial" w:cs="Arial"/>
          <w:sz w:val="24"/>
          <w:szCs w:val="24"/>
        </w:rPr>
        <w:t xml:space="preserve"> </w:t>
      </w:r>
      <w:r w:rsidRPr="0071155B">
        <w:rPr>
          <w:rFonts w:ascii="Arial" w:eastAsia="Times New Roman" w:hAnsi="Arial" w:cs="Arial"/>
          <w:sz w:val="24"/>
          <w:szCs w:val="24"/>
        </w:rPr>
        <w:t xml:space="preserve">Исходя из положений Жилищного кодекса Российской Федерации,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собственности помещение в государственную или муниципальную собственность. В случае несогласия передать находящееся в собственности помещение в государственную </w:t>
      </w:r>
      <w:r w:rsidRPr="0071155B">
        <w:rPr>
          <w:rFonts w:ascii="Arial" w:eastAsia="Times New Roman" w:hAnsi="Arial" w:cs="Arial"/>
          <w:sz w:val="24"/>
          <w:szCs w:val="24"/>
        </w:rPr>
        <w:lastRenderedPageBreak/>
        <w:t>или муниципальную собственность граждане получают жилое помещение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94EBD">
        <w:rPr>
          <w:rFonts w:ascii="Arial" w:eastAsia="Times New Roman" w:hAnsi="Arial" w:cs="Arial"/>
          <w:sz w:val="24"/>
          <w:szCs w:val="24"/>
        </w:rPr>
        <w:t>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в собственности до предоставлени</w:t>
      </w:r>
      <w:r>
        <w:rPr>
          <w:rFonts w:ascii="Arial" w:eastAsia="Times New Roman" w:hAnsi="Arial" w:cs="Arial"/>
          <w:sz w:val="24"/>
          <w:szCs w:val="24"/>
        </w:rPr>
        <w:t>я.</w:t>
      </w:r>
    </w:p>
    <w:p w14:paraId="35CE82D0" w14:textId="77777777" w:rsidR="005264F6" w:rsidRPr="0071155B" w:rsidRDefault="005264F6" w:rsidP="009F08FB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41. На основании Жилищного кодекса Российской Федерации, если в течение пяти лет перед получением жилого помещения на условиях социального найма гражданин произвел ухудшение жилищных условий, предусмотренных пунктом 5 настоящего Порядка, </w:t>
      </w:r>
      <w:r w:rsidRPr="00494EBD">
        <w:rPr>
          <w:rFonts w:ascii="Arial" w:eastAsia="Times New Roman" w:hAnsi="Arial" w:cs="Arial"/>
          <w:sz w:val="24"/>
          <w:szCs w:val="24"/>
        </w:rPr>
        <w:t>ему может быть предоставлено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14:paraId="1609E307" w14:textId="30B73D26" w:rsidR="003F0A9A" w:rsidRPr="005264F6" w:rsidRDefault="00DA4863" w:rsidP="009F0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4F6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3F0A9A" w:rsidRPr="005264F6" w:rsidSect="005264F6">
      <w:footnotePr>
        <w:numRestart w:val="eachPage"/>
      </w:footnotePr>
      <w:pgSz w:w="11906" w:h="16838"/>
      <w:pgMar w:top="1134" w:right="567" w:bottom="1134" w:left="1134" w:header="708" w:footer="708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5325"/>
    <w:multiLevelType w:val="hybridMultilevel"/>
    <w:tmpl w:val="7B0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637"/>
    <w:multiLevelType w:val="hybridMultilevel"/>
    <w:tmpl w:val="BF1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3795"/>
    <w:multiLevelType w:val="hybridMultilevel"/>
    <w:tmpl w:val="F3E899D4"/>
    <w:lvl w:ilvl="0" w:tplc="47669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1BD53CC"/>
    <w:multiLevelType w:val="hybridMultilevel"/>
    <w:tmpl w:val="D8665F0C"/>
    <w:lvl w:ilvl="0" w:tplc="B8309A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257D"/>
    <w:multiLevelType w:val="hybridMultilevel"/>
    <w:tmpl w:val="3886B762"/>
    <w:lvl w:ilvl="0" w:tplc="DE3402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D3"/>
    <w:rsid w:val="00027E21"/>
    <w:rsid w:val="0008049A"/>
    <w:rsid w:val="0008411B"/>
    <w:rsid w:val="00091E76"/>
    <w:rsid w:val="000A0284"/>
    <w:rsid w:val="000A6263"/>
    <w:rsid w:val="000C15C6"/>
    <w:rsid w:val="001032D0"/>
    <w:rsid w:val="0011102D"/>
    <w:rsid w:val="0013060C"/>
    <w:rsid w:val="00162F94"/>
    <w:rsid w:val="00191083"/>
    <w:rsid w:val="001A2C0E"/>
    <w:rsid w:val="001C2755"/>
    <w:rsid w:val="001F3DEA"/>
    <w:rsid w:val="002103F9"/>
    <w:rsid w:val="0023148D"/>
    <w:rsid w:val="00276AB6"/>
    <w:rsid w:val="002A1377"/>
    <w:rsid w:val="002E3F5D"/>
    <w:rsid w:val="0032231B"/>
    <w:rsid w:val="00336D9A"/>
    <w:rsid w:val="003526F1"/>
    <w:rsid w:val="003808D8"/>
    <w:rsid w:val="003C330C"/>
    <w:rsid w:val="003F0A9A"/>
    <w:rsid w:val="0041205A"/>
    <w:rsid w:val="00417B0C"/>
    <w:rsid w:val="00436C63"/>
    <w:rsid w:val="00471F9B"/>
    <w:rsid w:val="004A1388"/>
    <w:rsid w:val="004B0AB0"/>
    <w:rsid w:val="00523C4E"/>
    <w:rsid w:val="005264F6"/>
    <w:rsid w:val="005317E1"/>
    <w:rsid w:val="00542969"/>
    <w:rsid w:val="00547A00"/>
    <w:rsid w:val="00576059"/>
    <w:rsid w:val="005771D9"/>
    <w:rsid w:val="005A0ED3"/>
    <w:rsid w:val="005B166D"/>
    <w:rsid w:val="005C58F9"/>
    <w:rsid w:val="005E173C"/>
    <w:rsid w:val="005E1B90"/>
    <w:rsid w:val="00603994"/>
    <w:rsid w:val="006152D1"/>
    <w:rsid w:val="00636E67"/>
    <w:rsid w:val="00670396"/>
    <w:rsid w:val="00680D9B"/>
    <w:rsid w:val="006A77D5"/>
    <w:rsid w:val="006B13E5"/>
    <w:rsid w:val="006F38E0"/>
    <w:rsid w:val="0071155B"/>
    <w:rsid w:val="007825D4"/>
    <w:rsid w:val="00786B1B"/>
    <w:rsid w:val="007872D9"/>
    <w:rsid w:val="007B4D1C"/>
    <w:rsid w:val="00807F63"/>
    <w:rsid w:val="00824815"/>
    <w:rsid w:val="008369CA"/>
    <w:rsid w:val="008454D1"/>
    <w:rsid w:val="00850A40"/>
    <w:rsid w:val="008844BC"/>
    <w:rsid w:val="008A0B62"/>
    <w:rsid w:val="008A730D"/>
    <w:rsid w:val="008B0217"/>
    <w:rsid w:val="008D16CA"/>
    <w:rsid w:val="008D2D57"/>
    <w:rsid w:val="008E4629"/>
    <w:rsid w:val="008E5598"/>
    <w:rsid w:val="00916D86"/>
    <w:rsid w:val="00942021"/>
    <w:rsid w:val="00950D42"/>
    <w:rsid w:val="009767A5"/>
    <w:rsid w:val="0099091E"/>
    <w:rsid w:val="00993F61"/>
    <w:rsid w:val="0099647F"/>
    <w:rsid w:val="00997C2B"/>
    <w:rsid w:val="009C08DA"/>
    <w:rsid w:val="009C1506"/>
    <w:rsid w:val="009D4C53"/>
    <w:rsid w:val="009D58D1"/>
    <w:rsid w:val="009F08FB"/>
    <w:rsid w:val="00A1039B"/>
    <w:rsid w:val="00A26541"/>
    <w:rsid w:val="00A3234E"/>
    <w:rsid w:val="00A32562"/>
    <w:rsid w:val="00A376B8"/>
    <w:rsid w:val="00A43388"/>
    <w:rsid w:val="00A93B7C"/>
    <w:rsid w:val="00AA1040"/>
    <w:rsid w:val="00AA3C44"/>
    <w:rsid w:val="00AA67B3"/>
    <w:rsid w:val="00AC5277"/>
    <w:rsid w:val="00B165E0"/>
    <w:rsid w:val="00B30FA9"/>
    <w:rsid w:val="00B53FB6"/>
    <w:rsid w:val="00B6264E"/>
    <w:rsid w:val="00BA396E"/>
    <w:rsid w:val="00BA7228"/>
    <w:rsid w:val="00C30F83"/>
    <w:rsid w:val="00C34733"/>
    <w:rsid w:val="00C65059"/>
    <w:rsid w:val="00C94616"/>
    <w:rsid w:val="00CB6B11"/>
    <w:rsid w:val="00CE6CB3"/>
    <w:rsid w:val="00CF0231"/>
    <w:rsid w:val="00CF6F99"/>
    <w:rsid w:val="00D5137A"/>
    <w:rsid w:val="00D602DA"/>
    <w:rsid w:val="00DA03EC"/>
    <w:rsid w:val="00DA4863"/>
    <w:rsid w:val="00DA6D5B"/>
    <w:rsid w:val="00DE10E2"/>
    <w:rsid w:val="00DE355A"/>
    <w:rsid w:val="00E20F9F"/>
    <w:rsid w:val="00E36A04"/>
    <w:rsid w:val="00E84CCE"/>
    <w:rsid w:val="00E93923"/>
    <w:rsid w:val="00EE1569"/>
    <w:rsid w:val="00F07261"/>
    <w:rsid w:val="00F2257A"/>
    <w:rsid w:val="00F559CD"/>
    <w:rsid w:val="00F60595"/>
    <w:rsid w:val="00FB2AC0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A457"/>
  <w15:docId w15:val="{A0217CA7-2E19-46EE-BBFE-601A7C3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3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3F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55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a"/>
    <w:uiPriority w:val="99"/>
    <w:rsid w:val="004B0AB0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4B0AB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rsid w:val="004B0AB0"/>
  </w:style>
  <w:style w:type="paragraph" w:styleId="ac">
    <w:name w:val="header"/>
    <w:basedOn w:val="a"/>
    <w:link w:val="ab"/>
    <w:uiPriority w:val="99"/>
    <w:unhideWhenUsed/>
    <w:rsid w:val="004B0A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4B0AB0"/>
  </w:style>
  <w:style w:type="paragraph" w:styleId="ae">
    <w:name w:val="footer"/>
    <w:basedOn w:val="a"/>
    <w:link w:val="ad"/>
    <w:uiPriority w:val="99"/>
    <w:unhideWhenUsed/>
    <w:rsid w:val="004B0A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Hyperlink"/>
    <w:basedOn w:val="a0"/>
    <w:uiPriority w:val="99"/>
    <w:unhideWhenUsed/>
    <w:rsid w:val="00C347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4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192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290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84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7859/0557090a2e817f69bfa375f57e587679e355ba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7859/0557090a2e817f69bfa375f57e587679e355ba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2524/05bf526ebef802d10cff7179f27fb21179ce57ca/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DeloproizvoditelKon@outlook.com</cp:lastModifiedBy>
  <cp:revision>2</cp:revision>
  <cp:lastPrinted>2024-05-14T10:12:00Z</cp:lastPrinted>
  <dcterms:created xsi:type="dcterms:W3CDTF">2024-06-25T03:29:00Z</dcterms:created>
  <dcterms:modified xsi:type="dcterms:W3CDTF">2024-06-25T03:29:00Z</dcterms:modified>
</cp:coreProperties>
</file>