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19.03.2018 Г. №</w:t>
      </w:r>
      <w:r w:rsidR="00F15FEB">
        <w:rPr>
          <w:rFonts w:ascii="Arial" w:hAnsi="Arial" w:cs="Arial"/>
          <w:b/>
          <w:sz w:val="32"/>
          <w:szCs w:val="32"/>
        </w:rPr>
        <w:t xml:space="preserve"> 28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ИРКУТСКАЯ ОБЛАСТЬ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БАЛАГАНСКИЙ РАЙОН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АДМИНИСТРАЦИЯ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ПОСТАНОВЛЕНИЕ</w:t>
      </w:r>
    </w:p>
    <w:p w:rsidR="00065713" w:rsidRDefault="00065713" w:rsidP="00363C90">
      <w:pPr>
        <w:jc w:val="center"/>
        <w:rPr>
          <w:rFonts w:ascii="Times New Roman" w:hAnsi="Times New Roman" w:cs="Times New Roman"/>
          <w:sz w:val="24"/>
        </w:rPr>
      </w:pPr>
    </w:p>
    <w:p w:rsidR="00065713" w:rsidRPr="00065713" w:rsidRDefault="00065713" w:rsidP="00363C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5713">
        <w:rPr>
          <w:rFonts w:ascii="Arial" w:hAnsi="Arial" w:cs="Arial"/>
          <w:b/>
          <w:sz w:val="32"/>
          <w:szCs w:val="32"/>
        </w:rPr>
        <w:t>ОБ УТВЕРЖДЕНИИ ПОРЯДКА ОРГАНИЗАЦИИ РАБОТЫ ПО РЕАЛИЗАЦИИ МЕРОПРИЯТИЙ ПЕРЕЧНЯ  ПРОЕКТОВ  НАРОДНЫХ ИНИЦИАТИВ  КОНОВАЛОВСКОГО МУНИЦИПАЛЬНОГО ОБРАЗОВАНИЯ В 2018</w:t>
      </w:r>
    </w:p>
    <w:p w:rsidR="00065713" w:rsidRPr="00376EEE" w:rsidRDefault="00065713" w:rsidP="00065713">
      <w:pPr>
        <w:rPr>
          <w:rFonts w:ascii="Times New Roman" w:hAnsi="Times New Roman" w:cs="Times New Roman"/>
        </w:rPr>
      </w:pPr>
    </w:p>
    <w:p w:rsid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Администрации Коноваловского МО № 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.03.201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Коноваловского муниципального образования, администрация Коноваловского муниципального образования</w:t>
      </w:r>
    </w:p>
    <w:p w:rsidR="00363C90" w:rsidRPr="00065713" w:rsidRDefault="00363C90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5713" w:rsidRPr="00065713" w:rsidRDefault="00065713" w:rsidP="00363C9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657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065713" w:rsidRPr="00065713" w:rsidRDefault="00065713" w:rsidP="00065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713" w:rsidRDefault="00065713" w:rsidP="00065713">
      <w:pPr>
        <w:rPr>
          <w:rFonts w:ascii="Arial" w:hAnsi="Arial" w:cs="Arial"/>
          <w:sz w:val="24"/>
          <w:szCs w:val="24"/>
        </w:rPr>
      </w:pPr>
    </w:p>
    <w:p w:rsidR="00363C90" w:rsidRPr="00065713" w:rsidRDefault="00363C90" w:rsidP="00065713">
      <w:pPr>
        <w:rPr>
          <w:rFonts w:ascii="Arial" w:hAnsi="Arial" w:cs="Arial"/>
          <w:sz w:val="24"/>
          <w:szCs w:val="24"/>
        </w:rPr>
      </w:pPr>
    </w:p>
    <w:p w:rsidR="00065713" w:rsidRDefault="00065713" w:rsidP="00065713">
      <w:pPr>
        <w:spacing w:after="0"/>
        <w:rPr>
          <w:rFonts w:ascii="Arial" w:hAnsi="Arial" w:cs="Arial"/>
          <w:sz w:val="24"/>
          <w:szCs w:val="24"/>
        </w:rPr>
      </w:pPr>
      <w:r w:rsidRPr="0006571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065713" w:rsidRPr="00065713" w:rsidRDefault="00363C90" w:rsidP="00065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065713" w:rsidRPr="00065713">
        <w:rPr>
          <w:rFonts w:ascii="Arial" w:hAnsi="Arial" w:cs="Arial"/>
          <w:sz w:val="24"/>
          <w:szCs w:val="24"/>
        </w:rPr>
        <w:t>Коноваловского</w:t>
      </w:r>
      <w:r w:rsidR="00065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="00065713">
        <w:rPr>
          <w:rFonts w:ascii="Arial" w:hAnsi="Arial" w:cs="Arial"/>
          <w:sz w:val="24"/>
          <w:szCs w:val="24"/>
        </w:rPr>
        <w:t xml:space="preserve"> </w:t>
      </w:r>
      <w:r w:rsidR="00065713" w:rsidRPr="00065713">
        <w:rPr>
          <w:rFonts w:ascii="Arial" w:hAnsi="Arial" w:cs="Arial"/>
          <w:sz w:val="24"/>
          <w:szCs w:val="24"/>
        </w:rPr>
        <w:t xml:space="preserve">                          </w:t>
      </w:r>
      <w:r w:rsidR="00065713">
        <w:rPr>
          <w:rFonts w:ascii="Arial" w:hAnsi="Arial" w:cs="Arial"/>
          <w:sz w:val="24"/>
          <w:szCs w:val="24"/>
        </w:rPr>
        <w:t xml:space="preserve">         И.В</w:t>
      </w:r>
      <w:r w:rsidR="00065713" w:rsidRPr="00065713">
        <w:rPr>
          <w:rFonts w:ascii="Arial" w:hAnsi="Arial" w:cs="Arial"/>
          <w:sz w:val="24"/>
          <w:szCs w:val="24"/>
        </w:rPr>
        <w:t>. Бережных</w:t>
      </w: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jc w:val="center"/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rPr>
          <w:rFonts w:ascii="Arial" w:hAnsi="Arial" w:cs="Arial"/>
          <w:sz w:val="24"/>
          <w:szCs w:val="24"/>
        </w:rPr>
      </w:pP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065713" w:rsidRP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 муниципального образования</w:t>
      </w:r>
    </w:p>
    <w:p w:rsidR="00065713" w:rsidRDefault="00065713" w:rsidP="000657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201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 № </w:t>
      </w:r>
      <w:r w:rsidR="000A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</w:p>
    <w:p w:rsidR="00363C90" w:rsidRPr="00065713" w:rsidRDefault="00363C90" w:rsidP="000657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713" w:rsidRPr="00363C90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63C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</w:t>
      </w:r>
      <w:r w:rsidR="00363C90" w:rsidRPr="00363C90">
        <w:rPr>
          <w:rFonts w:ascii="Arial" w:hAnsi="Arial" w:cs="Arial"/>
          <w:b/>
          <w:sz w:val="30"/>
          <w:szCs w:val="30"/>
        </w:rPr>
        <w:t xml:space="preserve"> </w:t>
      </w:r>
      <w:r w:rsidR="00363C90" w:rsidRPr="00363C90">
        <w:rPr>
          <w:rFonts w:ascii="Arial" w:hAnsi="Arial" w:cs="Arial"/>
          <w:b/>
          <w:sz w:val="30"/>
          <w:szCs w:val="30"/>
        </w:rPr>
        <w:t>ОРГАНИЗАЦИИ РАБОТЫ ПО РЕАЛИЗАЦИИ МЕРОПРИЯТИЙ ПЕРЕЧНЯ  ПРОЕКТОВ  НАРОДНЫХ ИНИЦИАТИВ  КОНОВАЛОВСКОГО МУНИЦИПАЛЬНОГО ОБРАЗОВАНИЯ В 2018</w:t>
      </w:r>
    </w:p>
    <w:p w:rsidR="00065713" w:rsidRPr="00065713" w:rsidRDefault="00065713" w:rsidP="00065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организации работы по реализации мероприятий Перечня проектов народных инициатив Коноваловского муниципального образования в 201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разработан в соответствии с постановлением Администрации Коноваловского МО № </w:t>
      </w:r>
      <w:r w:rsidR="000A4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19.03.2018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 w:rsidRPr="00065713">
        <w:rPr>
          <w:rFonts w:ascii="Arial" w:eastAsia="Arial Unicode MS" w:hAnsi="Arial" w:cs="Arial"/>
          <w:sz w:val="24"/>
          <w:szCs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 в 201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(дале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мероприятии Перечня). Реализация мероприятий Перечня осуществляется главным распорядителем бюджетных средств 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Коноваловского муниципального образования в целях </w:t>
      </w:r>
      <w:proofErr w:type="spell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Коноваловского муниципального образования.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Коноваловского муниципального образования на 201</w:t>
      </w:r>
      <w:r w:rsidR="00F15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пределах доведенных лимитов бюджетных обязательств в порядке, установленном для исполнения бюджета Коноваловского муниципального образования по расходам.</w:t>
      </w:r>
      <w:proofErr w:type="gramEnd"/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Коноваловского муниципального образования по расходам и источникам финансирования бюджета на основании следующих документов: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65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муниципальные контракты);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фактуры, акты выполненных работ, акты приема-передачи и иные документы)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ГРБС ежемесячно направляют 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экономических</w:t>
      </w:r>
      <w:proofErr w:type="gramEnd"/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реализации - в срок до 15.01.201</w:t>
      </w:r>
      <w:r w:rsidR="00E51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0657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065713" w:rsidRPr="00065713" w:rsidRDefault="00065713" w:rsidP="00065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07BC" w:rsidRPr="00065713" w:rsidRDefault="00BC07BC">
      <w:pPr>
        <w:rPr>
          <w:rFonts w:ascii="Arial" w:hAnsi="Arial" w:cs="Arial"/>
          <w:sz w:val="24"/>
          <w:szCs w:val="24"/>
        </w:rPr>
      </w:pPr>
    </w:p>
    <w:sectPr w:rsidR="00BC07BC" w:rsidRPr="0006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3"/>
    <w:rsid w:val="00065713"/>
    <w:rsid w:val="000A47BF"/>
    <w:rsid w:val="00363C90"/>
    <w:rsid w:val="00BC07BC"/>
    <w:rsid w:val="00E51633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2018-03-20T01:59:00Z</cp:lastPrinted>
  <dcterms:created xsi:type="dcterms:W3CDTF">2018-03-19T08:28:00Z</dcterms:created>
  <dcterms:modified xsi:type="dcterms:W3CDTF">2018-04-16T02:14:00Z</dcterms:modified>
</cp:coreProperties>
</file>