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125" w:rsidRDefault="00160125" w:rsidP="00160125">
      <w:pPr>
        <w:jc w:val="center"/>
        <w:rPr>
          <w:b/>
          <w:sz w:val="32"/>
          <w:szCs w:val="32"/>
        </w:rPr>
      </w:pPr>
      <w:r>
        <w:rPr>
          <w:b/>
          <w:sz w:val="32"/>
          <w:szCs w:val="32"/>
        </w:rPr>
        <w:t>1</w:t>
      </w:r>
      <w:r w:rsidR="000B0C33">
        <w:rPr>
          <w:b/>
          <w:sz w:val="32"/>
          <w:szCs w:val="32"/>
        </w:rPr>
        <w:t>0</w:t>
      </w:r>
      <w:r>
        <w:rPr>
          <w:b/>
          <w:sz w:val="32"/>
          <w:szCs w:val="32"/>
        </w:rPr>
        <w:t xml:space="preserve">.09.2021 Г. № </w:t>
      </w:r>
      <w:r w:rsidR="00513F81">
        <w:rPr>
          <w:b/>
          <w:sz w:val="32"/>
          <w:szCs w:val="32"/>
        </w:rPr>
        <w:t>36</w:t>
      </w:r>
    </w:p>
    <w:p w:rsidR="00160125" w:rsidRDefault="00160125" w:rsidP="00160125">
      <w:pPr>
        <w:jc w:val="center"/>
        <w:rPr>
          <w:b/>
          <w:sz w:val="32"/>
          <w:szCs w:val="32"/>
        </w:rPr>
      </w:pPr>
      <w:r>
        <w:rPr>
          <w:b/>
          <w:sz w:val="32"/>
          <w:szCs w:val="32"/>
        </w:rPr>
        <w:t>РОССИЙСКАЯ ФЕДЕРАЦИЯ</w:t>
      </w:r>
    </w:p>
    <w:p w:rsidR="00160125" w:rsidRDefault="00160125" w:rsidP="00160125">
      <w:pPr>
        <w:jc w:val="center"/>
        <w:rPr>
          <w:b/>
          <w:sz w:val="32"/>
          <w:szCs w:val="32"/>
        </w:rPr>
      </w:pPr>
      <w:r>
        <w:rPr>
          <w:b/>
          <w:sz w:val="32"/>
          <w:szCs w:val="32"/>
        </w:rPr>
        <w:t>ИРКУТСКАЯ ОБЛАСТЬ</w:t>
      </w:r>
    </w:p>
    <w:p w:rsidR="00160125" w:rsidRDefault="00160125" w:rsidP="00160125">
      <w:pPr>
        <w:jc w:val="center"/>
        <w:rPr>
          <w:b/>
          <w:sz w:val="32"/>
          <w:szCs w:val="32"/>
        </w:rPr>
      </w:pPr>
      <w:r>
        <w:rPr>
          <w:b/>
          <w:sz w:val="32"/>
          <w:szCs w:val="32"/>
        </w:rPr>
        <w:t>БАЛАГАНСКИЙ РАЙОН</w:t>
      </w:r>
    </w:p>
    <w:p w:rsidR="00160125" w:rsidRDefault="00160125" w:rsidP="00160125">
      <w:pPr>
        <w:jc w:val="center"/>
        <w:rPr>
          <w:b/>
          <w:sz w:val="32"/>
          <w:szCs w:val="32"/>
        </w:rPr>
      </w:pPr>
      <w:r>
        <w:rPr>
          <w:b/>
          <w:sz w:val="32"/>
          <w:szCs w:val="32"/>
        </w:rPr>
        <w:t xml:space="preserve">КОНОВАЛОВСКОЕ МУНИЦИПАЛЬНОЕ ОБРАЗОВАНИЕ </w:t>
      </w:r>
    </w:p>
    <w:p w:rsidR="00160125" w:rsidRDefault="00160125" w:rsidP="00160125">
      <w:pPr>
        <w:jc w:val="center"/>
        <w:rPr>
          <w:sz w:val="32"/>
          <w:szCs w:val="32"/>
        </w:rPr>
      </w:pPr>
      <w:r>
        <w:rPr>
          <w:b/>
          <w:sz w:val="32"/>
          <w:szCs w:val="32"/>
        </w:rPr>
        <w:t>АДМИНИСТРАЦИЯ</w:t>
      </w:r>
    </w:p>
    <w:p w:rsidR="00160125" w:rsidRDefault="00160125" w:rsidP="00160125">
      <w:pPr>
        <w:spacing w:after="120"/>
        <w:jc w:val="center"/>
        <w:rPr>
          <w:b/>
        </w:rPr>
      </w:pPr>
    </w:p>
    <w:p w:rsidR="00160125" w:rsidRDefault="00160125" w:rsidP="00160125">
      <w:pPr>
        <w:spacing w:after="120"/>
        <w:jc w:val="center"/>
        <w:rPr>
          <w:b/>
          <w:sz w:val="32"/>
          <w:szCs w:val="32"/>
        </w:rPr>
      </w:pPr>
      <w:r>
        <w:rPr>
          <w:b/>
          <w:sz w:val="32"/>
          <w:szCs w:val="32"/>
        </w:rPr>
        <w:t>ПОСТАНОВЛЕНИЕ</w:t>
      </w:r>
    </w:p>
    <w:p w:rsidR="00160125" w:rsidRDefault="00160125" w:rsidP="00160125">
      <w:pPr>
        <w:rPr>
          <w:sz w:val="32"/>
          <w:szCs w:val="32"/>
        </w:rPr>
      </w:pPr>
    </w:p>
    <w:p w:rsidR="00160125" w:rsidRDefault="00160125" w:rsidP="00160125">
      <w:pPr>
        <w:ind w:left="-284"/>
        <w:jc w:val="center"/>
        <w:rPr>
          <w:b/>
          <w:sz w:val="32"/>
          <w:szCs w:val="32"/>
        </w:rPr>
      </w:pPr>
      <w:r>
        <w:rPr>
          <w:b/>
          <w:sz w:val="32"/>
          <w:szCs w:val="32"/>
        </w:rPr>
        <w:t>О ВНЕСЕНИИ ИЗМЕНЕНИЙ В ПОСТАНОВЛЕНИЕ № 12 ОТ 04.02.2020 Г. «О ПРИНЯТИИ УЧЕТНОЙ ПОЛИТИКИ ДЛЯ ЦЕЛЕЙ БУХГАЛТЕРСКОГО УЧЕТА»</w:t>
      </w:r>
    </w:p>
    <w:p w:rsidR="00E93043" w:rsidRDefault="00E93043" w:rsidP="00E9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E93043" w:rsidRDefault="00E93043" w:rsidP="00E9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E93043" w:rsidRDefault="00E93043" w:rsidP="00E9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E93043" w:rsidRDefault="00E93043"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Pr>
          <w:rFonts w:ascii="Times New Roman" w:hAnsi="Times New Roman" w:cs="Times New Roman"/>
          <w:bCs/>
          <w:sz w:val="28"/>
          <w:szCs w:val="28"/>
        </w:rPr>
        <w:t xml:space="preserve">В соответствии с требованиями Федерального закона Российской Федерации от 06.12.2011 № 402-ФЗ «О бухгалтерском учете», </w:t>
      </w:r>
      <w:r w:rsidR="00EF011F">
        <w:rPr>
          <w:rFonts w:ascii="Times New Roman" w:hAnsi="Times New Roman" w:cs="Times New Roman"/>
          <w:bCs/>
          <w:sz w:val="28"/>
          <w:szCs w:val="28"/>
        </w:rPr>
        <w:t xml:space="preserve">приказа Минфина России от 30.12.2017 года № 274н «Учетная политика, оценочные значения и ошибки» </w:t>
      </w:r>
      <w:r>
        <w:rPr>
          <w:rFonts w:ascii="Times New Roman" w:hAnsi="Times New Roman" w:cs="Times New Roman"/>
          <w:bCs/>
          <w:sz w:val="28"/>
          <w:szCs w:val="28"/>
        </w:rPr>
        <w:t>в целях реализации единой государственной учетной политики и организации бюджетного и налогового учета, а также своевременной сдачи установленной финансовой, статистической и налоговой отчетности</w:t>
      </w:r>
    </w:p>
    <w:p w:rsidR="00E93043" w:rsidRDefault="00E93043"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p>
    <w:p w:rsidR="00E93043" w:rsidRDefault="00E93043" w:rsidP="00E9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Pr>
          <w:rFonts w:ascii="Times New Roman" w:hAnsi="Times New Roman" w:cs="Times New Roman"/>
          <w:b/>
          <w:bCs/>
          <w:sz w:val="28"/>
          <w:szCs w:val="28"/>
        </w:rPr>
        <w:t>ПОСТАНОВЛЯЕТ:</w:t>
      </w:r>
    </w:p>
    <w:p w:rsidR="00E93043" w:rsidRDefault="00E93043" w:rsidP="00E9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E93043" w:rsidRDefault="00E93043" w:rsidP="00E9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Pr>
          <w:rFonts w:ascii="Times New Roman" w:hAnsi="Times New Roman" w:cs="Times New Roman"/>
          <w:bCs/>
          <w:sz w:val="28"/>
          <w:szCs w:val="28"/>
        </w:rPr>
        <w:t xml:space="preserve">1.  </w:t>
      </w:r>
      <w:r w:rsidR="00160125">
        <w:rPr>
          <w:rFonts w:ascii="Times New Roman" w:hAnsi="Times New Roman" w:cs="Times New Roman"/>
          <w:bCs/>
          <w:sz w:val="28"/>
          <w:szCs w:val="28"/>
        </w:rPr>
        <w:t>Внести изменение в постановление № 12 от 04.02.2020 года «О принятии учетной политики для целей бухгалтерского учета»</w:t>
      </w:r>
      <w:r>
        <w:rPr>
          <w:rFonts w:ascii="Times New Roman" w:hAnsi="Times New Roman" w:cs="Times New Roman"/>
          <w:bCs/>
          <w:sz w:val="28"/>
          <w:szCs w:val="28"/>
        </w:rPr>
        <w:t xml:space="preserve"> </w:t>
      </w:r>
      <w:r w:rsidR="00160125">
        <w:rPr>
          <w:rFonts w:ascii="Times New Roman" w:hAnsi="Times New Roman" w:cs="Times New Roman"/>
          <w:bCs/>
          <w:sz w:val="28"/>
          <w:szCs w:val="28"/>
        </w:rPr>
        <w:t xml:space="preserve">изложив </w:t>
      </w:r>
      <w:r w:rsidR="006D1633">
        <w:rPr>
          <w:rFonts w:ascii="Times New Roman" w:hAnsi="Times New Roman" w:cs="Times New Roman"/>
          <w:bCs/>
          <w:sz w:val="28"/>
          <w:szCs w:val="28"/>
        </w:rPr>
        <w:t xml:space="preserve">его </w:t>
      </w:r>
      <w:r w:rsidR="00160125">
        <w:rPr>
          <w:rFonts w:ascii="Times New Roman" w:hAnsi="Times New Roman" w:cs="Times New Roman"/>
          <w:bCs/>
          <w:sz w:val="28"/>
          <w:szCs w:val="28"/>
        </w:rPr>
        <w:t>в новой редакции (прилагается)</w:t>
      </w:r>
      <w:r>
        <w:rPr>
          <w:rFonts w:ascii="Times New Roman" w:hAnsi="Times New Roman" w:cs="Times New Roman"/>
          <w:bCs/>
          <w:sz w:val="28"/>
          <w:szCs w:val="28"/>
        </w:rPr>
        <w:t>.</w:t>
      </w:r>
    </w:p>
    <w:p w:rsidR="006D1633" w:rsidRDefault="006D1633" w:rsidP="00E9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Pr>
          <w:rFonts w:ascii="Times New Roman" w:hAnsi="Times New Roman" w:cs="Times New Roman"/>
          <w:bCs/>
          <w:sz w:val="28"/>
          <w:szCs w:val="28"/>
        </w:rPr>
        <w:t>2. Постановление № 12 от 30.10.2020 года «О принятии учетной политики для целей бухгалтерского учета» считать утратившим силу.</w:t>
      </w:r>
    </w:p>
    <w:p w:rsidR="00E93043" w:rsidRDefault="00E93043" w:rsidP="00E9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Pr>
          <w:rFonts w:ascii="Times New Roman" w:hAnsi="Times New Roman" w:cs="Times New Roman"/>
          <w:bCs/>
          <w:sz w:val="28"/>
          <w:szCs w:val="28"/>
        </w:rPr>
        <w:t>2.  Довести до всех подразделений и служб учреждения соответствующие документы, необходимые для обеспечения реализации учетной политики в учреждении и организации бюджетного учета, документооборота, санкционирования расходов учреждения.</w:t>
      </w:r>
    </w:p>
    <w:p w:rsidR="00E93043" w:rsidRDefault="00E93043" w:rsidP="00E9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Pr>
          <w:rFonts w:ascii="Times New Roman" w:hAnsi="Times New Roman" w:cs="Times New Roman"/>
          <w:bCs/>
          <w:sz w:val="28"/>
          <w:szCs w:val="28"/>
        </w:rPr>
        <w:t>3.  Опубликовать настоящее постановление в СМИ «</w:t>
      </w:r>
      <w:proofErr w:type="spellStart"/>
      <w:r>
        <w:rPr>
          <w:rFonts w:ascii="Times New Roman" w:hAnsi="Times New Roman" w:cs="Times New Roman"/>
          <w:bCs/>
          <w:sz w:val="28"/>
          <w:szCs w:val="28"/>
        </w:rPr>
        <w:t>Коноваловский</w:t>
      </w:r>
      <w:proofErr w:type="spellEnd"/>
      <w:r>
        <w:rPr>
          <w:rFonts w:ascii="Times New Roman" w:hAnsi="Times New Roman" w:cs="Times New Roman"/>
          <w:bCs/>
          <w:sz w:val="28"/>
          <w:szCs w:val="28"/>
        </w:rPr>
        <w:t xml:space="preserve"> вестник» и разместить на официальном сайте </w:t>
      </w:r>
      <w:proofErr w:type="spellStart"/>
      <w:r>
        <w:rPr>
          <w:rFonts w:ascii="Times New Roman" w:hAnsi="Times New Roman" w:cs="Times New Roman"/>
          <w:bCs/>
          <w:sz w:val="28"/>
          <w:szCs w:val="28"/>
        </w:rPr>
        <w:t>коновалово</w:t>
      </w:r>
      <w:proofErr w:type="gramStart"/>
      <w:r>
        <w:rPr>
          <w:rFonts w:ascii="Times New Roman" w:hAnsi="Times New Roman" w:cs="Times New Roman"/>
          <w:bCs/>
          <w:sz w:val="28"/>
          <w:szCs w:val="28"/>
        </w:rPr>
        <w:t>.р</w:t>
      </w:r>
      <w:proofErr w:type="gramEnd"/>
      <w:r>
        <w:rPr>
          <w:rFonts w:ascii="Times New Roman" w:hAnsi="Times New Roman" w:cs="Times New Roman"/>
          <w:bCs/>
          <w:sz w:val="28"/>
          <w:szCs w:val="28"/>
        </w:rPr>
        <w:t>ф</w:t>
      </w:r>
      <w:proofErr w:type="spellEnd"/>
    </w:p>
    <w:p w:rsidR="00E93043" w:rsidRDefault="00E93043" w:rsidP="00E9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Pr>
          <w:rFonts w:ascii="Times New Roman" w:hAnsi="Times New Roman" w:cs="Times New Roman"/>
          <w:bCs/>
          <w:sz w:val="28"/>
          <w:szCs w:val="28"/>
        </w:rPr>
        <w:t xml:space="preserve">4.  </w:t>
      </w:r>
      <w:proofErr w:type="gramStart"/>
      <w:r>
        <w:rPr>
          <w:rFonts w:ascii="Times New Roman" w:hAnsi="Times New Roman" w:cs="Times New Roman"/>
          <w:bCs/>
          <w:sz w:val="28"/>
          <w:szCs w:val="28"/>
        </w:rPr>
        <w:t>Контроль за</w:t>
      </w:r>
      <w:proofErr w:type="gramEnd"/>
      <w:r>
        <w:rPr>
          <w:rFonts w:ascii="Times New Roman" w:hAnsi="Times New Roman" w:cs="Times New Roman"/>
          <w:bCs/>
          <w:sz w:val="28"/>
          <w:szCs w:val="28"/>
        </w:rPr>
        <w:t xml:space="preserve"> исполнением настоящего постановления возложить на главного бухгалтера </w:t>
      </w:r>
      <w:proofErr w:type="spellStart"/>
      <w:r>
        <w:rPr>
          <w:rFonts w:ascii="Times New Roman" w:hAnsi="Times New Roman" w:cs="Times New Roman"/>
          <w:bCs/>
          <w:sz w:val="28"/>
          <w:szCs w:val="28"/>
        </w:rPr>
        <w:t>Е.Н.Устюгову</w:t>
      </w:r>
      <w:proofErr w:type="spellEnd"/>
      <w:r>
        <w:rPr>
          <w:rFonts w:ascii="Times New Roman" w:hAnsi="Times New Roman" w:cs="Times New Roman"/>
          <w:bCs/>
          <w:sz w:val="28"/>
          <w:szCs w:val="28"/>
        </w:rPr>
        <w:t xml:space="preserve">. </w:t>
      </w:r>
    </w:p>
    <w:p w:rsidR="006D1633" w:rsidRPr="006D1633" w:rsidRDefault="006D1633" w:rsidP="00E9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6D1633">
        <w:rPr>
          <w:rFonts w:ascii="Times New Roman" w:hAnsi="Times New Roman" w:cs="Times New Roman"/>
          <w:sz w:val="28"/>
          <w:szCs w:val="28"/>
        </w:rPr>
        <w:t xml:space="preserve">5. Настоящее постановление вступает в силу со дня </w:t>
      </w:r>
      <w:r>
        <w:rPr>
          <w:rFonts w:ascii="Times New Roman" w:hAnsi="Times New Roman" w:cs="Times New Roman"/>
          <w:sz w:val="28"/>
          <w:szCs w:val="28"/>
        </w:rPr>
        <w:t>его подписания.</w:t>
      </w:r>
    </w:p>
    <w:p w:rsidR="00E93043" w:rsidRDefault="00E93043" w:rsidP="00E9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p>
    <w:p w:rsidR="00E93043" w:rsidRDefault="00E93043" w:rsidP="00E9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E93043" w:rsidRPr="006D1633" w:rsidRDefault="006D1633" w:rsidP="00E9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proofErr w:type="spellStart"/>
      <w:r>
        <w:rPr>
          <w:rFonts w:ascii="Times New Roman" w:hAnsi="Times New Roman" w:cs="Times New Roman"/>
          <w:bCs/>
          <w:sz w:val="28"/>
          <w:szCs w:val="28"/>
        </w:rPr>
        <w:t>И.о</w:t>
      </w:r>
      <w:proofErr w:type="spellEnd"/>
      <w:r>
        <w:rPr>
          <w:rFonts w:ascii="Times New Roman" w:hAnsi="Times New Roman" w:cs="Times New Roman"/>
          <w:bCs/>
          <w:sz w:val="28"/>
          <w:szCs w:val="28"/>
        </w:rPr>
        <w:t>. г</w:t>
      </w:r>
      <w:r w:rsidR="00E93043" w:rsidRPr="006D1633">
        <w:rPr>
          <w:rFonts w:ascii="Times New Roman" w:hAnsi="Times New Roman" w:cs="Times New Roman"/>
          <w:bCs/>
          <w:sz w:val="28"/>
          <w:szCs w:val="28"/>
        </w:rPr>
        <w:t>лав</w:t>
      </w:r>
      <w:r>
        <w:rPr>
          <w:rFonts w:ascii="Times New Roman" w:hAnsi="Times New Roman" w:cs="Times New Roman"/>
          <w:bCs/>
          <w:sz w:val="28"/>
          <w:szCs w:val="28"/>
        </w:rPr>
        <w:t>ы</w:t>
      </w:r>
      <w:r w:rsidR="00E93043" w:rsidRPr="006D1633">
        <w:rPr>
          <w:rFonts w:ascii="Times New Roman" w:hAnsi="Times New Roman" w:cs="Times New Roman"/>
          <w:bCs/>
          <w:sz w:val="28"/>
          <w:szCs w:val="28"/>
        </w:rPr>
        <w:t xml:space="preserve"> </w:t>
      </w:r>
      <w:proofErr w:type="spellStart"/>
      <w:r w:rsidR="00E93043" w:rsidRPr="006D1633">
        <w:rPr>
          <w:rFonts w:ascii="Times New Roman" w:hAnsi="Times New Roman" w:cs="Times New Roman"/>
          <w:bCs/>
          <w:sz w:val="28"/>
          <w:szCs w:val="28"/>
        </w:rPr>
        <w:t>Коноваловского</w:t>
      </w:r>
      <w:proofErr w:type="spellEnd"/>
      <w:r w:rsidR="00E93043" w:rsidRPr="006D1633">
        <w:rPr>
          <w:rFonts w:ascii="Times New Roman" w:hAnsi="Times New Roman" w:cs="Times New Roman"/>
          <w:bCs/>
          <w:sz w:val="28"/>
          <w:szCs w:val="28"/>
        </w:rPr>
        <w:t xml:space="preserve"> </w:t>
      </w:r>
    </w:p>
    <w:p w:rsidR="00E93043" w:rsidRPr="006D1633" w:rsidRDefault="00E93043" w:rsidP="00E930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6D1633">
        <w:rPr>
          <w:rFonts w:ascii="Times New Roman" w:hAnsi="Times New Roman" w:cs="Times New Roman"/>
          <w:bCs/>
          <w:sz w:val="28"/>
          <w:szCs w:val="28"/>
        </w:rPr>
        <w:t xml:space="preserve">муниципального образования                                    </w:t>
      </w:r>
      <w:r w:rsidR="006D1633">
        <w:rPr>
          <w:rFonts w:ascii="Times New Roman" w:hAnsi="Times New Roman" w:cs="Times New Roman"/>
          <w:bCs/>
          <w:sz w:val="28"/>
          <w:szCs w:val="28"/>
        </w:rPr>
        <w:t>Л.Ю.Тетерина</w:t>
      </w:r>
    </w:p>
    <w:p w:rsidR="009D4174" w:rsidRDefault="009D4174"/>
    <w:p w:rsidR="00506983" w:rsidRDefault="00506983"/>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AE78B0">
        <w:rPr>
          <w:sz w:val="22"/>
          <w:szCs w:val="22"/>
        </w:rPr>
        <w:t>Приложение</w:t>
      </w:r>
      <w:r w:rsidRPr="00AE78B0">
        <w:rPr>
          <w:sz w:val="22"/>
          <w:szCs w:val="22"/>
        </w:rPr>
        <w:br/>
        <w:t xml:space="preserve">к постановлению </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AE78B0">
        <w:rPr>
          <w:sz w:val="22"/>
          <w:szCs w:val="22"/>
        </w:rPr>
        <w:t xml:space="preserve">Администрации </w:t>
      </w:r>
      <w:proofErr w:type="spellStart"/>
      <w:r w:rsidRPr="00AE78B0">
        <w:rPr>
          <w:sz w:val="22"/>
          <w:szCs w:val="22"/>
        </w:rPr>
        <w:t>Коноваловского</w:t>
      </w:r>
      <w:proofErr w:type="spellEnd"/>
      <w:r w:rsidRPr="00AE78B0">
        <w:rPr>
          <w:sz w:val="22"/>
          <w:szCs w:val="22"/>
        </w:rPr>
        <w:t xml:space="preserve"> МО</w:t>
      </w:r>
    </w:p>
    <w:p w:rsidR="00EF011F" w:rsidRPr="00AE78B0" w:rsidRDefault="00AE78B0"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sz w:val="22"/>
          <w:szCs w:val="22"/>
        </w:rPr>
      </w:pPr>
      <w:r>
        <w:rPr>
          <w:sz w:val="22"/>
          <w:szCs w:val="22"/>
        </w:rPr>
        <w:t xml:space="preserve"> от 1</w:t>
      </w:r>
      <w:r w:rsidR="000B0C33">
        <w:rPr>
          <w:sz w:val="22"/>
          <w:szCs w:val="22"/>
        </w:rPr>
        <w:t>0</w:t>
      </w:r>
      <w:r w:rsidR="00EF011F" w:rsidRPr="00AE78B0">
        <w:rPr>
          <w:sz w:val="22"/>
          <w:szCs w:val="22"/>
        </w:rPr>
        <w:t> </w:t>
      </w:r>
      <w:r>
        <w:rPr>
          <w:sz w:val="22"/>
          <w:szCs w:val="22"/>
        </w:rPr>
        <w:t>сентября</w:t>
      </w:r>
      <w:r w:rsidR="00EF011F" w:rsidRPr="00AE78B0">
        <w:rPr>
          <w:sz w:val="22"/>
          <w:szCs w:val="22"/>
        </w:rPr>
        <w:t xml:space="preserve"> </w:t>
      </w:r>
      <w:r>
        <w:rPr>
          <w:sz w:val="22"/>
          <w:szCs w:val="22"/>
        </w:rPr>
        <w:t xml:space="preserve"> </w:t>
      </w:r>
      <w:r w:rsidR="00EF011F" w:rsidRPr="00AE78B0">
        <w:rPr>
          <w:sz w:val="22"/>
          <w:szCs w:val="22"/>
        </w:rPr>
        <w:t>202</w:t>
      </w:r>
      <w:r>
        <w:rPr>
          <w:sz w:val="22"/>
          <w:szCs w:val="22"/>
        </w:rPr>
        <w:t>1</w:t>
      </w:r>
      <w:r w:rsidR="00EF011F" w:rsidRPr="00AE78B0">
        <w:rPr>
          <w:sz w:val="22"/>
          <w:szCs w:val="22"/>
        </w:rPr>
        <w:t xml:space="preserve"> № </w:t>
      </w:r>
      <w:r>
        <w:rPr>
          <w:sz w:val="22"/>
          <w:szCs w:val="22"/>
        </w:rPr>
        <w:t>36</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p>
    <w:p w:rsidR="00EF011F"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p>
    <w:p w:rsidR="00EF011F" w:rsidRPr="001320DC"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30"/>
          <w:szCs w:val="30"/>
        </w:rPr>
      </w:pPr>
      <w:r w:rsidRPr="001320DC">
        <w:rPr>
          <w:b/>
          <w:bCs/>
          <w:caps/>
          <w:sz w:val="30"/>
          <w:szCs w:val="30"/>
        </w:rPr>
        <w:t>Учетная политика для целей бюджетного учета</w:t>
      </w:r>
      <w:r w:rsidRPr="001320DC">
        <w:rPr>
          <w:caps/>
          <w:color w:val="FF0000"/>
          <w:sz w:val="30"/>
          <w:szCs w:val="30"/>
        </w:rPr>
        <w:t xml:space="preserve"> </w:t>
      </w:r>
    </w:p>
    <w:p w:rsidR="00EF011F" w:rsidRPr="00D21CD1"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rPr>
      </w:pPr>
      <w:r w:rsidRPr="00D21CD1">
        <w:rPr>
          <w:rFonts w:ascii="Times New Roman" w:hAnsi="Times New Roman" w:cs="Times New Roman"/>
          <w:b/>
          <w:bCs/>
          <w:sz w:val="28"/>
          <w:szCs w:val="28"/>
        </w:rPr>
        <w:t> </w:t>
      </w:r>
    </w:p>
    <w:p w:rsidR="00EF011F" w:rsidRPr="001320DC"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320DC">
        <w:t xml:space="preserve">Учетная политика Администрации </w:t>
      </w:r>
      <w:proofErr w:type="spellStart"/>
      <w:r w:rsidRPr="001320DC">
        <w:t>Ко</w:t>
      </w:r>
      <w:r>
        <w:t>новаловского</w:t>
      </w:r>
      <w:proofErr w:type="spellEnd"/>
      <w:r w:rsidRPr="001320DC">
        <w:t xml:space="preserve"> муниципального образования разработана в соответствии:</w:t>
      </w:r>
    </w:p>
    <w:p w:rsidR="00EF011F" w:rsidRPr="001320DC" w:rsidRDefault="00EF011F" w:rsidP="00EF011F">
      <w:pPr>
        <w:numPr>
          <w:ilvl w:val="0"/>
          <w:numId w:val="44"/>
        </w:numPr>
        <w:tabs>
          <w:tab w:val="left" w:pos="916"/>
          <w:tab w:val="left" w:pos="1560"/>
          <w:tab w:val="left" w:pos="1843"/>
          <w:tab w:val="left" w:pos="2127"/>
          <w:tab w:val="left" w:pos="3119"/>
          <w:tab w:val="left" w:pos="3664"/>
          <w:tab w:val="left" w:pos="4678"/>
          <w:tab w:val="left" w:pos="5529"/>
          <w:tab w:val="left" w:pos="6412"/>
          <w:tab w:val="left" w:pos="6804"/>
          <w:tab w:val="left" w:pos="7328"/>
          <w:tab w:val="left" w:pos="8244"/>
          <w:tab w:val="left" w:pos="9160"/>
          <w:tab w:val="left" w:pos="10076"/>
          <w:tab w:val="left" w:pos="10992"/>
          <w:tab w:val="left" w:pos="11908"/>
          <w:tab w:val="left" w:pos="12824"/>
          <w:tab w:val="left" w:pos="13740"/>
          <w:tab w:val="left" w:pos="14656"/>
        </w:tabs>
        <w:ind w:left="0" w:firstLine="709"/>
        <w:jc w:val="both"/>
      </w:pPr>
      <w:r w:rsidRPr="001320DC">
        <w:t>с приказом Минфина России от 1 декабря 2010 № 157н «</w:t>
      </w:r>
      <w:r w:rsidRPr="001320DC">
        <w:rPr>
          <w:i/>
          <w:iCs/>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1320DC">
        <w:t>» (далее – Инструкции к Единому плану счетов № 157н);</w:t>
      </w:r>
    </w:p>
    <w:p w:rsidR="00EF011F" w:rsidRPr="001320DC" w:rsidRDefault="00EF011F" w:rsidP="00EF011F">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1320DC">
        <w:t>приказом Минфина России от 6 декабря 2010 № 162н «</w:t>
      </w:r>
      <w:r w:rsidRPr="001320DC">
        <w:rPr>
          <w:i/>
          <w:iCs/>
        </w:rPr>
        <w:t>Об утверждении Плана счетов бюджетного учета и Инструкции по его применению</w:t>
      </w:r>
      <w:r w:rsidRPr="001320DC">
        <w:t>» (далее – Инструкция № 162н);</w:t>
      </w:r>
    </w:p>
    <w:p w:rsidR="00EF011F" w:rsidRPr="001320DC" w:rsidRDefault="00EF011F" w:rsidP="00EF011F">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1320DC">
        <w:t>приказом Минфина России от 30 марта 2015 № 52н «</w:t>
      </w:r>
      <w:r w:rsidRPr="001320DC">
        <w:rPr>
          <w:i/>
          <w:iCs/>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1320DC">
        <w:t>» (далее – приказ № 52н);</w:t>
      </w:r>
    </w:p>
    <w:p w:rsidR="00EF011F" w:rsidRPr="001320DC" w:rsidRDefault="00EF011F" w:rsidP="00EF011F">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1320DC">
        <w:t>федеральными стандартами бухгалтерского учета для организаций государственного сектора, утвержденными приказами Минфина России от 31 декабря 2016 № 256н, № 257н, № 258н, № 259н, № 260н (далее – соответственно Стандарт «Концептуальные основы бухучета и отчетности», Стандарт «Основные средства», Стандарт «Аренда», Стандарт «Обесценение активов», Стандарт «Представление бухгалтерской (финансовой) отчетности»).</w:t>
      </w:r>
    </w:p>
    <w:p w:rsidR="00EF011F" w:rsidRPr="001320DC"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F011F" w:rsidRPr="001320DC"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320DC">
        <w:t>Используемые термины и сокращения</w:t>
      </w:r>
    </w:p>
    <w:p w:rsidR="00EF011F" w:rsidRPr="001320DC"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320DC">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961"/>
      </w:tblGrid>
      <w:tr w:rsidR="00EF011F" w:rsidRPr="001320DC" w:rsidTr="00AE78B0">
        <w:tc>
          <w:tcPr>
            <w:tcW w:w="4503" w:type="dxa"/>
          </w:tcPr>
          <w:p w:rsidR="00EF011F" w:rsidRPr="001320DC" w:rsidRDefault="00EF011F" w:rsidP="00AE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 w:val="22"/>
                <w:szCs w:val="22"/>
              </w:rPr>
            </w:pPr>
            <w:r w:rsidRPr="001320DC">
              <w:rPr>
                <w:rFonts w:ascii="Courier New" w:hAnsi="Courier New" w:cs="Courier New"/>
                <w:b/>
                <w:sz w:val="22"/>
                <w:szCs w:val="22"/>
              </w:rPr>
              <w:t>Наименование</w:t>
            </w:r>
          </w:p>
        </w:tc>
        <w:tc>
          <w:tcPr>
            <w:tcW w:w="4961" w:type="dxa"/>
          </w:tcPr>
          <w:p w:rsidR="00EF011F" w:rsidRPr="001320DC" w:rsidRDefault="00EF011F" w:rsidP="00AE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b/>
                <w:sz w:val="22"/>
                <w:szCs w:val="22"/>
              </w:rPr>
            </w:pPr>
            <w:r w:rsidRPr="001320DC">
              <w:rPr>
                <w:rFonts w:ascii="Courier New" w:hAnsi="Courier New" w:cs="Courier New"/>
                <w:b/>
                <w:sz w:val="22"/>
                <w:szCs w:val="22"/>
              </w:rPr>
              <w:t xml:space="preserve">Расшифровка </w:t>
            </w:r>
          </w:p>
        </w:tc>
      </w:tr>
      <w:tr w:rsidR="00EF011F" w:rsidRPr="001320DC" w:rsidTr="00AE78B0">
        <w:tc>
          <w:tcPr>
            <w:tcW w:w="4503" w:type="dxa"/>
          </w:tcPr>
          <w:p w:rsidR="00EF011F" w:rsidRPr="001320DC" w:rsidRDefault="00EF011F" w:rsidP="00AE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1320DC">
              <w:rPr>
                <w:rFonts w:ascii="Courier New" w:hAnsi="Courier New" w:cs="Courier New"/>
                <w:sz w:val="22"/>
                <w:szCs w:val="22"/>
              </w:rPr>
              <w:t>Учреждение</w:t>
            </w:r>
          </w:p>
        </w:tc>
        <w:tc>
          <w:tcPr>
            <w:tcW w:w="4961" w:type="dxa"/>
          </w:tcPr>
          <w:p w:rsidR="00EF011F" w:rsidRPr="001320DC" w:rsidRDefault="00EF011F" w:rsidP="00AE78B0">
            <w:pPr>
              <w:rPr>
                <w:rFonts w:ascii="Courier New" w:hAnsi="Courier New" w:cs="Courier New"/>
                <w:sz w:val="22"/>
                <w:szCs w:val="22"/>
              </w:rPr>
            </w:pPr>
            <w:r w:rsidRPr="001320DC">
              <w:rPr>
                <w:rFonts w:ascii="Courier New" w:hAnsi="Courier New" w:cs="Courier New"/>
                <w:sz w:val="22"/>
                <w:szCs w:val="22"/>
              </w:rPr>
              <w:t xml:space="preserve">Администрация </w:t>
            </w:r>
            <w:proofErr w:type="spellStart"/>
            <w:r w:rsidRPr="001320DC">
              <w:rPr>
                <w:rFonts w:ascii="Courier New" w:hAnsi="Courier New" w:cs="Courier New"/>
                <w:sz w:val="22"/>
                <w:szCs w:val="22"/>
              </w:rPr>
              <w:t>Ко</w:t>
            </w:r>
            <w:r>
              <w:rPr>
                <w:rFonts w:ascii="Courier New" w:hAnsi="Courier New" w:cs="Courier New"/>
                <w:sz w:val="22"/>
                <w:szCs w:val="22"/>
              </w:rPr>
              <w:t>новаловского</w:t>
            </w:r>
            <w:proofErr w:type="spellEnd"/>
            <w:r w:rsidRPr="001320DC">
              <w:rPr>
                <w:rFonts w:ascii="Courier New" w:hAnsi="Courier New" w:cs="Courier New"/>
                <w:sz w:val="22"/>
                <w:szCs w:val="22"/>
              </w:rPr>
              <w:t xml:space="preserve"> МО</w:t>
            </w:r>
          </w:p>
        </w:tc>
      </w:tr>
      <w:tr w:rsidR="00EF011F" w:rsidRPr="001320DC" w:rsidTr="00AE78B0">
        <w:tc>
          <w:tcPr>
            <w:tcW w:w="4503" w:type="dxa"/>
          </w:tcPr>
          <w:p w:rsidR="00EF011F" w:rsidRPr="001320DC" w:rsidRDefault="00EF011F" w:rsidP="00AE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1320DC">
              <w:rPr>
                <w:rFonts w:ascii="Courier New" w:hAnsi="Courier New" w:cs="Courier New"/>
                <w:sz w:val="22"/>
                <w:szCs w:val="22"/>
              </w:rPr>
              <w:t>КБК</w:t>
            </w:r>
          </w:p>
        </w:tc>
        <w:tc>
          <w:tcPr>
            <w:tcW w:w="4961" w:type="dxa"/>
          </w:tcPr>
          <w:p w:rsidR="00EF011F" w:rsidRPr="001320DC" w:rsidRDefault="00EF011F" w:rsidP="00AE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2"/>
                <w:szCs w:val="22"/>
              </w:rPr>
            </w:pPr>
            <w:r w:rsidRPr="001320DC">
              <w:rPr>
                <w:rFonts w:ascii="Courier New" w:hAnsi="Courier New" w:cs="Courier New"/>
                <w:sz w:val="22"/>
                <w:szCs w:val="22"/>
              </w:rPr>
              <w:t>1–17 разряды номера счета в соответствии с Рабочим планом счетов</w:t>
            </w:r>
          </w:p>
        </w:tc>
      </w:tr>
    </w:tbl>
    <w:p w:rsidR="00EF011F" w:rsidRPr="001320DC"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F011F" w:rsidRPr="001320DC"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320DC">
        <w:t> </w:t>
      </w:r>
    </w:p>
    <w:p w:rsidR="00EF011F" w:rsidRPr="001320DC"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320DC">
        <w:rPr>
          <w:b/>
          <w:bCs/>
          <w:lang w:val="en-US"/>
        </w:rPr>
        <w:t>I</w:t>
      </w:r>
      <w:r w:rsidRPr="001320DC">
        <w:rPr>
          <w:b/>
          <w:bCs/>
        </w:rPr>
        <w:t>. Общие положения</w:t>
      </w:r>
    </w:p>
    <w:p w:rsidR="00EF011F" w:rsidRPr="001320DC"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320DC">
        <w:t>1. Бюджетный учет ведется структурным подразделением – бухгалтерией, возглавляемой главным бухгалтером. Сотрудники бухгалтерии руководствуются в работе Положением о бухгалтерии, должностными инструкциями.</w:t>
      </w:r>
      <w:r w:rsidRPr="001320DC">
        <w:br/>
        <w:t>Ответственным за ведение бюджетного учета в учреждении является главный бухгалтер.</w:t>
      </w:r>
      <w:r w:rsidRPr="001320DC">
        <w:br/>
        <w:t>Основание: часть 3 статьи 7 Закона от 6 декабря 2011 № 402-ФЗ.</w:t>
      </w:r>
    </w:p>
    <w:p w:rsidR="00EF011F" w:rsidRPr="001320DC"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320DC">
        <w:t> </w:t>
      </w:r>
    </w:p>
    <w:p w:rsidR="00EF011F" w:rsidRPr="001320DC"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320DC">
        <w:t>2. Бюджетный учет в обособленных подразделениях учреждения, имеющих лицевые счета в территориальных органах Казначейства, ведут бухгалтерии этих подразделений.  </w:t>
      </w:r>
    </w:p>
    <w:p w:rsidR="00EF011F" w:rsidRPr="001320DC"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320DC">
        <w:t>3. В учреждении действуют постоянные комиссии:</w:t>
      </w:r>
      <w:r w:rsidRPr="001320DC">
        <w:br/>
        <w:t xml:space="preserve">– инвентаризационная комиссия (приложение 2); </w:t>
      </w:r>
    </w:p>
    <w:p w:rsidR="00EF011F" w:rsidRPr="001320DC"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320DC">
        <w:t>– комиссия для проведения внезапной ревизии кассы (приложение 3).</w:t>
      </w:r>
    </w:p>
    <w:p w:rsidR="00EF011F" w:rsidRPr="001320DC"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320DC">
        <w:t> </w:t>
      </w:r>
    </w:p>
    <w:p w:rsidR="00EF011F" w:rsidRPr="001320DC"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320DC">
        <w:rPr>
          <w:b/>
          <w:bCs/>
          <w:lang w:val="en-US"/>
        </w:rPr>
        <w:t>II</w:t>
      </w:r>
      <w:r w:rsidRPr="001320DC">
        <w:rPr>
          <w:b/>
          <w:bCs/>
        </w:rPr>
        <w:t>. Технология обработки учетной информации</w:t>
      </w:r>
    </w:p>
    <w:p w:rsidR="00EF011F" w:rsidRPr="001320DC"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320DC">
        <w:t> </w:t>
      </w:r>
    </w:p>
    <w:p w:rsidR="00EF011F" w:rsidRPr="001320DC"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320DC">
        <w:t xml:space="preserve">1. Бухучет ведется в электронном виде с применением программных продуктов «Бухгалтерия» и «Зарплата». </w:t>
      </w:r>
      <w:r w:rsidRPr="001320DC">
        <w:br/>
        <w:t>Основание: пункт 6 Инструкции к Единому плану счетов № 157н. </w:t>
      </w:r>
    </w:p>
    <w:p w:rsidR="00EF011F" w:rsidRPr="001320DC"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320DC">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EF011F" w:rsidRPr="001320DC" w:rsidRDefault="00EF011F" w:rsidP="00EF011F">
      <w:pPr>
        <w:numPr>
          <w:ilvl w:val="0"/>
          <w:numId w:val="43"/>
        </w:numPr>
        <w:tabs>
          <w:tab w:val="clear" w:pos="720"/>
        </w:tabs>
        <w:ind w:left="0" w:firstLine="709"/>
        <w:jc w:val="both"/>
      </w:pPr>
      <w:r w:rsidRPr="001320DC">
        <w:t>система электронного документооборота с территориальным органом Казначейства России;</w:t>
      </w:r>
    </w:p>
    <w:p w:rsidR="00EF011F" w:rsidRPr="001320DC" w:rsidRDefault="00EF011F" w:rsidP="00EF011F">
      <w:pPr>
        <w:numPr>
          <w:ilvl w:val="0"/>
          <w:numId w:val="43"/>
        </w:numPr>
        <w:tabs>
          <w:tab w:val="clear" w:pos="720"/>
        </w:tabs>
        <w:ind w:left="0" w:firstLine="709"/>
        <w:jc w:val="both"/>
      </w:pPr>
      <w:r w:rsidRPr="001320DC">
        <w:t>передача отчетности по налогам, сборам и иным обязательным платежам в инспекцию Федеральной налоговой службы;</w:t>
      </w:r>
    </w:p>
    <w:p w:rsidR="00EF011F" w:rsidRPr="001320DC" w:rsidRDefault="00EF011F" w:rsidP="00EF011F">
      <w:pPr>
        <w:numPr>
          <w:ilvl w:val="0"/>
          <w:numId w:val="43"/>
        </w:numPr>
        <w:tabs>
          <w:tab w:val="clear" w:pos="720"/>
        </w:tabs>
        <w:ind w:left="0" w:firstLine="709"/>
        <w:jc w:val="both"/>
      </w:pPr>
      <w:r w:rsidRPr="001320DC">
        <w:t>передача отчетности по сведениям персонифицированного учета в отделение Пенсионного фонда России;</w:t>
      </w:r>
    </w:p>
    <w:p w:rsidR="00EF011F" w:rsidRPr="001320DC"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320DC">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 </w:t>
      </w:r>
    </w:p>
    <w:p w:rsidR="00EF011F" w:rsidRPr="001320DC"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320DC">
        <w:t>4. При обнаружении в регистрах учета ошибок главный бухгалтер анализирует ошибочные данные, вносит исправления в регистры бухучета и при необходимости – в первичные документы. Ошибки, допущенные в прошлых годах, отражаются на счетах бухучета обособленно – с указанием субконто «Исправление ошибок прошлых лет».</w:t>
      </w:r>
    </w:p>
    <w:p w:rsidR="00EF011F" w:rsidRPr="001320DC"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320DC">
        <w:t>Основание: пункт 18 Инструкции к Единому плану счетов № 157н.</w:t>
      </w:r>
    </w:p>
    <w:p w:rsidR="00EF011F" w:rsidRPr="001320DC"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EF011F" w:rsidRPr="001320DC"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320DC">
        <w:rPr>
          <w:b/>
          <w:bCs/>
          <w:lang w:val="en-US"/>
        </w:rPr>
        <w:t>III</w:t>
      </w:r>
      <w:r w:rsidRPr="001320DC">
        <w:rPr>
          <w:b/>
          <w:bCs/>
        </w:rPr>
        <w:t>. Рабочий План счетов</w:t>
      </w:r>
    </w:p>
    <w:p w:rsidR="00EF011F" w:rsidRPr="001320DC"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320DC">
        <w:t> </w:t>
      </w:r>
    </w:p>
    <w:p w:rsidR="00EF011F" w:rsidRPr="001320DC"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320DC">
        <w:t>1. Бюджетный учет ведется с использованием Рабочего плана счетов приложение 4, разработанного в соответствии с Инструкцией к Единому плану счетов № 157н, Инструкцией № 162н.</w:t>
      </w:r>
      <w:r w:rsidRPr="001320DC">
        <w:br/>
        <w:t>Основание: пункты 2 и 6 Инструкции к Единому плану счетов № 157н, пункт 19 Стандарта «Концептуальные основы бухучета и отчетности». </w:t>
      </w:r>
    </w:p>
    <w:p w:rsidR="00EF011F" w:rsidRPr="001320DC"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320DC">
        <w:t xml:space="preserve">Кроме </w:t>
      </w:r>
      <w:proofErr w:type="spellStart"/>
      <w:r w:rsidRPr="001320DC">
        <w:t>забалансовых</w:t>
      </w:r>
      <w:proofErr w:type="spellEnd"/>
      <w:r w:rsidRPr="001320DC">
        <w:t xml:space="preserve"> счетов, утвержденных в Инструкции к Единому плану счетов № 157н, учреждение применяет дополнительные </w:t>
      </w:r>
      <w:proofErr w:type="spellStart"/>
      <w:r w:rsidRPr="001320DC">
        <w:t>забалансовые</w:t>
      </w:r>
      <w:proofErr w:type="spellEnd"/>
      <w:r w:rsidRPr="001320DC">
        <w:t xml:space="preserve"> счета, утвержденные в Рабочем плане счетов приложении 4. </w:t>
      </w:r>
      <w:r w:rsidRPr="001320DC">
        <w:br/>
        <w:t>Основание: пункт 332 Инструкции к Единому плану счетов № 157н, пункт 19 Стандарта «Концептуальные основы бухучета и отчетности».</w:t>
      </w:r>
    </w:p>
    <w:p w:rsidR="00EF011F" w:rsidRPr="001320DC"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320DC">
        <w:t> </w:t>
      </w:r>
    </w:p>
    <w:p w:rsidR="00EF011F" w:rsidRPr="001320DC"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1320DC">
        <w:rPr>
          <w:b/>
          <w:bCs/>
          <w:lang w:val="en-US"/>
        </w:rPr>
        <w:t>IV</w:t>
      </w:r>
      <w:r w:rsidRPr="001320DC">
        <w:rPr>
          <w:b/>
          <w:bCs/>
        </w:rPr>
        <w:t>. Учет отдельных видов имущества и обязательств</w:t>
      </w:r>
    </w:p>
    <w:p w:rsidR="00EF011F" w:rsidRPr="001320DC"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1320DC">
        <w:t> </w:t>
      </w:r>
    </w:p>
    <w:p w:rsidR="00EF011F" w:rsidRPr="001320DC"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320DC">
        <w:t>1. Бюджетный 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11.</w:t>
      </w:r>
      <w:r w:rsidRPr="001320DC">
        <w:br/>
        <w:t>Основание: пункт 3 Инструкции к Единому плану счетов № 157н, пункт 23 Стандарта «Концептуальные основы бухучета и отчетности». </w:t>
      </w:r>
    </w:p>
    <w:p w:rsidR="00EF011F" w:rsidRPr="001320DC"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320DC">
        <w:rPr>
          <w:i/>
          <w:iCs/>
        </w:rPr>
        <w:t>2. Основные средства</w:t>
      </w:r>
      <w:r w:rsidRPr="001320DC">
        <w:t> </w:t>
      </w:r>
    </w:p>
    <w:p w:rsidR="00EF011F" w:rsidRPr="001320DC"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320DC">
        <w:t>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 и инвентарь. Перечень объектов, которые относятся к группе «Производственный и хозяйственный инвентарь», приведен в приложении 5.  </w:t>
      </w:r>
    </w:p>
    <w:p w:rsidR="00EF011F" w:rsidRPr="001320DC"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320DC">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EF011F" w:rsidRPr="001320DC" w:rsidRDefault="00EF011F" w:rsidP="00EF011F">
      <w:pPr>
        <w:pStyle w:val="a3"/>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1320DC">
        <w:t>мебель для обстановки одного помещения: столы, стулья, стеллажи, шкафы, полки;</w:t>
      </w:r>
    </w:p>
    <w:p w:rsidR="00EF011F" w:rsidRPr="001320DC" w:rsidRDefault="00EF011F" w:rsidP="00EF011F">
      <w:pPr>
        <w:pStyle w:val="a3"/>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proofErr w:type="gramStart"/>
      <w:r w:rsidRPr="001320DC">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roofErr w:type="gramEnd"/>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320DC">
        <w:t xml:space="preserve">Не считается существенной стоимость до </w:t>
      </w:r>
      <w:r w:rsidRPr="00AE78B0">
        <w:t>40 000 руб. за один имущественный объект.</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Необходимость объединения и конкретный перечень объединяемых объектов определяет комиссия учреждения по поступлению и выбытию активов.</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Основание: пункт 10 Стандарта «Основные средства». </w:t>
      </w:r>
    </w:p>
    <w:p w:rsidR="00EF011F" w:rsidRPr="001320DC"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 xml:space="preserve">2.3. Каждому объекту недвижимого, а также движимого имущества стоимостью свыше 10 000 руб. присваивается уникальный инвентарный </w:t>
      </w:r>
      <w:r w:rsidRPr="001320DC">
        <w:t>номер, состоящий из десяти знаков:</w:t>
      </w:r>
    </w:p>
    <w:p w:rsidR="00EF011F" w:rsidRPr="001320DC"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1320DC">
        <w:t>1-й разряд – амортизационная группа, к которой отнесен объект при принятии к учету (при отнесении инвентарного объекта к 10-й амортизац</w:t>
      </w:r>
      <w:r>
        <w:t xml:space="preserve">ионной группе в данном разряде </w:t>
      </w:r>
      <w:r w:rsidRPr="001320DC">
        <w:t>проставляется «0»);</w:t>
      </w:r>
      <w:r w:rsidRPr="001320DC">
        <w:br/>
        <w:t>2–4-й разряды – код объекта учета синтетического счета в Плане счетов бюджетного учета (приложение 1 к приказу Минфина России от 6 декабря 2010 № 162н);</w:t>
      </w:r>
      <w:r w:rsidRPr="001320DC">
        <w:br/>
        <w:t xml:space="preserve">5–6-й разряды – код группы и вида синтетического счета Плана счетов бюджетного учета </w:t>
      </w:r>
      <w:r w:rsidRPr="001320DC">
        <w:br/>
        <w:t>(приложение 1 к приказу Минфина России от 6 декабря 2010 № 162н);</w:t>
      </w:r>
      <w:r w:rsidRPr="001320DC">
        <w:br/>
        <w:t>7–10-й разряды – порядковый номер нефинансового актива.</w:t>
      </w:r>
      <w:r w:rsidRPr="001320DC">
        <w:br/>
        <w:t>Основание: пункт 9 Стандарта «Основные средства», пункт 46 Инструкции к Единому плану счетов № 157н. </w:t>
      </w:r>
    </w:p>
    <w:p w:rsidR="00EF011F" w:rsidRPr="001320DC"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1320DC">
        <w:t>2.4. 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w:t>
      </w:r>
      <w:r w:rsidRPr="001320DC">
        <w:br/>
        <w:t>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 </w:t>
      </w:r>
    </w:p>
    <w:p w:rsidR="00EF011F" w:rsidRPr="001320DC"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320DC">
        <w:t>2.5. Затраты по замене отдельных составных частей объекта основных средств,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1320DC">
        <w:t>выбываемых</w:t>
      </w:r>
      <w:proofErr w:type="spellEnd"/>
      <w:r w:rsidRPr="001320DC">
        <w:t>) составных частей. Данное правило применяется к следующим группам основных средств:</w:t>
      </w:r>
    </w:p>
    <w:p w:rsidR="00EF011F" w:rsidRPr="001320DC" w:rsidRDefault="00EF011F" w:rsidP="00EF011F">
      <w:pPr>
        <w:pStyle w:val="a3"/>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1320DC">
        <w:t>машины и оборудование;</w:t>
      </w:r>
    </w:p>
    <w:p w:rsidR="00EF011F" w:rsidRPr="001320DC" w:rsidRDefault="00EF011F" w:rsidP="00EF011F">
      <w:pPr>
        <w:pStyle w:val="a3"/>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1320DC">
        <w:t>инвентарь производственный и хозяйственный;</w:t>
      </w:r>
    </w:p>
    <w:p w:rsidR="00EF011F" w:rsidRPr="001320DC"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320DC">
        <w:t>Основание: пункт 27 Стандарта «Основные средства». </w:t>
      </w:r>
    </w:p>
    <w:p w:rsidR="00EF011F" w:rsidRPr="001320DC"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1320DC">
        <w:t>Основание: пункт 28 Стандарта «Основные средства». </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2.6. Начисление амортизации осуществляется линейным методом.</w:t>
      </w:r>
      <w:r w:rsidRPr="00AE78B0">
        <w:br/>
        <w:t>Основание: пункт 85 Инструкции к Единому плану счетов № 157н, пункты 36, 37 Стандарта «Основные средства». </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2.7. Срок полезного использования объектов основных средств устанавливает комиссия по поступлению и выбытию в соответствии с пунктом 35 Стандарта «Основные средства». Состав комиссии по поступлению и выбытию активов установлен в приложении 1 настоящей Учетной политики. </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AE78B0">
        <w:t xml:space="preserve">2.8. Основные средства стоимостью до 10 000 руб. включительно, находящиеся в эксплуатации, учитываются на одноименном </w:t>
      </w:r>
      <w:proofErr w:type="spellStart"/>
      <w:r w:rsidRPr="00AE78B0">
        <w:t>забалансовом</w:t>
      </w:r>
      <w:proofErr w:type="spellEnd"/>
      <w:r w:rsidRPr="00AE78B0">
        <w:t xml:space="preserve"> счете 21 по балансовой стоимости.</w:t>
      </w:r>
      <w:r w:rsidRPr="00AE78B0">
        <w:br/>
        <w:t>Основание: пункт 39 Стандарта «Основные средства», пункт 373 Инструкции к Единому плану счетов № 157н.</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2.9. Охранно-пожарная сигнализация (ОПС) как отдельные инвентарные объекты не учитываются. Отдельные элементы ОПС, которые соответствуют критериям основных средств, установленным Стандартом «Основные средства», учитываются как отдельные основные средства. Элементы ОПС, для которых установлен одинаковый срок полезного использования, учитываются как единый инвентарный объект в порядке, установленном в пункте 2.2 настоящей Учетной политики.</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rPr>
          <w:i/>
          <w:iCs/>
        </w:rPr>
        <w:t>3. Материальные запасы</w:t>
      </w:r>
      <w:r w:rsidRPr="00AE78B0">
        <w:t> </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3.1.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5. </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3.2. Списание материальных запасов производится по средней фактической стоимости.</w:t>
      </w:r>
      <w:r w:rsidRPr="00AE78B0">
        <w:br/>
        <w:t>Основание: пункт 108 Инструкции к Единому плану счетов № 157н.</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rPr>
          <w:iCs/>
        </w:rPr>
        <w:t>3</w:t>
      </w:r>
      <w:r w:rsidRPr="00AE78B0">
        <w:t xml:space="preserve">.3. Нормы на расходы горюче-смазочных материалов (ГСМ) утверждаются приказом главы Администрации </w:t>
      </w:r>
      <w:proofErr w:type="spellStart"/>
      <w:r w:rsidRPr="00AE78B0">
        <w:t>Коноваловского</w:t>
      </w:r>
      <w:proofErr w:type="spellEnd"/>
      <w:r w:rsidRPr="00AE78B0">
        <w:t xml:space="preserve"> МО.</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Ежегодно приказом  главы расходы по фактическому расходу на основании путевых листов, но не выше норм, установленных приказом главы учреждения.  </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rPr>
          <w:iCs/>
        </w:rPr>
        <w:t>3</w:t>
      </w:r>
      <w:r w:rsidRPr="00AE78B0">
        <w:t>.4.Материальные запасы списываются по акту о списании материальных запасов (ф. 0504230).  </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AE78B0">
        <w:t xml:space="preserve">3.5.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w:t>
      </w:r>
      <w:proofErr w:type="gramStart"/>
      <w:r w:rsidRPr="00AE78B0">
        <w:t>из</w:t>
      </w:r>
      <w:proofErr w:type="gramEnd"/>
      <w:r w:rsidRPr="00AE78B0">
        <w:t>:</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E78B0">
        <w:t>– их справедливой стоимости на дату принятия к бухгалтерскому учету, рассчитанной методом рыночных цен;</w:t>
      </w:r>
      <w:r w:rsidRPr="00AE78B0">
        <w:br/>
        <w:t>– сумм, уплачиваемых учреждением за доставку материальных запасов, приведение их в состояние, пригодное для использования.</w:t>
      </w:r>
      <w:r w:rsidRPr="00AE78B0">
        <w:br/>
        <w:t>Основание: пункты 52–60 Стандарта «Концептуальные основы бухучета и отчетности». </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rPr>
          <w:i/>
          <w:iCs/>
        </w:rPr>
        <w:t>4. Стоимость безвозмездно полученных нефинансовых активов</w:t>
      </w:r>
      <w:r w:rsidRPr="00AE78B0">
        <w:t> </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4.1. Безвозмездно полученные объекты нефинансовых активов, а также неучтенные объекты, выявленные при проведении проверок и инвентаризаций, принимаются к учету по их справедливой стоимости, определенной комиссией по поступлению и выбытию активов методом рыночных цен. Комиссия вправе выбрать метод амортизированной стоимости замещения, если он более достоверно определяет стоимость объекта.</w:t>
      </w:r>
      <w:r w:rsidRPr="00AE78B0">
        <w:br/>
        <w:t>Основание: пункты 52–60 Стандарта «Концептуальные основы бухучета и отчетности». </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 xml:space="preserve">4.2. Данные о рыночной цене должны быть подтверждены документально: </w:t>
      </w:r>
    </w:p>
    <w:p w:rsidR="00EF011F" w:rsidRPr="00AE78B0" w:rsidRDefault="00EF011F" w:rsidP="00EF011F">
      <w:pPr>
        <w:ind w:firstLine="709"/>
        <w:jc w:val="both"/>
      </w:pPr>
      <w:r w:rsidRPr="00AE78B0">
        <w:t>– справками (другими подтверждающими документами) Росстата;</w:t>
      </w:r>
    </w:p>
    <w:p w:rsidR="00EF011F" w:rsidRPr="00AE78B0" w:rsidRDefault="00EF011F" w:rsidP="00EF011F">
      <w:pPr>
        <w:ind w:firstLine="709"/>
        <w:jc w:val="both"/>
      </w:pPr>
      <w:r w:rsidRPr="00AE78B0">
        <w:t>– прайс-листами заводов-изготовителей;</w:t>
      </w:r>
    </w:p>
    <w:p w:rsidR="00EF011F" w:rsidRPr="00AE78B0" w:rsidRDefault="00EF011F" w:rsidP="00EF011F">
      <w:pPr>
        <w:ind w:firstLine="709"/>
        <w:jc w:val="both"/>
      </w:pPr>
      <w:r w:rsidRPr="00AE78B0">
        <w:t>– справками (другими подтверждающими документами) оценщиков;</w:t>
      </w:r>
    </w:p>
    <w:p w:rsidR="00EF011F" w:rsidRPr="00AE78B0" w:rsidRDefault="00EF011F" w:rsidP="00EF011F">
      <w:pPr>
        <w:ind w:firstLine="709"/>
        <w:jc w:val="both"/>
      </w:pPr>
      <w:r w:rsidRPr="00AE78B0">
        <w:t>– информацией, размещенной в СМИ, и т. д.</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В случаях невозможности документального подтверждения стоимость определяется экспертным путем. </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rPr>
          <w:i/>
          <w:iCs/>
        </w:rPr>
        <w:t>5. Расчеты по доходам</w:t>
      </w:r>
      <w:r w:rsidRPr="00AE78B0">
        <w:t> </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 xml:space="preserve">5.1. Учреждение осуществляет бюджетные полномочия главного администратора доходов бюджета. </w:t>
      </w:r>
      <w:r w:rsidRPr="00AE78B0">
        <w:br/>
        <w:t xml:space="preserve">Порядок </w:t>
      </w:r>
      <w:proofErr w:type="gramStart"/>
      <w:r w:rsidRPr="00AE78B0">
        <w:t>осуществления полномочий администратора доходов бюджета</w:t>
      </w:r>
      <w:proofErr w:type="gramEnd"/>
      <w:r w:rsidRPr="00AE78B0">
        <w:t xml:space="preserve"> определяется в соответствии с законодательством России и нормативными документами ведомства. </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 xml:space="preserve">Перечень администрируемых доходов утверждается главным администратором доходов бюджета </w:t>
      </w:r>
      <w:proofErr w:type="spellStart"/>
      <w:r w:rsidRPr="00AE78B0">
        <w:t>Коноваловского</w:t>
      </w:r>
      <w:proofErr w:type="spellEnd"/>
      <w:r w:rsidRPr="00AE78B0">
        <w:t xml:space="preserve"> МО. </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rPr>
          <w:i/>
          <w:iCs/>
        </w:rPr>
        <w:t>6. Расчеты с подотчетными лицами</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 xml:space="preserve"> 6.1. </w:t>
      </w:r>
      <w:proofErr w:type="gramStart"/>
      <w:r w:rsidRPr="00AE78B0">
        <w:t>Денежные средства выдаются под отчет по заявлению, согласованного с руководителем.</w:t>
      </w:r>
      <w:proofErr w:type="gramEnd"/>
      <w:r w:rsidRPr="00AE78B0">
        <w:t xml:space="preserve"> Выдача денежных средств под отчет производится путем:</w:t>
      </w:r>
      <w:r w:rsidRPr="00AE78B0">
        <w:br/>
        <w:t>– перечисления на зарплатную карту материально ответственного лица.</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 6.2.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 </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6.3. Предельная сумма выдачи денежных средств под отчет (за исключением расходов на командировки) устанавливается в размере 40 000 (сорок тысяч) руб.</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6.4.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РФ от 2 октября 2002 № 729.</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Порядок оформления служебных командировок и возмещения командировочных расходов приведен в приложении 6. </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6.5. По возвращении из командировки сотрудник представляет авансовый отчет об израсходованных суммах в течение трех рабочих дней.</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Основание: пункт 26 постановления Правительства РФ от 13 октября 2008 № 749.</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rPr>
          <w:i/>
          <w:iCs/>
        </w:rPr>
        <w:t xml:space="preserve">7. Расчеты с дебиторами </w:t>
      </w:r>
      <w:r w:rsidRPr="00AE78B0">
        <w:t> </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7.1. Учреждение администрирует поступления в бюджет на счете КБК 1.210.02.000 по правилам, установленным главным администратором доходов бюджета.</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7.2. Излишне полученные от плательщиков средства возвращаются на основании заявления плательщика и акта сверки с плательщиком.</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7.3.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AE78B0">
        <w:rPr>
          <w:i/>
        </w:rPr>
        <w:t>8. Расчеты по обязательствам </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8.1. К счету КБК 1.303.05.000 «Расчеты по прочим платежам в бюджет» применяются аналитические коды:</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1 – «Государственная пошлина» (КБК 1.303.05.000);</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2 – «Транспортный налог» (КБК 1.303.05.000);</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3 – «Пени, штрафы, санкции по налоговым платежам» (КБК 1.303.05.000);</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4 – «Административные штрафы, штрафы ГИБДД» (КБК 1.303.05.000). </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 xml:space="preserve">8.2. Аналитический учет расчетов по оплате труда ведется в разрезе сотрудников и </w:t>
      </w:r>
      <w:r w:rsidRPr="00AE78B0">
        <w:br/>
        <w:t>других физических лиц, с которыми заключены гражданско-правовые договоры.</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rPr>
          <w:i/>
        </w:rPr>
        <w:t>9. Дебиторская и кредиторская задолженность</w:t>
      </w:r>
      <w:r w:rsidRPr="00AE78B0">
        <w:t> </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9.1. Дебиторская задолженность признается нереальной для взыскания в порядке, установленном приказом главного администратора доходов бюджета и Налоговым кодексом.</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 xml:space="preserve">Задолженность, признанная нереальной для взыскания, списывается с балансового учета и отражается на </w:t>
      </w:r>
      <w:proofErr w:type="spellStart"/>
      <w:r w:rsidRPr="00AE78B0">
        <w:t>забалансовом</w:t>
      </w:r>
      <w:proofErr w:type="spellEnd"/>
      <w:r w:rsidRPr="00AE78B0">
        <w:t xml:space="preserve"> счете 04 «Задолженность неплатежеспособных дебиторов». На </w:t>
      </w:r>
      <w:proofErr w:type="spellStart"/>
      <w:r w:rsidRPr="00AE78B0">
        <w:t>забалансовом</w:t>
      </w:r>
      <w:proofErr w:type="spellEnd"/>
      <w:r w:rsidRPr="00AE78B0">
        <w:t xml:space="preserve"> счете указанная задолженность учитывается:</w:t>
      </w:r>
    </w:p>
    <w:p w:rsidR="00EF011F" w:rsidRPr="00AE78B0" w:rsidRDefault="00EF011F" w:rsidP="00EF011F">
      <w:pPr>
        <w:numPr>
          <w:ilvl w:val="0"/>
          <w:numId w:val="42"/>
        </w:numPr>
        <w:tabs>
          <w:tab w:val="clear" w:pos="720"/>
        </w:tabs>
        <w:ind w:left="0" w:firstLine="709"/>
        <w:jc w:val="both"/>
      </w:pPr>
      <w:r w:rsidRPr="00AE78B0">
        <w:t>в течение срока возможного возобновления процедуры взыскания согласно законодательству РФ (в т. ч. изменения имущественного положения должника);</w:t>
      </w:r>
    </w:p>
    <w:p w:rsidR="00EF011F" w:rsidRPr="00AE78B0" w:rsidRDefault="00EF011F" w:rsidP="00EF011F">
      <w:pPr>
        <w:numPr>
          <w:ilvl w:val="0"/>
          <w:numId w:val="42"/>
        </w:numPr>
        <w:tabs>
          <w:tab w:val="clear" w:pos="720"/>
        </w:tabs>
        <w:ind w:left="0" w:firstLine="709"/>
        <w:jc w:val="both"/>
      </w:pPr>
      <w:r w:rsidRPr="00AE78B0">
        <w:t>погашения задолженности контрагентом: когда он внесет деньги или погасит долг другим способом, не противоречащим законодательству РФ. В этом случае задолженность восстанавливается на балансовом учете. </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Основание: пункты: 339, 340 Инструкции к Единому плану счетов № 157н.</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 xml:space="preserve">9.2. Кредиторская задолженность, не востребованная кредитором, списывается на финансовый результат на основании приказа руководителя учреждения. Решение о списании принимается на основании данных проведенной инвентаризации и служебной записки главного бухгалтера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 </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 xml:space="preserve">Одновременно списанная с балансового учета кредиторская задолженность отражается на </w:t>
      </w:r>
      <w:proofErr w:type="spellStart"/>
      <w:r w:rsidRPr="00AE78B0">
        <w:t>забалансовом</w:t>
      </w:r>
      <w:proofErr w:type="spellEnd"/>
      <w:r w:rsidRPr="00AE78B0">
        <w:t xml:space="preserve"> счете 20 «Задолженность, не востребованная кредиторами».</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 xml:space="preserve">Списание задолженности с </w:t>
      </w:r>
      <w:proofErr w:type="spellStart"/>
      <w:r w:rsidRPr="00AE78B0">
        <w:t>забалансового</w:t>
      </w:r>
      <w:proofErr w:type="spellEnd"/>
      <w:r w:rsidRPr="00AE78B0">
        <w:t xml:space="preserve"> учета осуществляется по итогам инвентаризации задолженности на основании решения инвентаризационной комиссии учреждения:</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 xml:space="preserve">– по истечении трех лет отражения задолженности на </w:t>
      </w:r>
      <w:proofErr w:type="spellStart"/>
      <w:r w:rsidRPr="00AE78B0">
        <w:t>забалансовом</w:t>
      </w:r>
      <w:proofErr w:type="spellEnd"/>
      <w:r w:rsidRPr="00AE78B0">
        <w:t xml:space="preserve"> учете;</w:t>
      </w:r>
      <w:r w:rsidRPr="00AE78B0">
        <w:br/>
        <w:t xml:space="preserve">– по завершении </w:t>
      </w:r>
      <w:proofErr w:type="gramStart"/>
      <w:r w:rsidRPr="00AE78B0">
        <w:t>срока возможного возобновления процедуры взыскания задолженности</w:t>
      </w:r>
      <w:proofErr w:type="gramEnd"/>
      <w:r w:rsidRPr="00AE78B0">
        <w:t xml:space="preserve"> согласно действующему законодательству;</w:t>
      </w:r>
      <w:r w:rsidRPr="00AE78B0">
        <w:br/>
        <w:t>– при наличии документов, подтверждающих прекращение обязательства в связи со смертью (ликвидацией) контрагента.</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 Кредиторская задолженность списывается с баланса отдельно по каждому обязательству (кредитору).</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 Основание: пункты 371, 372 Инструкции к Единому плану счетов № 157н.  </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rPr>
          <w:i/>
          <w:iCs/>
        </w:rPr>
        <w:t>10. Санкционирование расходов</w:t>
      </w:r>
      <w:r w:rsidRPr="00AE78B0">
        <w:t> </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Принятие бюджетных (денежных) обязательств к учету осуществлять в пределах лимитов бюджетных обязательств в порядке, приведенном в приложении 7.</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rPr>
          <w:i/>
          <w:iCs/>
        </w:rPr>
        <w:t>12. События после отчетной даты</w:t>
      </w:r>
      <w:r w:rsidRPr="00AE78B0">
        <w:t> </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Признание и отражение в учете и отчетности событий после отчетной даты осуществляется в порядке, приведенном в приложении 12.</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E78B0">
        <w:t> </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E78B0">
        <w:rPr>
          <w:b/>
          <w:bCs/>
          <w:lang w:val="en-US"/>
        </w:rPr>
        <w:t>V</w:t>
      </w:r>
      <w:r w:rsidRPr="00AE78B0">
        <w:rPr>
          <w:b/>
          <w:bCs/>
        </w:rPr>
        <w:t>. Инвентаризация имущества и обязательств</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E78B0">
        <w:t> </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 xml:space="preserve">1. Инвентаризацию имущества и обязательств (в т. ч. числящихся на </w:t>
      </w:r>
      <w:proofErr w:type="spellStart"/>
      <w:r w:rsidRPr="00AE78B0">
        <w:t>забалансовых</w:t>
      </w:r>
      <w:proofErr w:type="spellEnd"/>
      <w:r w:rsidRPr="00AE78B0">
        <w:t xml:space="preserve"> счетах), а также финансовых результатов (в т. ч. 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приложении 8.</w:t>
      </w:r>
      <w:r w:rsidRPr="00AE78B0">
        <w:b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 xml:space="preserve">Основание: статья 11 Закона от 6 декабря 2011 № 402-ФЗ, раздел </w:t>
      </w:r>
      <w:r w:rsidRPr="00AE78B0">
        <w:rPr>
          <w:lang w:val="en-US"/>
        </w:rPr>
        <w:t>VIII</w:t>
      </w:r>
      <w:r w:rsidRPr="00AE78B0">
        <w:t xml:space="preserve"> Стандарта «Концептуальные основы бухучета и отчетности». </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2. Состав комиссии для проведения внезапной ревизии кассы приведен в приложении 3.</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E78B0">
        <w:t> </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AE78B0">
        <w:rPr>
          <w:b/>
          <w:bCs/>
          <w:lang w:val="en-US"/>
        </w:rPr>
        <w:t>VI</w:t>
      </w:r>
      <w:r w:rsidRPr="00AE78B0">
        <w:rPr>
          <w:b/>
          <w:bCs/>
        </w:rPr>
        <w:t xml:space="preserve">. Первичные и сводные учетные документы, </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E78B0">
        <w:rPr>
          <w:b/>
          <w:bCs/>
        </w:rPr>
        <w:t>бюджетные регистры и правила документооборота</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E78B0">
        <w:t> </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1. Учреждение использует унифицированные формы первичных документов, перечисленные в приложении 1 к приказу № 52н.</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При проведении хозяйственных операций, для оформления которых не предусмотрены типовые формы первичных документов, используются:</w:t>
      </w:r>
      <w:r w:rsidRPr="00AE78B0">
        <w:br/>
        <w:t>– унифицированные формы, дополненные необходимыми реквизитами.</w:t>
      </w:r>
      <w:r w:rsidRPr="00AE78B0">
        <w:br/>
        <w:t>Основание: пункт 7 Инструкции к Единому плану счетов № 157н, пункты 25–26 Стандарта «Концептуальные основы бухучета и отчетности». </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2. Право подписи учетных документов предоставлено должностным лицам, перечисленным в приложении 10. </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3. Порядок и сроки передачи первичных учетных документов для отражения в бухучете устанавливаются в соответствии с графиком документооборота. График документооборота утверждается приказом руководителя. </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4. Учреждение использует унифицированные формы регистров бухучета, перечисленные в приложении 3 к приказу № 52н. При необходимости формы регистров, которые не унифицированы, разрабатываются самостоятельно.  </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5. Формирование регистров бухучета осуществляется в следующем порядке:</w:t>
      </w:r>
      <w:r w:rsidRPr="00AE78B0">
        <w:b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r w:rsidRPr="00AE78B0">
        <w:br/>
        <w:t>– журнал регистрации приходных и расходных ордеров составляется ежемесячно, в последний рабочий день месяца;</w:t>
      </w:r>
      <w:r w:rsidRPr="00AE78B0">
        <w:b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т. д.) и при выбытии. При отсутствии указанных событий – ежегодно, на последний рабочий день года, со сведениями о начисленной амортизации;</w:t>
      </w:r>
      <w:r w:rsidRPr="00AE78B0">
        <w:b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т. д.) и при выбытии;</w:t>
      </w:r>
      <w:r w:rsidRPr="00AE78B0">
        <w:b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r w:rsidRPr="00AE78B0">
        <w:br/>
        <w:t>– журналы операций, главная книга заполняются ежемесячно;</w:t>
      </w:r>
      <w:r w:rsidRPr="00AE78B0">
        <w:br/>
        <w:t>– другие регистры, не указанные выше, заполняются по мере необходимости, если иное не установлено законодательством РФ.</w:t>
      </w:r>
      <w:r w:rsidRPr="00AE78B0">
        <w:br/>
        <w:t>Основание: пункт 11 Инструкции к Единому плану счетов № 157н.</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 6. Журнал операций расчетов по оплате труда, денежному довольствию (ф. 0504071) ведется раздельно по кодам финансового обеспечения деятельности и раздельно по счетам:</w:t>
      </w:r>
      <w:r w:rsidRPr="00AE78B0">
        <w:br/>
        <w:t>– КБК 1.302.11.000 «Расчеты по заработной плате» и КБК 1.302.13.000 «Расчеты по начислениям на выплаты по оплате труда»;</w:t>
      </w:r>
      <w:r w:rsidRPr="00AE78B0">
        <w:br/>
        <w:t>– КБК 1.302.12.000 «Расчеты по прочим выплатам»;</w:t>
      </w:r>
      <w:r w:rsidRPr="00AE78B0">
        <w:br/>
        <w:t>– КБК 1.302.91.000 «Расчеты по прочим расходам».</w:t>
      </w:r>
      <w:r w:rsidRPr="00AE78B0">
        <w:br/>
        <w:t>Основание: пункт 257 Инструкции к Единому плану счетов № 157н.</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 </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8. Журналам операций присваиваются номера согласно приложению 9. Журналы операций подписываются главным бухгалтером. </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9. Первичные и сводные учетные документы, бухгалтерские регистры составляются на бумажном носителе и заверены собственноручной подписью.</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Основание: часть 5 статьи 9 Закона от 6 декабря 2011 № 402-ФЗ, пункты 7, 11 Инструкции к Единому плану счетов № 157н, пункт 32 Стандарта «Концептуальные основы бухучета и отчетности», Методические указания, утвержденные приказом Минфина России от 30 марта 2015 № 52н,  статья 2 Закона от 6 апреля 2011 № 63-ФЗ. </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10. Особенности применения первичных документов: </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10.1. При приобретении и реализации нефинансовых активов составляется Акт о приеме-передаче объектов нефинансовых активов (ф. 0504101). </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10.2. В Табеле учета использования рабочего времени (ф. 0301007) регистрируются случаи отклонений от нормального использования рабочего времени, установленного Правилами трудового распорядка.</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Табель учета использования рабочего времени (ф.0504421) дополнен условными обозначениями.</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701"/>
      </w:tblGrid>
      <w:tr w:rsidR="00AE78B0" w:rsidRPr="00AE78B0" w:rsidTr="00AE78B0">
        <w:tc>
          <w:tcPr>
            <w:tcW w:w="5637" w:type="dxa"/>
          </w:tcPr>
          <w:p w:rsidR="00EF011F" w:rsidRPr="00AE78B0" w:rsidRDefault="00EF011F" w:rsidP="00AE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2"/>
                <w:szCs w:val="22"/>
              </w:rPr>
            </w:pPr>
            <w:r w:rsidRPr="00AE78B0">
              <w:rPr>
                <w:rFonts w:ascii="Courier New" w:hAnsi="Courier New" w:cs="Courier New"/>
                <w:b/>
                <w:sz w:val="22"/>
                <w:szCs w:val="22"/>
              </w:rPr>
              <w:t>Наименование показателя</w:t>
            </w:r>
          </w:p>
        </w:tc>
        <w:tc>
          <w:tcPr>
            <w:tcW w:w="1701" w:type="dxa"/>
          </w:tcPr>
          <w:p w:rsidR="00EF011F" w:rsidRPr="00AE78B0" w:rsidRDefault="00EF011F" w:rsidP="00AE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b/>
                <w:sz w:val="22"/>
                <w:szCs w:val="22"/>
              </w:rPr>
            </w:pPr>
            <w:r w:rsidRPr="00AE78B0">
              <w:rPr>
                <w:rFonts w:ascii="Courier New" w:hAnsi="Courier New" w:cs="Courier New"/>
                <w:b/>
                <w:sz w:val="22"/>
                <w:szCs w:val="22"/>
              </w:rPr>
              <w:t>Код</w:t>
            </w:r>
          </w:p>
        </w:tc>
      </w:tr>
      <w:tr w:rsidR="00EF011F" w:rsidRPr="00AE78B0" w:rsidTr="00AE78B0">
        <w:tc>
          <w:tcPr>
            <w:tcW w:w="5637" w:type="dxa"/>
          </w:tcPr>
          <w:p w:rsidR="00EF011F" w:rsidRPr="00AE78B0" w:rsidRDefault="00EF011F" w:rsidP="00AE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2"/>
                <w:szCs w:val="22"/>
              </w:rPr>
            </w:pPr>
            <w:r w:rsidRPr="00AE78B0">
              <w:rPr>
                <w:rFonts w:ascii="Courier New" w:hAnsi="Courier New" w:cs="Courier New"/>
                <w:sz w:val="22"/>
                <w:szCs w:val="22"/>
              </w:rPr>
              <w:t xml:space="preserve">Дополнительные выходные дни (оплачиваемые) </w:t>
            </w:r>
          </w:p>
        </w:tc>
        <w:tc>
          <w:tcPr>
            <w:tcW w:w="1701" w:type="dxa"/>
          </w:tcPr>
          <w:p w:rsidR="00EF011F" w:rsidRPr="00AE78B0" w:rsidRDefault="00EF011F" w:rsidP="00AE78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2"/>
                <w:szCs w:val="22"/>
              </w:rPr>
            </w:pPr>
            <w:r w:rsidRPr="00AE78B0">
              <w:rPr>
                <w:rFonts w:ascii="Courier New" w:hAnsi="Courier New" w:cs="Courier New"/>
                <w:sz w:val="22"/>
                <w:szCs w:val="22"/>
              </w:rPr>
              <w:t>ОВ</w:t>
            </w:r>
          </w:p>
        </w:tc>
      </w:tr>
    </w:tbl>
    <w:p w:rsidR="00EF011F" w:rsidRPr="00AE78B0" w:rsidRDefault="00EF011F" w:rsidP="00EF011F">
      <w:pPr>
        <w:jc w:val="both"/>
      </w:pPr>
    </w:p>
    <w:p w:rsidR="00EF011F" w:rsidRPr="00AE78B0" w:rsidRDefault="00EF011F" w:rsidP="00EF011F">
      <w:pPr>
        <w:ind w:firstLine="709"/>
        <w:jc w:val="both"/>
      </w:pPr>
      <w:r w:rsidRPr="00AE78B0">
        <w:t>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E78B0">
        <w:t> </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E78B0">
        <w:rPr>
          <w:b/>
          <w:bCs/>
          <w:lang w:val="en-US"/>
        </w:rPr>
        <w:t>VII</w:t>
      </w:r>
      <w:r w:rsidRPr="00AE78B0">
        <w:rPr>
          <w:b/>
          <w:bCs/>
        </w:rPr>
        <w:t>. Порядок организации и обеспечения внутреннего финансового контроля</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E78B0">
        <w:t> </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r w:rsidRPr="00AE78B0">
        <w:br/>
        <w:t xml:space="preserve">– глава </w:t>
      </w:r>
      <w:proofErr w:type="spellStart"/>
      <w:r w:rsidRPr="00AE78B0">
        <w:t>Коноваловского</w:t>
      </w:r>
      <w:proofErr w:type="spellEnd"/>
      <w:r w:rsidRPr="00AE78B0">
        <w:t xml:space="preserve"> МО;</w:t>
      </w:r>
      <w:r w:rsidRPr="00AE78B0">
        <w:br/>
        <w:t>– главный бухгалтер;</w:t>
      </w:r>
      <w:r w:rsidRPr="00AE78B0">
        <w:br/>
        <w:t>– иные должностные лица учреждения в соответствии со своими обязанностями. </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 xml:space="preserve">2. Положение о внутреннем финансовом контроле и график проведения внутренних </w:t>
      </w:r>
      <w:r w:rsidRPr="00AE78B0">
        <w:br/>
        <w:t>проверок финансово-хозяйственной деятельности приведены в приложении 11.</w:t>
      </w:r>
      <w:r w:rsidRPr="00AE78B0">
        <w:br/>
        <w:t>Основание: пункт 6 Инструкции к Единому плану счетов № 157н. </w:t>
      </w:r>
    </w:p>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 </w:t>
      </w:r>
    </w:p>
    <w:tbl>
      <w:tblPr>
        <w:tblW w:w="8490" w:type="dxa"/>
        <w:tblCellMar>
          <w:top w:w="15" w:type="dxa"/>
          <w:left w:w="15" w:type="dxa"/>
          <w:bottom w:w="15" w:type="dxa"/>
          <w:right w:w="15" w:type="dxa"/>
        </w:tblCellMar>
        <w:tblLook w:val="04A0" w:firstRow="1" w:lastRow="0" w:firstColumn="1" w:lastColumn="0" w:noHBand="0" w:noVBand="1"/>
      </w:tblPr>
      <w:tblGrid>
        <w:gridCol w:w="4171"/>
        <w:gridCol w:w="1559"/>
        <w:gridCol w:w="2760"/>
      </w:tblGrid>
      <w:tr w:rsidR="00AE78B0" w:rsidRPr="00AE78B0" w:rsidTr="00AE78B0">
        <w:tc>
          <w:tcPr>
            <w:tcW w:w="4171" w:type="dxa"/>
            <w:tcMar>
              <w:top w:w="60" w:type="dxa"/>
              <w:left w:w="60" w:type="dxa"/>
              <w:bottom w:w="60" w:type="dxa"/>
              <w:right w:w="60" w:type="dxa"/>
            </w:tcMar>
            <w:vAlign w:val="bottom"/>
            <w:hideMark/>
          </w:tcPr>
          <w:p w:rsidR="00EF011F" w:rsidRPr="00AE78B0" w:rsidRDefault="00EF011F" w:rsidP="00AE78B0">
            <w:pPr>
              <w:ind w:firstLine="709"/>
              <w:jc w:val="both"/>
            </w:pPr>
            <w:r w:rsidRPr="00AE78B0">
              <w:t>Главный бухгалтер</w:t>
            </w:r>
          </w:p>
        </w:tc>
        <w:tc>
          <w:tcPr>
            <w:tcW w:w="1559" w:type="dxa"/>
            <w:tcBorders>
              <w:bottom w:val="single" w:sz="8" w:space="0" w:color="000000"/>
            </w:tcBorders>
            <w:tcMar>
              <w:top w:w="60" w:type="dxa"/>
              <w:left w:w="60" w:type="dxa"/>
              <w:bottom w:w="60" w:type="dxa"/>
              <w:right w:w="60" w:type="dxa"/>
            </w:tcMar>
            <w:hideMark/>
          </w:tcPr>
          <w:p w:rsidR="00EF011F" w:rsidRPr="00AE78B0" w:rsidRDefault="00EF011F" w:rsidP="00AE78B0">
            <w:pPr>
              <w:ind w:firstLine="709"/>
              <w:jc w:val="both"/>
            </w:pPr>
            <w:r w:rsidRPr="00AE78B0">
              <w:t> </w:t>
            </w:r>
          </w:p>
        </w:tc>
        <w:tc>
          <w:tcPr>
            <w:tcW w:w="2760" w:type="dxa"/>
            <w:tcMar>
              <w:top w:w="60" w:type="dxa"/>
              <w:left w:w="60" w:type="dxa"/>
              <w:bottom w:w="60" w:type="dxa"/>
              <w:right w:w="60" w:type="dxa"/>
            </w:tcMar>
            <w:vAlign w:val="bottom"/>
            <w:hideMark/>
          </w:tcPr>
          <w:p w:rsidR="00EF011F" w:rsidRPr="00AE78B0" w:rsidRDefault="00EF011F" w:rsidP="00AE78B0">
            <w:pPr>
              <w:ind w:firstLine="709"/>
              <w:jc w:val="both"/>
            </w:pPr>
            <w:r w:rsidRPr="00AE78B0">
              <w:t>Устюгова Е.Н.</w:t>
            </w:r>
          </w:p>
        </w:tc>
      </w:tr>
    </w:tbl>
    <w:p w:rsidR="00EF011F" w:rsidRPr="00AE78B0" w:rsidRDefault="00EF011F" w:rsidP="00EF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E78B0">
        <w:t> </w:t>
      </w:r>
    </w:p>
    <w:p w:rsidR="00EF011F" w:rsidRPr="00AE78B0" w:rsidRDefault="00EF011F"/>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sidRPr="00AE78B0">
        <w:rPr>
          <w:sz w:val="24"/>
          <w:szCs w:val="24"/>
        </w:rPr>
        <w:t xml:space="preserve">Приложение </w:t>
      </w:r>
      <w:r w:rsidRPr="00AE78B0">
        <w:rPr>
          <w:rStyle w:val="fill"/>
          <w:b w:val="0"/>
          <w:i w:val="0"/>
          <w:color w:val="auto"/>
          <w:sz w:val="24"/>
          <w:szCs w:val="24"/>
        </w:rPr>
        <w:t>1</w:t>
      </w:r>
      <w:r w:rsidRPr="00AE78B0">
        <w:rPr>
          <w:b/>
          <w:i/>
          <w:sz w:val="24"/>
          <w:szCs w:val="24"/>
        </w:rPr>
        <w:br/>
      </w:r>
      <w:r w:rsidRPr="00AE78B0">
        <w:rPr>
          <w:sz w:val="24"/>
          <w:szCs w:val="24"/>
        </w:rPr>
        <w:t xml:space="preserve">к Постановлению администрации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roofErr w:type="spellStart"/>
      <w:r w:rsidRPr="00AE78B0">
        <w:rPr>
          <w:sz w:val="24"/>
          <w:szCs w:val="24"/>
        </w:rPr>
        <w:t>Коноваловского</w:t>
      </w:r>
      <w:proofErr w:type="spellEnd"/>
      <w:r w:rsidRPr="00AE78B0">
        <w:rPr>
          <w:sz w:val="24"/>
          <w:szCs w:val="24"/>
        </w:rPr>
        <w:t xml:space="preserve"> МО</w:t>
      </w:r>
    </w:p>
    <w:p w:rsidR="00506983" w:rsidRPr="00AE78B0" w:rsidRDefault="000B0C3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
          <w:i/>
          <w:sz w:val="24"/>
          <w:szCs w:val="24"/>
        </w:rPr>
      </w:pPr>
      <w:r>
        <w:rPr>
          <w:sz w:val="24"/>
          <w:szCs w:val="24"/>
        </w:rPr>
        <w:t xml:space="preserve"> от 10</w:t>
      </w:r>
      <w:r w:rsidR="00506983" w:rsidRPr="00AE78B0">
        <w:rPr>
          <w:rStyle w:val="fill"/>
          <w:b w:val="0"/>
          <w:i w:val="0"/>
          <w:color w:val="auto"/>
          <w:sz w:val="24"/>
          <w:szCs w:val="24"/>
        </w:rPr>
        <w:t>.0</w:t>
      </w:r>
      <w:r w:rsidR="00AE78B0">
        <w:rPr>
          <w:rStyle w:val="fill"/>
          <w:b w:val="0"/>
          <w:i w:val="0"/>
          <w:color w:val="auto"/>
          <w:sz w:val="24"/>
          <w:szCs w:val="24"/>
        </w:rPr>
        <w:t>9</w:t>
      </w:r>
      <w:r w:rsidR="00506983" w:rsidRPr="00AE78B0">
        <w:rPr>
          <w:rStyle w:val="fill"/>
          <w:b w:val="0"/>
          <w:i w:val="0"/>
          <w:color w:val="auto"/>
          <w:sz w:val="24"/>
          <w:szCs w:val="24"/>
        </w:rPr>
        <w:t>.202</w:t>
      </w:r>
      <w:r w:rsidR="00AE78B0">
        <w:rPr>
          <w:rStyle w:val="fill"/>
          <w:b w:val="0"/>
          <w:i w:val="0"/>
          <w:color w:val="auto"/>
          <w:sz w:val="24"/>
          <w:szCs w:val="24"/>
        </w:rPr>
        <w:t>1</w:t>
      </w:r>
      <w:r w:rsidR="00506983" w:rsidRPr="00AE78B0">
        <w:rPr>
          <w:sz w:val="24"/>
          <w:szCs w:val="24"/>
        </w:rPr>
        <w:t xml:space="preserve"> № </w:t>
      </w:r>
      <w:r w:rsidR="00AE78B0">
        <w:rPr>
          <w:sz w:val="24"/>
          <w:szCs w:val="24"/>
        </w:rPr>
        <w:t>36</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AE78B0">
        <w:rPr>
          <w:rFonts w:ascii="Times New Roman" w:hAnsi="Times New Roman" w:cs="Times New Roman"/>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b/>
          <w:caps/>
          <w:sz w:val="24"/>
          <w:szCs w:val="24"/>
        </w:rPr>
      </w:pPr>
      <w:r w:rsidRPr="00AE78B0">
        <w:rPr>
          <w:rFonts w:ascii="Times New Roman" w:hAnsi="Times New Roman" w:cs="Times New Roman"/>
          <w:b/>
          <w:caps/>
          <w:sz w:val="24"/>
          <w:szCs w:val="24"/>
        </w:rPr>
        <w:t>Состав комиссии по поступлению и выбытию нефинансовых активов</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AE78B0">
        <w:rPr>
          <w:rFonts w:ascii="Times New Roman" w:hAnsi="Times New Roman" w:cs="Times New Roman"/>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AE78B0">
        <w:rPr>
          <w:rFonts w:ascii="Times New Roman" w:hAnsi="Times New Roman" w:cs="Times New Roman"/>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xml:space="preserve">1. Для </w:t>
      </w:r>
      <w:proofErr w:type="gramStart"/>
      <w:r w:rsidRPr="00AE78B0">
        <w:rPr>
          <w:sz w:val="24"/>
          <w:szCs w:val="24"/>
        </w:rPr>
        <w:t>контроля за</w:t>
      </w:r>
      <w:proofErr w:type="gramEnd"/>
      <w:r w:rsidRPr="00AE78B0">
        <w:rPr>
          <w:sz w:val="24"/>
          <w:szCs w:val="24"/>
        </w:rPr>
        <w:t xml:space="preserve"> сохранностью нефинансовых активов и определения целесообразности их списания (выбытия) создать постоянно действующую комиссию по поступлению и выбытию активов в следующем составе: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E78B0">
        <w:rPr>
          <w:sz w:val="24"/>
          <w:szCs w:val="24"/>
        </w:rPr>
        <w:t xml:space="preserve">– </w:t>
      </w:r>
      <w:r w:rsidRPr="00AE78B0">
        <w:rPr>
          <w:rStyle w:val="fill"/>
          <w:b w:val="0"/>
          <w:i w:val="0"/>
          <w:color w:val="auto"/>
          <w:sz w:val="24"/>
          <w:szCs w:val="24"/>
        </w:rPr>
        <w:t xml:space="preserve">Глава </w:t>
      </w:r>
      <w:proofErr w:type="spellStart"/>
      <w:r w:rsidRPr="00AE78B0">
        <w:rPr>
          <w:rStyle w:val="fill"/>
          <w:b w:val="0"/>
          <w:i w:val="0"/>
          <w:color w:val="auto"/>
          <w:sz w:val="24"/>
          <w:szCs w:val="24"/>
        </w:rPr>
        <w:t>Коноваловского</w:t>
      </w:r>
      <w:proofErr w:type="spellEnd"/>
      <w:r w:rsidRPr="00AE78B0">
        <w:rPr>
          <w:rStyle w:val="fill"/>
          <w:b w:val="0"/>
          <w:i w:val="0"/>
          <w:color w:val="auto"/>
          <w:sz w:val="24"/>
          <w:szCs w:val="24"/>
        </w:rPr>
        <w:t xml:space="preserve"> МО</w:t>
      </w:r>
      <w:r w:rsidRPr="00AE78B0">
        <w:rPr>
          <w:sz w:val="24"/>
          <w:szCs w:val="24"/>
        </w:rPr>
        <w:br/>
        <w:t>– Г</w:t>
      </w:r>
      <w:r w:rsidRPr="00AE78B0">
        <w:rPr>
          <w:rStyle w:val="fill"/>
          <w:b w:val="0"/>
          <w:i w:val="0"/>
          <w:color w:val="auto"/>
          <w:sz w:val="24"/>
          <w:szCs w:val="24"/>
        </w:rPr>
        <w:t>лавный бухгалтер</w:t>
      </w:r>
      <w:r w:rsidRPr="00AE78B0">
        <w:rPr>
          <w:sz w:val="24"/>
          <w:szCs w:val="24"/>
        </w:rPr>
        <w:t>;</w:t>
      </w:r>
      <w:r w:rsidRPr="00AE78B0">
        <w:rPr>
          <w:sz w:val="24"/>
          <w:szCs w:val="24"/>
        </w:rPr>
        <w:br/>
        <w:t>– Г</w:t>
      </w:r>
      <w:r w:rsidRPr="00AE78B0">
        <w:rPr>
          <w:rStyle w:val="fill"/>
          <w:b w:val="0"/>
          <w:i w:val="0"/>
          <w:color w:val="auto"/>
          <w:sz w:val="24"/>
          <w:szCs w:val="24"/>
        </w:rPr>
        <w:t>лавный специалист по финансам и налогам</w:t>
      </w:r>
      <w:r w:rsidRPr="00AE78B0">
        <w:rPr>
          <w:sz w:val="24"/>
          <w:szCs w:val="24"/>
        </w:rPr>
        <w:t>;</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2. Возложить на комиссию следующие обязанности:</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AE78B0">
        <w:rPr>
          <w:sz w:val="24"/>
          <w:szCs w:val="24"/>
        </w:rPr>
        <w:t>– осмотр объектов нефинансовых активов, подлежащих списанию (выбытию);</w:t>
      </w:r>
      <w:r w:rsidRPr="00AE78B0">
        <w:rPr>
          <w:sz w:val="24"/>
          <w:szCs w:val="24"/>
        </w:rPr>
        <w:b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AE78B0">
        <w:rPr>
          <w:sz w:val="24"/>
          <w:szCs w:val="24"/>
        </w:rPr>
        <w:t>– определение возможности использования отдельных узлов, деталей, материальных запасов ликвидируемых объектов;</w:t>
      </w:r>
      <w:r w:rsidRPr="00AE78B0">
        <w:rPr>
          <w:sz w:val="24"/>
          <w:szCs w:val="24"/>
        </w:rPr>
        <w:br/>
        <w:t>– определение причин списания (физический и моральный износ, авария, стихийные бедствия и т. п.);</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AE78B0">
        <w:rPr>
          <w:sz w:val="24"/>
          <w:szCs w:val="24"/>
        </w:rPr>
        <w:t>– выявление виновных лиц (если объект ликвидируется до истечения нормативного срока службы в связи с обстоятельствами, возникшими по чьей-либо вине);</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4"/>
          <w:szCs w:val="24"/>
        </w:rPr>
      </w:pPr>
      <w:r w:rsidRPr="00AE78B0">
        <w:rPr>
          <w:sz w:val="24"/>
          <w:szCs w:val="24"/>
        </w:rPr>
        <w:t>– подготовка акта о списании объекта нефинансового актива и документов для согласования с вышестоящей организацией;</w:t>
      </w:r>
    </w:p>
    <w:p w:rsidR="00506983" w:rsidRPr="00AE78B0" w:rsidRDefault="00506983"/>
    <w:p w:rsidR="00506983" w:rsidRPr="00AE78B0" w:rsidRDefault="00506983"/>
    <w:p w:rsidR="00506983" w:rsidRPr="00AE78B0" w:rsidRDefault="00506983"/>
    <w:p w:rsidR="00506983" w:rsidRPr="00AE78B0" w:rsidRDefault="00506983"/>
    <w:p w:rsidR="00506983" w:rsidRPr="00AE78B0" w:rsidRDefault="00506983"/>
    <w:p w:rsidR="00506983" w:rsidRPr="00AE78B0" w:rsidRDefault="00506983"/>
    <w:p w:rsidR="00506983" w:rsidRPr="00AE78B0" w:rsidRDefault="00506983"/>
    <w:p w:rsidR="00506983" w:rsidRPr="00AE78B0" w:rsidRDefault="00506983"/>
    <w:p w:rsidR="00506983" w:rsidRPr="00AE78B0" w:rsidRDefault="00506983"/>
    <w:p w:rsidR="00506983" w:rsidRPr="00AE78B0" w:rsidRDefault="00506983"/>
    <w:p w:rsidR="00506983" w:rsidRPr="00AE78B0" w:rsidRDefault="00506983"/>
    <w:p w:rsidR="00506983" w:rsidRPr="00AE78B0" w:rsidRDefault="00506983"/>
    <w:p w:rsidR="00506983" w:rsidRPr="00AE78B0" w:rsidRDefault="00506983"/>
    <w:p w:rsidR="00506983" w:rsidRPr="00AE78B0" w:rsidRDefault="00506983"/>
    <w:p w:rsidR="00506983" w:rsidRPr="00AE78B0" w:rsidRDefault="00506983"/>
    <w:p w:rsidR="00506983" w:rsidRPr="00AE78B0" w:rsidRDefault="00506983"/>
    <w:p w:rsidR="00506983" w:rsidRPr="00AE78B0" w:rsidRDefault="00506983"/>
    <w:p w:rsidR="00506983" w:rsidRPr="00AE78B0" w:rsidRDefault="00506983"/>
    <w:p w:rsidR="00506983" w:rsidRPr="00AE78B0" w:rsidRDefault="00506983"/>
    <w:p w:rsidR="00506983" w:rsidRPr="00AE78B0" w:rsidRDefault="00506983"/>
    <w:p w:rsidR="00506983" w:rsidRPr="00AE78B0" w:rsidRDefault="00506983"/>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sidRPr="00AE78B0">
        <w:rPr>
          <w:sz w:val="24"/>
          <w:szCs w:val="24"/>
        </w:rPr>
        <w:t>Приложение 2</w:t>
      </w:r>
      <w:r w:rsidRPr="00AE78B0">
        <w:rPr>
          <w:b/>
          <w:i/>
          <w:sz w:val="24"/>
          <w:szCs w:val="24"/>
        </w:rPr>
        <w:br/>
      </w:r>
      <w:r w:rsidRPr="00AE78B0">
        <w:rPr>
          <w:sz w:val="24"/>
          <w:szCs w:val="24"/>
        </w:rPr>
        <w:t xml:space="preserve">к Постановлению администрации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roofErr w:type="spellStart"/>
      <w:r w:rsidRPr="00AE78B0">
        <w:rPr>
          <w:sz w:val="24"/>
          <w:szCs w:val="24"/>
        </w:rPr>
        <w:t>Коноваловского</w:t>
      </w:r>
      <w:proofErr w:type="spellEnd"/>
      <w:r w:rsidRPr="00AE78B0">
        <w:rPr>
          <w:sz w:val="24"/>
          <w:szCs w:val="24"/>
        </w:rPr>
        <w:t xml:space="preserve"> МО</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
          <w:i/>
          <w:sz w:val="24"/>
          <w:szCs w:val="24"/>
        </w:rPr>
      </w:pPr>
      <w:r w:rsidRPr="00AE78B0">
        <w:rPr>
          <w:sz w:val="24"/>
          <w:szCs w:val="24"/>
        </w:rPr>
        <w:t xml:space="preserve"> от </w:t>
      </w:r>
      <w:r w:rsidR="00AE78B0">
        <w:rPr>
          <w:rStyle w:val="fill"/>
          <w:b w:val="0"/>
          <w:i w:val="0"/>
          <w:color w:val="auto"/>
          <w:sz w:val="24"/>
          <w:szCs w:val="24"/>
        </w:rPr>
        <w:t>1</w:t>
      </w:r>
      <w:r w:rsidR="000B0C33">
        <w:rPr>
          <w:rStyle w:val="fill"/>
          <w:b w:val="0"/>
          <w:i w:val="0"/>
          <w:color w:val="auto"/>
          <w:sz w:val="24"/>
          <w:szCs w:val="24"/>
        </w:rPr>
        <w:t>0</w:t>
      </w:r>
      <w:r w:rsidRPr="00AE78B0">
        <w:rPr>
          <w:rStyle w:val="fill"/>
          <w:b w:val="0"/>
          <w:i w:val="0"/>
          <w:color w:val="auto"/>
          <w:sz w:val="24"/>
          <w:szCs w:val="24"/>
        </w:rPr>
        <w:t>.0</w:t>
      </w:r>
      <w:r w:rsidR="00AE78B0">
        <w:rPr>
          <w:rStyle w:val="fill"/>
          <w:b w:val="0"/>
          <w:i w:val="0"/>
          <w:color w:val="auto"/>
          <w:sz w:val="24"/>
          <w:szCs w:val="24"/>
        </w:rPr>
        <w:t>9</w:t>
      </w:r>
      <w:r w:rsidRPr="00AE78B0">
        <w:rPr>
          <w:rStyle w:val="fill"/>
          <w:b w:val="0"/>
          <w:i w:val="0"/>
          <w:color w:val="auto"/>
          <w:sz w:val="24"/>
          <w:szCs w:val="24"/>
        </w:rPr>
        <w:t>.202</w:t>
      </w:r>
      <w:r w:rsidR="00AE78B0">
        <w:rPr>
          <w:rStyle w:val="fill"/>
          <w:b w:val="0"/>
          <w:i w:val="0"/>
          <w:color w:val="auto"/>
          <w:sz w:val="24"/>
          <w:szCs w:val="24"/>
        </w:rPr>
        <w:t>1</w:t>
      </w:r>
      <w:r w:rsidRPr="00AE78B0">
        <w:rPr>
          <w:sz w:val="24"/>
          <w:szCs w:val="24"/>
        </w:rPr>
        <w:t xml:space="preserve"> № </w:t>
      </w:r>
      <w:r w:rsidR="00AE78B0">
        <w:rPr>
          <w:sz w:val="24"/>
          <w:szCs w:val="24"/>
        </w:rPr>
        <w:t>36</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caps/>
          <w:sz w:val="30"/>
          <w:szCs w:val="30"/>
        </w:rPr>
      </w:pPr>
      <w:r w:rsidRPr="00AE78B0">
        <w:rPr>
          <w:b/>
          <w:caps/>
          <w:sz w:val="30"/>
          <w:szCs w:val="30"/>
        </w:rPr>
        <w:t>Состав инвентаризационной комиссии</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AE78B0">
        <w:rPr>
          <w:rFonts w:ascii="Times New Roman" w:hAnsi="Times New Roman" w:cs="Times New Roman"/>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E78B0">
        <w:rPr>
          <w:sz w:val="24"/>
          <w:szCs w:val="24"/>
        </w:rPr>
        <w:t xml:space="preserve">1. Создать постоянно действующую инвентаризационную комиссию в следующем составе: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E78B0">
        <w:rPr>
          <w:sz w:val="24"/>
          <w:szCs w:val="24"/>
        </w:rPr>
        <w:t> </w:t>
      </w:r>
    </w:p>
    <w:tbl>
      <w:tblPr>
        <w:tblW w:w="8986" w:type="dxa"/>
        <w:tblCellMar>
          <w:top w:w="15" w:type="dxa"/>
          <w:left w:w="15" w:type="dxa"/>
          <w:bottom w:w="15" w:type="dxa"/>
          <w:right w:w="15" w:type="dxa"/>
        </w:tblCellMar>
        <w:tblLook w:val="04A0" w:firstRow="1" w:lastRow="0" w:firstColumn="1" w:lastColumn="0" w:noHBand="0" w:noVBand="1"/>
      </w:tblPr>
      <w:tblGrid>
        <w:gridCol w:w="2571"/>
        <w:gridCol w:w="6415"/>
      </w:tblGrid>
      <w:tr w:rsidR="00AE78B0" w:rsidRPr="00AE78B0"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AE78B0" w:rsidRDefault="00506983" w:rsidP="00506983">
            <w:r w:rsidRPr="00AE78B0">
              <w:rPr>
                <w:rStyle w:val="fill"/>
                <w:b w:val="0"/>
                <w:i w:val="0"/>
                <w:color w:val="auto"/>
              </w:rPr>
              <w:t>Председатель комиссии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AE78B0" w:rsidRDefault="00506983" w:rsidP="00506983">
            <w:r w:rsidRPr="00AE78B0">
              <w:rPr>
                <w:rStyle w:val="fill"/>
                <w:b w:val="0"/>
                <w:i w:val="0"/>
                <w:color w:val="auto"/>
              </w:rPr>
              <w:t>Главный специалист</w:t>
            </w:r>
            <w:r w:rsidRPr="00AE78B0">
              <w:t xml:space="preserve"> по финансам и налогам</w:t>
            </w:r>
          </w:p>
        </w:tc>
      </w:tr>
      <w:tr w:rsidR="00AE78B0" w:rsidRPr="00AE78B0"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AE78B0" w:rsidRDefault="00506983" w:rsidP="00506983">
            <w:r w:rsidRPr="00AE78B0">
              <w:rPr>
                <w:rStyle w:val="fill"/>
                <w:b w:val="0"/>
                <w:i w:val="0"/>
                <w:color w:val="auto"/>
              </w:rPr>
              <w:t>Члены комиссии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AE78B0" w:rsidRDefault="00506983" w:rsidP="00506983">
            <w:r w:rsidRPr="00AE78B0">
              <w:rPr>
                <w:rStyle w:val="fill"/>
                <w:b w:val="0"/>
                <w:i w:val="0"/>
                <w:color w:val="auto"/>
              </w:rPr>
              <w:t>Главный бухгалтер</w:t>
            </w:r>
          </w:p>
        </w:tc>
      </w:tr>
      <w:tr w:rsidR="00AE78B0" w:rsidRPr="00AE78B0"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AE78B0" w:rsidRDefault="00506983" w:rsidP="00506983">
            <w:r w:rsidRPr="00AE78B0">
              <w:rPr>
                <w:bCs/>
                <w:iCs/>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AE78B0" w:rsidRDefault="00506983" w:rsidP="00506983">
            <w:r w:rsidRPr="00AE78B0">
              <w:rPr>
                <w:rStyle w:val="fill"/>
                <w:b w:val="0"/>
                <w:i w:val="0"/>
                <w:color w:val="auto"/>
              </w:rPr>
              <w:t>Специалист</w:t>
            </w:r>
            <w:r w:rsidRPr="00AE78B0">
              <w:t xml:space="preserve"> 1категории по управлению муниципальным имуществом</w:t>
            </w:r>
          </w:p>
        </w:tc>
      </w:tr>
      <w:tr w:rsidR="00AE78B0" w:rsidRPr="00AE78B0"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AE78B0" w:rsidRDefault="00506983" w:rsidP="00506983">
            <w:r w:rsidRPr="00AE78B0">
              <w:rPr>
                <w:bCs/>
                <w:iCs/>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AE78B0" w:rsidRDefault="00506983" w:rsidP="00506983"/>
        </w:tc>
      </w:tr>
      <w:tr w:rsidR="00AE78B0" w:rsidRPr="00AE78B0"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AE78B0" w:rsidRDefault="00506983" w:rsidP="00506983"/>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AE78B0" w:rsidRDefault="00506983" w:rsidP="00506983">
            <w:r w:rsidRPr="00AE78B0">
              <w:rPr>
                <w:bCs/>
                <w:iCs/>
              </w:rPr>
              <w:t> </w:t>
            </w:r>
          </w:p>
        </w:tc>
      </w:tr>
    </w:tbl>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E78B0">
        <w:rPr>
          <w:sz w:val="24"/>
          <w:szCs w:val="24"/>
        </w:rPr>
        <w:t xml:space="preserve">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E78B0">
        <w:rPr>
          <w:sz w:val="24"/>
          <w:szCs w:val="24"/>
        </w:rPr>
        <w:t>2. Возложить на постоянно действующую инвентаризационную комиссию следующие обязанности:</w:t>
      </w:r>
    </w:p>
    <w:p w:rsidR="00506983" w:rsidRPr="00AE78B0" w:rsidRDefault="00506983" w:rsidP="00506983">
      <w:pPr>
        <w:pStyle w:val="HTML"/>
        <w:numPr>
          <w:ilvl w:val="0"/>
          <w:numId w:val="1"/>
        </w:numPr>
        <w:tabs>
          <w:tab w:val="clear" w:pos="720"/>
        </w:tabs>
        <w:ind w:left="0" w:firstLine="0"/>
        <w:rPr>
          <w:rFonts w:ascii="Arial" w:hAnsi="Arial" w:cs="Arial"/>
          <w:sz w:val="24"/>
          <w:szCs w:val="24"/>
        </w:rPr>
      </w:pPr>
      <w:r w:rsidRPr="00AE78B0">
        <w:rPr>
          <w:rFonts w:ascii="Arial" w:hAnsi="Arial" w:cs="Arial"/>
          <w:sz w:val="24"/>
          <w:szCs w:val="24"/>
        </w:rPr>
        <w:t>проводить инвентаризацию (в т. ч. обязательную) в соответствии с порядком и графиком проведения инвентаризаций;</w:t>
      </w:r>
    </w:p>
    <w:p w:rsidR="00506983" w:rsidRPr="00AE78B0" w:rsidRDefault="00506983" w:rsidP="00506983">
      <w:pPr>
        <w:pStyle w:val="HTML"/>
        <w:numPr>
          <w:ilvl w:val="0"/>
          <w:numId w:val="1"/>
        </w:numPr>
        <w:tabs>
          <w:tab w:val="clear" w:pos="720"/>
        </w:tabs>
        <w:ind w:left="0" w:firstLine="0"/>
        <w:rPr>
          <w:rFonts w:ascii="Arial" w:hAnsi="Arial" w:cs="Arial"/>
          <w:sz w:val="24"/>
          <w:szCs w:val="24"/>
        </w:rPr>
      </w:pPr>
      <w:r w:rsidRPr="00AE78B0">
        <w:rPr>
          <w:rFonts w:ascii="Arial" w:hAnsi="Arial" w:cs="Arial"/>
          <w:sz w:val="24"/>
          <w:szCs w:val="24"/>
        </w:rPr>
        <w:t>обеспечивать полноту и точность внесения в инвентаризационные описи данных о фактических остатках основных средств, материальных запасов, денежных средств, другого имущества и обязательств;</w:t>
      </w:r>
    </w:p>
    <w:p w:rsidR="00506983" w:rsidRPr="00AE78B0" w:rsidRDefault="00506983" w:rsidP="00506983">
      <w:pPr>
        <w:pStyle w:val="HTML"/>
        <w:numPr>
          <w:ilvl w:val="0"/>
          <w:numId w:val="1"/>
        </w:numPr>
        <w:tabs>
          <w:tab w:val="clear" w:pos="720"/>
        </w:tabs>
        <w:ind w:left="0" w:firstLine="0"/>
        <w:rPr>
          <w:rFonts w:ascii="Arial" w:hAnsi="Arial" w:cs="Arial"/>
          <w:sz w:val="24"/>
          <w:szCs w:val="24"/>
        </w:rPr>
      </w:pPr>
      <w:r w:rsidRPr="00AE78B0">
        <w:rPr>
          <w:rFonts w:ascii="Arial" w:hAnsi="Arial" w:cs="Arial"/>
          <w:sz w:val="24"/>
          <w:szCs w:val="24"/>
        </w:rPr>
        <w:t>правильно и своевременно оформлять материалы инвентаризации;</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E78B0">
        <w:rPr>
          <w:rStyle w:val="fill"/>
          <w:b w:val="0"/>
          <w:i w:val="0"/>
          <w:color w:val="auto"/>
          <w:sz w:val="24"/>
          <w:szCs w:val="24"/>
        </w:rPr>
        <w:t xml:space="preserve">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E78B0">
        <w:rPr>
          <w:sz w:val="24"/>
          <w:szCs w:val="24"/>
        </w:rPr>
        <w:t> </w:t>
      </w:r>
    </w:p>
    <w:tbl>
      <w:tblPr>
        <w:tblW w:w="9072" w:type="dxa"/>
        <w:tblCellMar>
          <w:top w:w="15" w:type="dxa"/>
          <w:left w:w="15" w:type="dxa"/>
          <w:bottom w:w="15" w:type="dxa"/>
          <w:right w:w="15" w:type="dxa"/>
        </w:tblCellMar>
        <w:tblLook w:val="04A0" w:firstRow="1" w:lastRow="0" w:firstColumn="1" w:lastColumn="0" w:noHBand="0" w:noVBand="1"/>
      </w:tblPr>
      <w:tblGrid>
        <w:gridCol w:w="5021"/>
        <w:gridCol w:w="187"/>
        <w:gridCol w:w="817"/>
        <w:gridCol w:w="259"/>
        <w:gridCol w:w="2788"/>
      </w:tblGrid>
      <w:tr w:rsidR="00AE78B0" w:rsidRPr="00AE78B0" w:rsidTr="00506983">
        <w:tc>
          <w:tcPr>
            <w:tcW w:w="5021" w:type="dxa"/>
            <w:tcMar>
              <w:top w:w="60" w:type="dxa"/>
              <w:left w:w="60" w:type="dxa"/>
              <w:bottom w:w="60" w:type="dxa"/>
              <w:right w:w="60" w:type="dxa"/>
            </w:tcMar>
            <w:vAlign w:val="bottom"/>
            <w:hideMark/>
          </w:tcPr>
          <w:p w:rsidR="00506983" w:rsidRPr="00AE78B0" w:rsidRDefault="00506983" w:rsidP="00506983">
            <w:r w:rsidRPr="00AE78B0">
              <w:t xml:space="preserve">С приложением </w:t>
            </w:r>
            <w:proofErr w:type="gramStart"/>
            <w:r w:rsidRPr="00AE78B0">
              <w:t>ознакомлены</w:t>
            </w:r>
            <w:proofErr w:type="gramEnd"/>
            <w:r w:rsidRPr="00AE78B0">
              <w:t>:</w:t>
            </w:r>
          </w:p>
        </w:tc>
        <w:tc>
          <w:tcPr>
            <w:tcW w:w="0" w:type="auto"/>
            <w:tcMar>
              <w:top w:w="60" w:type="dxa"/>
              <w:left w:w="60" w:type="dxa"/>
              <w:bottom w:w="60" w:type="dxa"/>
              <w:right w:w="60" w:type="dxa"/>
            </w:tcMar>
            <w:hideMark/>
          </w:tcPr>
          <w:p w:rsidR="00506983" w:rsidRPr="00AE78B0" w:rsidRDefault="00506983" w:rsidP="00506983">
            <w:r w:rsidRPr="00AE78B0">
              <w:t> </w:t>
            </w:r>
          </w:p>
        </w:tc>
        <w:tc>
          <w:tcPr>
            <w:tcW w:w="0" w:type="auto"/>
            <w:tcMar>
              <w:top w:w="60" w:type="dxa"/>
              <w:left w:w="60" w:type="dxa"/>
              <w:bottom w:w="60" w:type="dxa"/>
              <w:right w:w="60" w:type="dxa"/>
            </w:tcMar>
            <w:hideMark/>
          </w:tcPr>
          <w:p w:rsidR="00506983" w:rsidRPr="00AE78B0" w:rsidRDefault="00506983" w:rsidP="00506983">
            <w:r w:rsidRPr="00AE78B0">
              <w:t> </w:t>
            </w:r>
          </w:p>
        </w:tc>
        <w:tc>
          <w:tcPr>
            <w:tcW w:w="0" w:type="auto"/>
            <w:tcMar>
              <w:top w:w="60" w:type="dxa"/>
              <w:left w:w="60" w:type="dxa"/>
              <w:bottom w:w="60" w:type="dxa"/>
              <w:right w:w="60" w:type="dxa"/>
            </w:tcMar>
            <w:hideMark/>
          </w:tcPr>
          <w:p w:rsidR="00506983" w:rsidRPr="00AE78B0" w:rsidRDefault="00506983" w:rsidP="00506983">
            <w:r w:rsidRPr="00AE78B0">
              <w:t> </w:t>
            </w:r>
          </w:p>
        </w:tc>
        <w:tc>
          <w:tcPr>
            <w:tcW w:w="2788" w:type="dxa"/>
            <w:tcMar>
              <w:top w:w="60" w:type="dxa"/>
              <w:left w:w="60" w:type="dxa"/>
              <w:bottom w:w="60" w:type="dxa"/>
              <w:right w:w="60" w:type="dxa"/>
            </w:tcMar>
            <w:vAlign w:val="bottom"/>
            <w:hideMark/>
          </w:tcPr>
          <w:p w:rsidR="00506983" w:rsidRPr="00AE78B0" w:rsidRDefault="00506983" w:rsidP="00506983">
            <w:pPr>
              <w:jc w:val="right"/>
            </w:pPr>
            <w:r w:rsidRPr="00AE78B0">
              <w:t> </w:t>
            </w:r>
          </w:p>
        </w:tc>
      </w:tr>
      <w:tr w:rsidR="00AE78B0" w:rsidRPr="00AE78B0" w:rsidTr="00506983">
        <w:tc>
          <w:tcPr>
            <w:tcW w:w="5021" w:type="dxa"/>
            <w:tcMar>
              <w:top w:w="60" w:type="dxa"/>
              <w:left w:w="60" w:type="dxa"/>
              <w:bottom w:w="60" w:type="dxa"/>
              <w:right w:w="60" w:type="dxa"/>
            </w:tcMar>
            <w:vAlign w:val="bottom"/>
            <w:hideMark/>
          </w:tcPr>
          <w:p w:rsidR="00506983" w:rsidRPr="00AE78B0" w:rsidRDefault="00506983" w:rsidP="00506983">
            <w:r w:rsidRPr="00AE78B0">
              <w:t> </w:t>
            </w:r>
          </w:p>
        </w:tc>
        <w:tc>
          <w:tcPr>
            <w:tcW w:w="187" w:type="dxa"/>
            <w:tcMar>
              <w:top w:w="60" w:type="dxa"/>
              <w:left w:w="60" w:type="dxa"/>
              <w:bottom w:w="60" w:type="dxa"/>
              <w:right w:w="60" w:type="dxa"/>
            </w:tcMar>
            <w:hideMark/>
          </w:tcPr>
          <w:p w:rsidR="00506983" w:rsidRPr="00AE78B0" w:rsidRDefault="00506983" w:rsidP="00506983">
            <w:r w:rsidRPr="00AE78B0">
              <w:t> </w:t>
            </w:r>
          </w:p>
        </w:tc>
        <w:tc>
          <w:tcPr>
            <w:tcW w:w="817" w:type="dxa"/>
            <w:tcMar>
              <w:top w:w="60" w:type="dxa"/>
              <w:left w:w="60" w:type="dxa"/>
              <w:bottom w:w="60" w:type="dxa"/>
              <w:right w:w="60" w:type="dxa"/>
            </w:tcMar>
            <w:hideMark/>
          </w:tcPr>
          <w:p w:rsidR="00506983" w:rsidRPr="00AE78B0" w:rsidRDefault="00506983" w:rsidP="00506983">
            <w:r w:rsidRPr="00AE78B0">
              <w:t> </w:t>
            </w:r>
          </w:p>
        </w:tc>
        <w:tc>
          <w:tcPr>
            <w:tcW w:w="0" w:type="auto"/>
            <w:tcMar>
              <w:top w:w="60" w:type="dxa"/>
              <w:left w:w="60" w:type="dxa"/>
              <w:bottom w:w="60" w:type="dxa"/>
              <w:right w:w="60" w:type="dxa"/>
            </w:tcMar>
            <w:hideMark/>
          </w:tcPr>
          <w:p w:rsidR="00506983" w:rsidRPr="00AE78B0" w:rsidRDefault="00506983" w:rsidP="00506983">
            <w:r w:rsidRPr="00AE78B0">
              <w:t> </w:t>
            </w:r>
          </w:p>
        </w:tc>
        <w:tc>
          <w:tcPr>
            <w:tcW w:w="2788" w:type="dxa"/>
            <w:tcMar>
              <w:top w:w="60" w:type="dxa"/>
              <w:left w:w="60" w:type="dxa"/>
              <w:bottom w:w="60" w:type="dxa"/>
              <w:right w:w="60" w:type="dxa"/>
            </w:tcMar>
            <w:vAlign w:val="bottom"/>
            <w:hideMark/>
          </w:tcPr>
          <w:p w:rsidR="00506983" w:rsidRPr="00AE78B0" w:rsidRDefault="00506983" w:rsidP="00506983">
            <w:pPr>
              <w:jc w:val="right"/>
            </w:pPr>
            <w:r w:rsidRPr="00AE78B0">
              <w:t> </w:t>
            </w:r>
          </w:p>
        </w:tc>
      </w:tr>
      <w:tr w:rsidR="00AE78B0" w:rsidRPr="00AE78B0" w:rsidTr="00506983">
        <w:tc>
          <w:tcPr>
            <w:tcW w:w="5021" w:type="dxa"/>
            <w:tcMar>
              <w:top w:w="60" w:type="dxa"/>
              <w:left w:w="60" w:type="dxa"/>
              <w:bottom w:w="60" w:type="dxa"/>
              <w:right w:w="60" w:type="dxa"/>
            </w:tcMar>
            <w:vAlign w:val="bottom"/>
            <w:hideMark/>
          </w:tcPr>
          <w:p w:rsidR="00506983" w:rsidRPr="00AE78B0" w:rsidRDefault="00506983" w:rsidP="00506983">
            <w:r w:rsidRPr="00AE78B0">
              <w:rPr>
                <w:rStyle w:val="fill"/>
                <w:b w:val="0"/>
                <w:i w:val="0"/>
                <w:color w:val="auto"/>
              </w:rPr>
              <w:t>Главный специалист</w:t>
            </w:r>
            <w:r w:rsidRPr="00AE78B0">
              <w:t xml:space="preserve"> по финансам и налогам</w:t>
            </w:r>
          </w:p>
        </w:tc>
        <w:tc>
          <w:tcPr>
            <w:tcW w:w="187" w:type="dxa"/>
            <w:tcMar>
              <w:top w:w="60" w:type="dxa"/>
              <w:left w:w="60" w:type="dxa"/>
              <w:bottom w:w="60" w:type="dxa"/>
              <w:right w:w="60" w:type="dxa"/>
            </w:tcMar>
            <w:hideMark/>
          </w:tcPr>
          <w:p w:rsidR="00506983" w:rsidRPr="00AE78B0" w:rsidRDefault="00506983" w:rsidP="00506983">
            <w:r w:rsidRPr="00AE78B0">
              <w:rPr>
                <w:bCs/>
                <w:iCs/>
              </w:rPr>
              <w:t> </w:t>
            </w:r>
          </w:p>
        </w:tc>
        <w:tc>
          <w:tcPr>
            <w:tcW w:w="817" w:type="dxa"/>
            <w:tcBorders>
              <w:bottom w:val="single" w:sz="8" w:space="0" w:color="000000"/>
            </w:tcBorders>
            <w:tcMar>
              <w:top w:w="60" w:type="dxa"/>
              <w:left w:w="60" w:type="dxa"/>
              <w:bottom w:w="60" w:type="dxa"/>
              <w:right w:w="60" w:type="dxa"/>
            </w:tcMar>
            <w:hideMark/>
          </w:tcPr>
          <w:p w:rsidR="00506983" w:rsidRPr="00AE78B0" w:rsidRDefault="00506983" w:rsidP="00506983">
            <w:r w:rsidRPr="00AE78B0">
              <w:rPr>
                <w:bCs/>
                <w:iCs/>
              </w:rPr>
              <w:t> </w:t>
            </w:r>
          </w:p>
        </w:tc>
        <w:tc>
          <w:tcPr>
            <w:tcW w:w="0" w:type="auto"/>
            <w:tcMar>
              <w:top w:w="60" w:type="dxa"/>
              <w:left w:w="60" w:type="dxa"/>
              <w:bottom w:w="60" w:type="dxa"/>
              <w:right w:w="60" w:type="dxa"/>
            </w:tcMar>
            <w:hideMark/>
          </w:tcPr>
          <w:p w:rsidR="00506983" w:rsidRPr="00AE78B0" w:rsidRDefault="00506983" w:rsidP="00506983">
            <w:r w:rsidRPr="00AE78B0">
              <w:rPr>
                <w:bCs/>
                <w:iCs/>
              </w:rPr>
              <w:t> </w:t>
            </w:r>
          </w:p>
        </w:tc>
        <w:tc>
          <w:tcPr>
            <w:tcW w:w="2788" w:type="dxa"/>
            <w:tcMar>
              <w:top w:w="60" w:type="dxa"/>
              <w:left w:w="60" w:type="dxa"/>
              <w:bottom w:w="60" w:type="dxa"/>
              <w:right w:w="60" w:type="dxa"/>
            </w:tcMar>
            <w:vAlign w:val="bottom"/>
            <w:hideMark/>
          </w:tcPr>
          <w:p w:rsidR="00506983" w:rsidRPr="00AE78B0" w:rsidRDefault="00506983" w:rsidP="00506983">
            <w:pPr>
              <w:jc w:val="center"/>
            </w:pPr>
            <w:r w:rsidRPr="00AE78B0">
              <w:t xml:space="preserve">                    </w:t>
            </w:r>
            <w:proofErr w:type="spellStart"/>
            <w:r w:rsidRPr="00AE78B0">
              <w:t>Л.Ю.Тетерина</w:t>
            </w:r>
            <w:proofErr w:type="spellEnd"/>
          </w:p>
        </w:tc>
      </w:tr>
      <w:tr w:rsidR="00AE78B0" w:rsidRPr="00AE78B0" w:rsidTr="00506983">
        <w:tc>
          <w:tcPr>
            <w:tcW w:w="5021" w:type="dxa"/>
            <w:tcMar>
              <w:top w:w="60" w:type="dxa"/>
              <w:left w:w="60" w:type="dxa"/>
              <w:bottom w:w="60" w:type="dxa"/>
              <w:right w:w="60" w:type="dxa"/>
            </w:tcMar>
            <w:hideMark/>
          </w:tcPr>
          <w:p w:rsidR="00506983" w:rsidRPr="00AE78B0" w:rsidRDefault="00506983" w:rsidP="00506983"/>
        </w:tc>
        <w:tc>
          <w:tcPr>
            <w:tcW w:w="187" w:type="dxa"/>
            <w:tcMar>
              <w:top w:w="60" w:type="dxa"/>
              <w:left w:w="60" w:type="dxa"/>
              <w:bottom w:w="60" w:type="dxa"/>
              <w:right w:w="60" w:type="dxa"/>
            </w:tcMar>
            <w:hideMark/>
          </w:tcPr>
          <w:p w:rsidR="00506983" w:rsidRPr="00AE78B0" w:rsidRDefault="00506983" w:rsidP="00506983">
            <w:r w:rsidRPr="00AE78B0">
              <w:rPr>
                <w:bCs/>
                <w:iCs/>
              </w:rPr>
              <w:t> </w:t>
            </w:r>
          </w:p>
        </w:tc>
        <w:tc>
          <w:tcPr>
            <w:tcW w:w="817" w:type="dxa"/>
            <w:tcBorders>
              <w:top w:val="single" w:sz="8" w:space="0" w:color="000000"/>
            </w:tcBorders>
            <w:tcMar>
              <w:top w:w="60" w:type="dxa"/>
              <w:left w:w="60" w:type="dxa"/>
              <w:bottom w:w="60" w:type="dxa"/>
              <w:right w:w="60" w:type="dxa"/>
            </w:tcMar>
            <w:hideMark/>
          </w:tcPr>
          <w:p w:rsidR="00506983" w:rsidRPr="00AE78B0" w:rsidRDefault="00506983" w:rsidP="00506983">
            <w:r w:rsidRPr="00AE78B0">
              <w:rPr>
                <w:bCs/>
                <w:iCs/>
              </w:rPr>
              <w:t> </w:t>
            </w:r>
          </w:p>
        </w:tc>
        <w:tc>
          <w:tcPr>
            <w:tcW w:w="0" w:type="auto"/>
            <w:tcMar>
              <w:top w:w="60" w:type="dxa"/>
              <w:left w:w="60" w:type="dxa"/>
              <w:bottom w:w="60" w:type="dxa"/>
              <w:right w:w="60" w:type="dxa"/>
            </w:tcMar>
            <w:hideMark/>
          </w:tcPr>
          <w:p w:rsidR="00506983" w:rsidRPr="00AE78B0" w:rsidRDefault="00506983" w:rsidP="00506983">
            <w:r w:rsidRPr="00AE78B0">
              <w:rPr>
                <w:bCs/>
                <w:iCs/>
              </w:rPr>
              <w:t> </w:t>
            </w:r>
          </w:p>
        </w:tc>
        <w:tc>
          <w:tcPr>
            <w:tcW w:w="2788" w:type="dxa"/>
            <w:tcMar>
              <w:top w:w="60" w:type="dxa"/>
              <w:left w:w="60" w:type="dxa"/>
              <w:bottom w:w="60" w:type="dxa"/>
              <w:right w:w="60" w:type="dxa"/>
            </w:tcMar>
            <w:vAlign w:val="bottom"/>
            <w:hideMark/>
          </w:tcPr>
          <w:p w:rsidR="00506983" w:rsidRPr="00AE78B0" w:rsidRDefault="00506983" w:rsidP="00506983">
            <w:pPr>
              <w:jc w:val="right"/>
            </w:pPr>
            <w:r w:rsidRPr="00AE78B0">
              <w:rPr>
                <w:bCs/>
                <w:iCs/>
              </w:rPr>
              <w:t> </w:t>
            </w:r>
          </w:p>
        </w:tc>
      </w:tr>
      <w:tr w:rsidR="00AE78B0" w:rsidRPr="00AE78B0" w:rsidTr="00506983">
        <w:tc>
          <w:tcPr>
            <w:tcW w:w="5021" w:type="dxa"/>
            <w:tcMar>
              <w:top w:w="60" w:type="dxa"/>
              <w:left w:w="60" w:type="dxa"/>
              <w:bottom w:w="60" w:type="dxa"/>
              <w:right w:w="60" w:type="dxa"/>
            </w:tcMar>
            <w:vAlign w:val="bottom"/>
            <w:hideMark/>
          </w:tcPr>
          <w:p w:rsidR="00506983" w:rsidRPr="00AE78B0" w:rsidRDefault="00506983" w:rsidP="00506983">
            <w:r w:rsidRPr="00AE78B0">
              <w:rPr>
                <w:bCs/>
                <w:iCs/>
              </w:rPr>
              <w:t> </w:t>
            </w:r>
          </w:p>
        </w:tc>
        <w:tc>
          <w:tcPr>
            <w:tcW w:w="187" w:type="dxa"/>
            <w:tcMar>
              <w:top w:w="60" w:type="dxa"/>
              <w:left w:w="60" w:type="dxa"/>
              <w:bottom w:w="60" w:type="dxa"/>
              <w:right w:w="60" w:type="dxa"/>
            </w:tcMar>
            <w:hideMark/>
          </w:tcPr>
          <w:p w:rsidR="00506983" w:rsidRPr="00AE78B0" w:rsidRDefault="00506983" w:rsidP="00506983">
            <w:r w:rsidRPr="00AE78B0">
              <w:rPr>
                <w:bCs/>
                <w:iCs/>
              </w:rPr>
              <w:t> </w:t>
            </w:r>
          </w:p>
        </w:tc>
        <w:tc>
          <w:tcPr>
            <w:tcW w:w="817" w:type="dxa"/>
            <w:tcMar>
              <w:top w:w="60" w:type="dxa"/>
              <w:left w:w="60" w:type="dxa"/>
              <w:bottom w:w="60" w:type="dxa"/>
              <w:right w:w="60" w:type="dxa"/>
            </w:tcMar>
            <w:hideMark/>
          </w:tcPr>
          <w:p w:rsidR="00506983" w:rsidRPr="00AE78B0" w:rsidRDefault="00506983" w:rsidP="00506983">
            <w:r w:rsidRPr="00AE78B0">
              <w:rPr>
                <w:bCs/>
                <w:iCs/>
              </w:rPr>
              <w:t> </w:t>
            </w:r>
          </w:p>
        </w:tc>
        <w:tc>
          <w:tcPr>
            <w:tcW w:w="0" w:type="auto"/>
            <w:tcMar>
              <w:top w:w="60" w:type="dxa"/>
              <w:left w:w="60" w:type="dxa"/>
              <w:bottom w:w="60" w:type="dxa"/>
              <w:right w:w="60" w:type="dxa"/>
            </w:tcMar>
            <w:hideMark/>
          </w:tcPr>
          <w:p w:rsidR="00506983" w:rsidRPr="00AE78B0" w:rsidRDefault="00506983" w:rsidP="00506983">
            <w:r w:rsidRPr="00AE78B0">
              <w:rPr>
                <w:bCs/>
                <w:iCs/>
              </w:rPr>
              <w:t> </w:t>
            </w:r>
          </w:p>
        </w:tc>
        <w:tc>
          <w:tcPr>
            <w:tcW w:w="2788" w:type="dxa"/>
            <w:tcMar>
              <w:top w:w="60" w:type="dxa"/>
              <w:left w:w="60" w:type="dxa"/>
              <w:bottom w:w="60" w:type="dxa"/>
              <w:right w:w="60" w:type="dxa"/>
            </w:tcMar>
            <w:vAlign w:val="bottom"/>
            <w:hideMark/>
          </w:tcPr>
          <w:p w:rsidR="00506983" w:rsidRPr="00AE78B0" w:rsidRDefault="00506983" w:rsidP="00506983">
            <w:pPr>
              <w:jc w:val="right"/>
            </w:pPr>
            <w:r w:rsidRPr="00AE78B0">
              <w:rPr>
                <w:bCs/>
                <w:iCs/>
              </w:rPr>
              <w:t> </w:t>
            </w:r>
          </w:p>
        </w:tc>
      </w:tr>
      <w:tr w:rsidR="00AE78B0" w:rsidRPr="00AE78B0" w:rsidTr="00506983">
        <w:tc>
          <w:tcPr>
            <w:tcW w:w="5021" w:type="dxa"/>
            <w:tcMar>
              <w:top w:w="60" w:type="dxa"/>
              <w:left w:w="60" w:type="dxa"/>
              <w:bottom w:w="60" w:type="dxa"/>
              <w:right w:w="60" w:type="dxa"/>
            </w:tcMar>
            <w:vAlign w:val="bottom"/>
            <w:hideMark/>
          </w:tcPr>
          <w:p w:rsidR="00506983" w:rsidRPr="00AE78B0" w:rsidRDefault="00506983" w:rsidP="00506983">
            <w:r w:rsidRPr="00AE78B0">
              <w:rPr>
                <w:rStyle w:val="fill"/>
                <w:b w:val="0"/>
                <w:i w:val="0"/>
                <w:color w:val="auto"/>
              </w:rPr>
              <w:t>Главный бухгалтер</w:t>
            </w:r>
          </w:p>
        </w:tc>
        <w:tc>
          <w:tcPr>
            <w:tcW w:w="187" w:type="dxa"/>
            <w:tcMar>
              <w:top w:w="60" w:type="dxa"/>
              <w:left w:w="60" w:type="dxa"/>
              <w:bottom w:w="60" w:type="dxa"/>
              <w:right w:w="60" w:type="dxa"/>
            </w:tcMar>
            <w:hideMark/>
          </w:tcPr>
          <w:p w:rsidR="00506983" w:rsidRPr="00AE78B0" w:rsidRDefault="00506983" w:rsidP="00506983">
            <w:r w:rsidRPr="00AE78B0">
              <w:rPr>
                <w:bCs/>
                <w:iCs/>
              </w:rPr>
              <w:t> </w:t>
            </w:r>
          </w:p>
        </w:tc>
        <w:tc>
          <w:tcPr>
            <w:tcW w:w="817" w:type="dxa"/>
            <w:tcBorders>
              <w:bottom w:val="single" w:sz="8" w:space="0" w:color="000000"/>
            </w:tcBorders>
            <w:tcMar>
              <w:top w:w="60" w:type="dxa"/>
              <w:left w:w="60" w:type="dxa"/>
              <w:bottom w:w="60" w:type="dxa"/>
              <w:right w:w="60" w:type="dxa"/>
            </w:tcMar>
            <w:hideMark/>
          </w:tcPr>
          <w:p w:rsidR="00506983" w:rsidRPr="00AE78B0" w:rsidRDefault="00506983" w:rsidP="00506983">
            <w:r w:rsidRPr="00AE78B0">
              <w:rPr>
                <w:bCs/>
                <w:iCs/>
              </w:rPr>
              <w:t> </w:t>
            </w:r>
          </w:p>
        </w:tc>
        <w:tc>
          <w:tcPr>
            <w:tcW w:w="0" w:type="auto"/>
            <w:tcMar>
              <w:top w:w="60" w:type="dxa"/>
              <w:left w:w="60" w:type="dxa"/>
              <w:bottom w:w="60" w:type="dxa"/>
              <w:right w:w="60" w:type="dxa"/>
            </w:tcMar>
            <w:hideMark/>
          </w:tcPr>
          <w:p w:rsidR="00506983" w:rsidRPr="00AE78B0" w:rsidRDefault="00506983" w:rsidP="00506983">
            <w:r w:rsidRPr="00AE78B0">
              <w:rPr>
                <w:bCs/>
                <w:iCs/>
              </w:rPr>
              <w:t> </w:t>
            </w:r>
          </w:p>
        </w:tc>
        <w:tc>
          <w:tcPr>
            <w:tcW w:w="2788" w:type="dxa"/>
            <w:tcMar>
              <w:top w:w="60" w:type="dxa"/>
              <w:left w:w="60" w:type="dxa"/>
              <w:bottom w:w="60" w:type="dxa"/>
              <w:right w:w="60" w:type="dxa"/>
            </w:tcMar>
            <w:vAlign w:val="bottom"/>
            <w:hideMark/>
          </w:tcPr>
          <w:p w:rsidR="00506983" w:rsidRPr="00AE78B0" w:rsidRDefault="00506983" w:rsidP="00506983">
            <w:pPr>
              <w:jc w:val="center"/>
            </w:pPr>
            <w:proofErr w:type="spellStart"/>
            <w:r w:rsidRPr="00AE78B0">
              <w:rPr>
                <w:rStyle w:val="fill"/>
                <w:b w:val="0"/>
                <w:i w:val="0"/>
                <w:color w:val="auto"/>
              </w:rPr>
              <w:t>Е.Н.Устюгова</w:t>
            </w:r>
            <w:proofErr w:type="spellEnd"/>
          </w:p>
        </w:tc>
      </w:tr>
      <w:tr w:rsidR="00AE78B0" w:rsidRPr="00AE78B0" w:rsidTr="00506983">
        <w:tc>
          <w:tcPr>
            <w:tcW w:w="5021" w:type="dxa"/>
            <w:tcMar>
              <w:top w:w="60" w:type="dxa"/>
              <w:left w:w="60" w:type="dxa"/>
              <w:bottom w:w="60" w:type="dxa"/>
              <w:right w:w="60" w:type="dxa"/>
            </w:tcMar>
            <w:hideMark/>
          </w:tcPr>
          <w:p w:rsidR="00506983" w:rsidRPr="00AE78B0" w:rsidRDefault="00506983" w:rsidP="00506983"/>
        </w:tc>
        <w:tc>
          <w:tcPr>
            <w:tcW w:w="187" w:type="dxa"/>
            <w:tcMar>
              <w:top w:w="60" w:type="dxa"/>
              <w:left w:w="60" w:type="dxa"/>
              <w:bottom w:w="60" w:type="dxa"/>
              <w:right w:w="60" w:type="dxa"/>
            </w:tcMar>
            <w:hideMark/>
          </w:tcPr>
          <w:p w:rsidR="00506983" w:rsidRPr="00AE78B0" w:rsidRDefault="00506983" w:rsidP="00506983">
            <w:r w:rsidRPr="00AE78B0">
              <w:rPr>
                <w:bCs/>
                <w:iCs/>
              </w:rPr>
              <w:t> </w:t>
            </w:r>
          </w:p>
        </w:tc>
        <w:tc>
          <w:tcPr>
            <w:tcW w:w="817" w:type="dxa"/>
            <w:tcBorders>
              <w:top w:val="single" w:sz="8" w:space="0" w:color="000000"/>
            </w:tcBorders>
            <w:tcMar>
              <w:top w:w="60" w:type="dxa"/>
              <w:left w:w="60" w:type="dxa"/>
              <w:bottom w:w="60" w:type="dxa"/>
              <w:right w:w="60" w:type="dxa"/>
            </w:tcMar>
            <w:hideMark/>
          </w:tcPr>
          <w:p w:rsidR="00506983" w:rsidRPr="00AE78B0" w:rsidRDefault="00506983" w:rsidP="00506983">
            <w:r w:rsidRPr="00AE78B0">
              <w:rPr>
                <w:bCs/>
                <w:iCs/>
              </w:rPr>
              <w:t> </w:t>
            </w:r>
          </w:p>
        </w:tc>
        <w:tc>
          <w:tcPr>
            <w:tcW w:w="0" w:type="auto"/>
            <w:tcMar>
              <w:top w:w="60" w:type="dxa"/>
              <w:left w:w="60" w:type="dxa"/>
              <w:bottom w:w="60" w:type="dxa"/>
              <w:right w:w="60" w:type="dxa"/>
            </w:tcMar>
            <w:hideMark/>
          </w:tcPr>
          <w:p w:rsidR="00506983" w:rsidRPr="00AE78B0" w:rsidRDefault="00506983" w:rsidP="00506983">
            <w:r w:rsidRPr="00AE78B0">
              <w:rPr>
                <w:bCs/>
                <w:iCs/>
              </w:rPr>
              <w:t> </w:t>
            </w:r>
          </w:p>
        </w:tc>
        <w:tc>
          <w:tcPr>
            <w:tcW w:w="2788" w:type="dxa"/>
            <w:tcMar>
              <w:top w:w="60" w:type="dxa"/>
              <w:left w:w="60" w:type="dxa"/>
              <w:bottom w:w="60" w:type="dxa"/>
              <w:right w:w="60" w:type="dxa"/>
            </w:tcMar>
            <w:vAlign w:val="bottom"/>
            <w:hideMark/>
          </w:tcPr>
          <w:p w:rsidR="00506983" w:rsidRPr="00AE78B0" w:rsidRDefault="00506983" w:rsidP="00506983">
            <w:pPr>
              <w:jc w:val="right"/>
            </w:pPr>
            <w:r w:rsidRPr="00AE78B0">
              <w:rPr>
                <w:bCs/>
                <w:iCs/>
              </w:rPr>
              <w:t> </w:t>
            </w:r>
          </w:p>
        </w:tc>
      </w:tr>
      <w:tr w:rsidR="00AE78B0" w:rsidRPr="00AE78B0" w:rsidTr="00506983">
        <w:tc>
          <w:tcPr>
            <w:tcW w:w="5021" w:type="dxa"/>
            <w:tcMar>
              <w:top w:w="60" w:type="dxa"/>
              <w:left w:w="60" w:type="dxa"/>
              <w:bottom w:w="60" w:type="dxa"/>
              <w:right w:w="60" w:type="dxa"/>
            </w:tcMar>
            <w:hideMark/>
          </w:tcPr>
          <w:p w:rsidR="00506983" w:rsidRPr="00AE78B0" w:rsidRDefault="00506983" w:rsidP="00506983">
            <w:r w:rsidRPr="00AE78B0">
              <w:rPr>
                <w:bCs/>
                <w:iCs/>
              </w:rPr>
              <w:t> </w:t>
            </w:r>
          </w:p>
        </w:tc>
        <w:tc>
          <w:tcPr>
            <w:tcW w:w="187" w:type="dxa"/>
            <w:tcMar>
              <w:top w:w="60" w:type="dxa"/>
              <w:left w:w="60" w:type="dxa"/>
              <w:bottom w:w="60" w:type="dxa"/>
              <w:right w:w="60" w:type="dxa"/>
            </w:tcMar>
            <w:hideMark/>
          </w:tcPr>
          <w:p w:rsidR="00506983" w:rsidRPr="00AE78B0" w:rsidRDefault="00506983" w:rsidP="00506983">
            <w:r w:rsidRPr="00AE78B0">
              <w:rPr>
                <w:bCs/>
                <w:iCs/>
              </w:rPr>
              <w:t> </w:t>
            </w:r>
          </w:p>
        </w:tc>
        <w:tc>
          <w:tcPr>
            <w:tcW w:w="817" w:type="dxa"/>
            <w:tcMar>
              <w:top w:w="60" w:type="dxa"/>
              <w:left w:w="60" w:type="dxa"/>
              <w:bottom w:w="60" w:type="dxa"/>
              <w:right w:w="60" w:type="dxa"/>
            </w:tcMar>
            <w:hideMark/>
          </w:tcPr>
          <w:p w:rsidR="00506983" w:rsidRPr="00AE78B0" w:rsidRDefault="00506983" w:rsidP="00506983">
            <w:r w:rsidRPr="00AE78B0">
              <w:rPr>
                <w:bCs/>
                <w:iCs/>
              </w:rPr>
              <w:t> </w:t>
            </w:r>
          </w:p>
        </w:tc>
        <w:tc>
          <w:tcPr>
            <w:tcW w:w="0" w:type="auto"/>
            <w:tcMar>
              <w:top w:w="60" w:type="dxa"/>
              <w:left w:w="60" w:type="dxa"/>
              <w:bottom w:w="60" w:type="dxa"/>
              <w:right w:w="60" w:type="dxa"/>
            </w:tcMar>
            <w:hideMark/>
          </w:tcPr>
          <w:p w:rsidR="00506983" w:rsidRPr="00AE78B0" w:rsidRDefault="00506983" w:rsidP="00506983">
            <w:r w:rsidRPr="00AE78B0">
              <w:rPr>
                <w:bCs/>
                <w:iCs/>
              </w:rPr>
              <w:t> </w:t>
            </w:r>
          </w:p>
        </w:tc>
        <w:tc>
          <w:tcPr>
            <w:tcW w:w="2788" w:type="dxa"/>
            <w:tcMar>
              <w:top w:w="60" w:type="dxa"/>
              <w:left w:w="60" w:type="dxa"/>
              <w:bottom w:w="60" w:type="dxa"/>
              <w:right w:w="60" w:type="dxa"/>
            </w:tcMar>
            <w:vAlign w:val="bottom"/>
            <w:hideMark/>
          </w:tcPr>
          <w:p w:rsidR="00506983" w:rsidRPr="00AE78B0" w:rsidRDefault="00506983" w:rsidP="00506983">
            <w:r w:rsidRPr="00AE78B0">
              <w:rPr>
                <w:bCs/>
                <w:iCs/>
              </w:rPr>
              <w:t> </w:t>
            </w:r>
          </w:p>
        </w:tc>
      </w:tr>
      <w:tr w:rsidR="00AE78B0" w:rsidRPr="00AE78B0" w:rsidTr="00506983">
        <w:tc>
          <w:tcPr>
            <w:tcW w:w="5021" w:type="dxa"/>
            <w:tcMar>
              <w:top w:w="60" w:type="dxa"/>
              <w:left w:w="60" w:type="dxa"/>
              <w:bottom w:w="60" w:type="dxa"/>
              <w:right w:w="60" w:type="dxa"/>
            </w:tcMar>
            <w:hideMark/>
          </w:tcPr>
          <w:p w:rsidR="00506983" w:rsidRPr="00AE78B0" w:rsidRDefault="00506983" w:rsidP="00506983">
            <w:r w:rsidRPr="00AE78B0">
              <w:rPr>
                <w:rStyle w:val="fill"/>
                <w:b w:val="0"/>
                <w:i w:val="0"/>
                <w:color w:val="auto"/>
              </w:rPr>
              <w:t>Специалист 1 категории по управлению</w:t>
            </w:r>
          </w:p>
        </w:tc>
        <w:tc>
          <w:tcPr>
            <w:tcW w:w="187" w:type="dxa"/>
            <w:tcMar>
              <w:top w:w="60" w:type="dxa"/>
              <w:left w:w="60" w:type="dxa"/>
              <w:bottom w:w="60" w:type="dxa"/>
              <w:right w:w="60" w:type="dxa"/>
            </w:tcMar>
            <w:hideMark/>
          </w:tcPr>
          <w:p w:rsidR="00506983" w:rsidRPr="00AE78B0" w:rsidRDefault="00506983" w:rsidP="00506983">
            <w:r w:rsidRPr="00AE78B0">
              <w:rPr>
                <w:bCs/>
                <w:iCs/>
              </w:rPr>
              <w:t> </w:t>
            </w:r>
          </w:p>
        </w:tc>
        <w:tc>
          <w:tcPr>
            <w:tcW w:w="817" w:type="dxa"/>
            <w:tcBorders>
              <w:bottom w:val="single" w:sz="8" w:space="0" w:color="000000"/>
            </w:tcBorders>
            <w:tcMar>
              <w:top w:w="60" w:type="dxa"/>
              <w:left w:w="60" w:type="dxa"/>
              <w:bottom w:w="60" w:type="dxa"/>
              <w:right w:w="60" w:type="dxa"/>
            </w:tcMar>
            <w:hideMark/>
          </w:tcPr>
          <w:p w:rsidR="00506983" w:rsidRPr="00AE78B0" w:rsidRDefault="00506983" w:rsidP="00506983">
            <w:r w:rsidRPr="00AE78B0">
              <w:rPr>
                <w:bCs/>
                <w:iCs/>
              </w:rPr>
              <w:t> </w:t>
            </w:r>
          </w:p>
        </w:tc>
        <w:tc>
          <w:tcPr>
            <w:tcW w:w="0" w:type="auto"/>
            <w:tcMar>
              <w:top w:w="60" w:type="dxa"/>
              <w:left w:w="60" w:type="dxa"/>
              <w:bottom w:w="60" w:type="dxa"/>
              <w:right w:w="60" w:type="dxa"/>
            </w:tcMar>
            <w:hideMark/>
          </w:tcPr>
          <w:p w:rsidR="00506983" w:rsidRPr="00AE78B0" w:rsidRDefault="00506983" w:rsidP="00506983">
            <w:r w:rsidRPr="00AE78B0">
              <w:rPr>
                <w:bCs/>
                <w:iCs/>
              </w:rPr>
              <w:t> </w:t>
            </w:r>
          </w:p>
        </w:tc>
        <w:tc>
          <w:tcPr>
            <w:tcW w:w="2788" w:type="dxa"/>
            <w:tcMar>
              <w:top w:w="60" w:type="dxa"/>
              <w:left w:w="60" w:type="dxa"/>
              <w:bottom w:w="60" w:type="dxa"/>
              <w:right w:w="60" w:type="dxa"/>
            </w:tcMar>
            <w:vAlign w:val="bottom"/>
            <w:hideMark/>
          </w:tcPr>
          <w:p w:rsidR="00506983" w:rsidRPr="00AE78B0" w:rsidRDefault="00506983" w:rsidP="00506983">
            <w:pPr>
              <w:jc w:val="right"/>
            </w:pPr>
          </w:p>
        </w:tc>
      </w:tr>
      <w:tr w:rsidR="00AE78B0" w:rsidRPr="00AE78B0" w:rsidTr="00506983">
        <w:tc>
          <w:tcPr>
            <w:tcW w:w="5021" w:type="dxa"/>
            <w:tcMar>
              <w:top w:w="60" w:type="dxa"/>
              <w:left w:w="60" w:type="dxa"/>
              <w:bottom w:w="60" w:type="dxa"/>
              <w:right w:w="60" w:type="dxa"/>
            </w:tcMar>
            <w:hideMark/>
          </w:tcPr>
          <w:p w:rsidR="00506983" w:rsidRPr="00AE78B0" w:rsidRDefault="00506983" w:rsidP="00506983">
            <w:r w:rsidRPr="00AE78B0">
              <w:t>муниципальным имуществом</w:t>
            </w:r>
          </w:p>
        </w:tc>
        <w:tc>
          <w:tcPr>
            <w:tcW w:w="187" w:type="dxa"/>
            <w:tcMar>
              <w:top w:w="60" w:type="dxa"/>
              <w:left w:w="60" w:type="dxa"/>
              <w:bottom w:w="60" w:type="dxa"/>
              <w:right w:w="60" w:type="dxa"/>
            </w:tcMar>
            <w:hideMark/>
          </w:tcPr>
          <w:p w:rsidR="00506983" w:rsidRPr="00AE78B0" w:rsidRDefault="00506983" w:rsidP="00506983">
            <w:r w:rsidRPr="00AE78B0">
              <w:rPr>
                <w:bCs/>
                <w:iCs/>
              </w:rPr>
              <w:t> </w:t>
            </w:r>
          </w:p>
        </w:tc>
        <w:tc>
          <w:tcPr>
            <w:tcW w:w="817" w:type="dxa"/>
            <w:tcBorders>
              <w:top w:val="single" w:sz="8" w:space="0" w:color="000000"/>
            </w:tcBorders>
            <w:tcMar>
              <w:top w:w="60" w:type="dxa"/>
              <w:left w:w="60" w:type="dxa"/>
              <w:bottom w:w="60" w:type="dxa"/>
              <w:right w:w="60" w:type="dxa"/>
            </w:tcMar>
            <w:hideMark/>
          </w:tcPr>
          <w:p w:rsidR="00506983" w:rsidRPr="00AE78B0" w:rsidRDefault="00506983" w:rsidP="00506983">
            <w:r w:rsidRPr="00AE78B0">
              <w:rPr>
                <w:bCs/>
                <w:iCs/>
              </w:rPr>
              <w:t> </w:t>
            </w:r>
          </w:p>
        </w:tc>
        <w:tc>
          <w:tcPr>
            <w:tcW w:w="0" w:type="auto"/>
            <w:tcMar>
              <w:top w:w="60" w:type="dxa"/>
              <w:left w:w="60" w:type="dxa"/>
              <w:bottom w:w="60" w:type="dxa"/>
              <w:right w:w="60" w:type="dxa"/>
            </w:tcMar>
            <w:hideMark/>
          </w:tcPr>
          <w:p w:rsidR="00506983" w:rsidRPr="00AE78B0" w:rsidRDefault="00506983" w:rsidP="00506983">
            <w:r w:rsidRPr="00AE78B0">
              <w:rPr>
                <w:bCs/>
                <w:iCs/>
              </w:rPr>
              <w:t> </w:t>
            </w:r>
          </w:p>
        </w:tc>
        <w:tc>
          <w:tcPr>
            <w:tcW w:w="2788" w:type="dxa"/>
            <w:tcMar>
              <w:top w:w="60" w:type="dxa"/>
              <w:left w:w="60" w:type="dxa"/>
              <w:bottom w:w="60" w:type="dxa"/>
              <w:right w:w="60" w:type="dxa"/>
            </w:tcMar>
            <w:vAlign w:val="bottom"/>
            <w:hideMark/>
          </w:tcPr>
          <w:p w:rsidR="00506983" w:rsidRPr="00AE78B0" w:rsidRDefault="00506983" w:rsidP="00506983">
            <w:pPr>
              <w:jc w:val="center"/>
            </w:pPr>
            <w:proofErr w:type="spellStart"/>
            <w:r w:rsidRPr="00AE78B0">
              <w:rPr>
                <w:bCs/>
                <w:iCs/>
              </w:rPr>
              <w:t>С.А.Лебедева</w:t>
            </w:r>
            <w:proofErr w:type="spellEnd"/>
          </w:p>
        </w:tc>
      </w:tr>
    </w:tbl>
    <w:p w:rsidR="00506983" w:rsidRPr="00AE78B0" w:rsidRDefault="00506983" w:rsidP="00506983">
      <w:pPr>
        <w:pStyle w:val="a4"/>
        <w:spacing w:beforeAutospacing="0" w:afterAutospacing="0"/>
        <w:rPr>
          <w:rFonts w:ascii="Times New Roman" w:hAnsi="Times New Roman" w:cs="Times New Roman"/>
          <w:sz w:val="24"/>
          <w:szCs w:val="24"/>
        </w:rPr>
      </w:pPr>
    </w:p>
    <w:p w:rsidR="00506983" w:rsidRPr="00AE78B0" w:rsidRDefault="00506983"/>
    <w:p w:rsidR="00506983" w:rsidRPr="00AE78B0" w:rsidRDefault="00506983"/>
    <w:p w:rsidR="00506983" w:rsidRPr="00AE78B0" w:rsidRDefault="00506983"/>
    <w:p w:rsidR="00506983" w:rsidRPr="00AE78B0" w:rsidRDefault="00506983"/>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sidRPr="00AE78B0">
        <w:rPr>
          <w:sz w:val="24"/>
          <w:szCs w:val="24"/>
        </w:rPr>
        <w:t>Приложение 3</w:t>
      </w:r>
      <w:r w:rsidRPr="00AE78B0">
        <w:rPr>
          <w:b/>
          <w:i/>
          <w:sz w:val="24"/>
          <w:szCs w:val="24"/>
        </w:rPr>
        <w:br/>
      </w:r>
      <w:r w:rsidRPr="00AE78B0">
        <w:rPr>
          <w:sz w:val="24"/>
          <w:szCs w:val="24"/>
        </w:rPr>
        <w:t xml:space="preserve">к Постановлению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roofErr w:type="spellStart"/>
      <w:r w:rsidRPr="00AE78B0">
        <w:rPr>
          <w:sz w:val="24"/>
          <w:szCs w:val="24"/>
        </w:rPr>
        <w:t>Коноваловского</w:t>
      </w:r>
      <w:proofErr w:type="spellEnd"/>
      <w:r w:rsidRPr="00AE78B0">
        <w:rPr>
          <w:sz w:val="24"/>
          <w:szCs w:val="24"/>
        </w:rPr>
        <w:t xml:space="preserve"> МО</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
          <w:i/>
          <w:sz w:val="24"/>
          <w:szCs w:val="24"/>
        </w:rPr>
      </w:pPr>
      <w:r w:rsidRPr="00AE78B0">
        <w:rPr>
          <w:sz w:val="24"/>
          <w:szCs w:val="24"/>
        </w:rPr>
        <w:t xml:space="preserve"> от </w:t>
      </w:r>
      <w:r w:rsidR="00AE78B0">
        <w:rPr>
          <w:sz w:val="24"/>
          <w:szCs w:val="24"/>
        </w:rPr>
        <w:t>1</w:t>
      </w:r>
      <w:r w:rsidR="000B0C33">
        <w:rPr>
          <w:sz w:val="24"/>
          <w:szCs w:val="24"/>
        </w:rPr>
        <w:t>0</w:t>
      </w:r>
      <w:r w:rsidRPr="00AE78B0">
        <w:rPr>
          <w:rStyle w:val="fill"/>
          <w:b w:val="0"/>
          <w:i w:val="0"/>
          <w:color w:val="auto"/>
          <w:sz w:val="24"/>
          <w:szCs w:val="24"/>
        </w:rPr>
        <w:t>.0</w:t>
      </w:r>
      <w:r w:rsidR="00AE78B0">
        <w:rPr>
          <w:rStyle w:val="fill"/>
          <w:b w:val="0"/>
          <w:i w:val="0"/>
          <w:color w:val="auto"/>
          <w:sz w:val="24"/>
          <w:szCs w:val="24"/>
        </w:rPr>
        <w:t>9</w:t>
      </w:r>
      <w:r w:rsidRPr="00AE78B0">
        <w:rPr>
          <w:rStyle w:val="fill"/>
          <w:b w:val="0"/>
          <w:i w:val="0"/>
          <w:color w:val="auto"/>
          <w:sz w:val="24"/>
          <w:szCs w:val="24"/>
        </w:rPr>
        <w:t>.202</w:t>
      </w:r>
      <w:r w:rsidR="00AE78B0">
        <w:rPr>
          <w:rStyle w:val="fill"/>
          <w:b w:val="0"/>
          <w:i w:val="0"/>
          <w:color w:val="auto"/>
          <w:sz w:val="24"/>
          <w:szCs w:val="24"/>
        </w:rPr>
        <w:t>1</w:t>
      </w:r>
      <w:r w:rsidRPr="00AE78B0">
        <w:rPr>
          <w:sz w:val="24"/>
          <w:szCs w:val="24"/>
        </w:rPr>
        <w:t xml:space="preserve"> № </w:t>
      </w:r>
      <w:r w:rsidR="00AE78B0">
        <w:rPr>
          <w:sz w:val="24"/>
          <w:szCs w:val="24"/>
        </w:rPr>
        <w:t>36</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AE78B0">
        <w:rPr>
          <w:rFonts w:ascii="Times New Roman" w:hAnsi="Times New Roman" w:cs="Times New Roman"/>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AE78B0">
        <w:rPr>
          <w:b/>
          <w:sz w:val="24"/>
          <w:szCs w:val="24"/>
        </w:rPr>
        <w:t>Состав комиссии для проведения внезапной ревизии кассы</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Times New Roman" w:hAnsi="Times New Roman" w:cs="Times New Roman"/>
          <w:sz w:val="24"/>
          <w:szCs w:val="24"/>
        </w:rPr>
      </w:pPr>
      <w:r w:rsidRPr="00AE78B0">
        <w:rPr>
          <w:rFonts w:ascii="Times New Roman" w:hAnsi="Times New Roman" w:cs="Times New Roman"/>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sz w:val="24"/>
          <w:szCs w:val="24"/>
        </w:rPr>
      </w:pPr>
      <w:r w:rsidRPr="00AE78B0">
        <w:rPr>
          <w:rFonts w:ascii="Times New Roman" w:hAnsi="Times New Roman" w:cs="Times New Roman"/>
          <w:sz w:val="24"/>
          <w:szCs w:val="24"/>
        </w:rPr>
        <w:t xml:space="preserve">       </w:t>
      </w:r>
      <w:r w:rsidRPr="00AE78B0">
        <w:rPr>
          <w:sz w:val="24"/>
          <w:szCs w:val="24"/>
        </w:rPr>
        <w:t xml:space="preserve">1. В целях проверки законности и правильности осуществления хозяйственных операций с наличными денежными средствами и другими ценностями, хранящимися в кассе учреждения, их документального оформления и принятия к учету, создать постоянно действующую комиссию в следующем составе: </w:t>
      </w:r>
    </w:p>
    <w:p w:rsidR="00506983" w:rsidRPr="00AE78B0" w:rsidRDefault="00506983" w:rsidP="00506983">
      <w:pPr>
        <w:pStyle w:val="HTML"/>
        <w:numPr>
          <w:ilvl w:val="0"/>
          <w:numId w:val="2"/>
        </w:numPr>
        <w:tabs>
          <w:tab w:val="clear" w:pos="720"/>
        </w:tabs>
        <w:ind w:left="0" w:firstLine="709"/>
        <w:rPr>
          <w:rFonts w:ascii="Arial" w:hAnsi="Arial" w:cs="Arial"/>
          <w:sz w:val="24"/>
          <w:szCs w:val="24"/>
        </w:rPr>
      </w:pPr>
      <w:r w:rsidRPr="00AE78B0">
        <w:rPr>
          <w:rStyle w:val="fill"/>
          <w:rFonts w:ascii="Arial" w:hAnsi="Arial" w:cs="Arial"/>
          <w:b w:val="0"/>
          <w:i w:val="0"/>
          <w:color w:val="auto"/>
          <w:sz w:val="24"/>
          <w:szCs w:val="24"/>
        </w:rPr>
        <w:t>Глава</w:t>
      </w:r>
      <w:r w:rsidRPr="00AE78B0">
        <w:rPr>
          <w:rStyle w:val="fill"/>
          <w:rFonts w:ascii="Arial" w:hAnsi="Arial" w:cs="Arial"/>
          <w:b w:val="0"/>
          <w:i w:val="0"/>
          <w:color w:val="auto"/>
          <w:sz w:val="24"/>
          <w:szCs w:val="24"/>
          <w:lang w:val="ru-RU"/>
        </w:rPr>
        <w:t xml:space="preserve"> </w:t>
      </w:r>
      <w:proofErr w:type="spellStart"/>
      <w:r w:rsidRPr="00AE78B0">
        <w:rPr>
          <w:rStyle w:val="fill"/>
          <w:rFonts w:ascii="Arial" w:hAnsi="Arial" w:cs="Arial"/>
          <w:b w:val="0"/>
          <w:i w:val="0"/>
          <w:color w:val="auto"/>
          <w:sz w:val="24"/>
          <w:szCs w:val="24"/>
          <w:lang w:val="ru-RU"/>
        </w:rPr>
        <w:t>Коноваловского</w:t>
      </w:r>
      <w:proofErr w:type="spellEnd"/>
      <w:r w:rsidRPr="00AE78B0">
        <w:rPr>
          <w:rStyle w:val="fill"/>
          <w:rFonts w:ascii="Arial" w:hAnsi="Arial" w:cs="Arial"/>
          <w:b w:val="0"/>
          <w:i w:val="0"/>
          <w:color w:val="auto"/>
          <w:sz w:val="24"/>
          <w:szCs w:val="24"/>
          <w:lang w:val="ru-RU"/>
        </w:rPr>
        <w:t xml:space="preserve"> МО</w:t>
      </w:r>
      <w:r w:rsidRPr="00AE78B0">
        <w:rPr>
          <w:rStyle w:val="fill"/>
          <w:rFonts w:ascii="Arial" w:hAnsi="Arial" w:cs="Arial"/>
          <w:b w:val="0"/>
          <w:i w:val="0"/>
          <w:color w:val="auto"/>
          <w:sz w:val="24"/>
          <w:szCs w:val="24"/>
        </w:rPr>
        <w:t xml:space="preserve"> </w:t>
      </w:r>
      <w:r w:rsidRPr="00AE78B0">
        <w:rPr>
          <w:rStyle w:val="fill"/>
          <w:rFonts w:ascii="Arial" w:hAnsi="Arial" w:cs="Arial"/>
          <w:b w:val="0"/>
          <w:i w:val="0"/>
          <w:color w:val="auto"/>
          <w:sz w:val="24"/>
          <w:szCs w:val="24"/>
          <w:lang w:val="ru-RU"/>
        </w:rPr>
        <w:t>Бережных И.В.</w:t>
      </w:r>
      <w:r w:rsidRPr="00AE78B0">
        <w:rPr>
          <w:rStyle w:val="fill"/>
          <w:rFonts w:ascii="Arial" w:hAnsi="Arial" w:cs="Arial"/>
          <w:b w:val="0"/>
          <w:i w:val="0"/>
          <w:color w:val="auto"/>
          <w:sz w:val="24"/>
          <w:szCs w:val="24"/>
        </w:rPr>
        <w:t xml:space="preserve"> </w:t>
      </w:r>
    </w:p>
    <w:p w:rsidR="00506983" w:rsidRPr="00AE78B0" w:rsidRDefault="00506983" w:rsidP="00506983">
      <w:pPr>
        <w:pStyle w:val="HTML"/>
        <w:numPr>
          <w:ilvl w:val="0"/>
          <w:numId w:val="2"/>
        </w:numPr>
        <w:tabs>
          <w:tab w:val="clear" w:pos="720"/>
        </w:tabs>
        <w:ind w:left="0" w:firstLine="709"/>
        <w:rPr>
          <w:rFonts w:ascii="Arial" w:hAnsi="Arial" w:cs="Arial"/>
          <w:sz w:val="24"/>
          <w:szCs w:val="24"/>
        </w:rPr>
      </w:pPr>
      <w:r w:rsidRPr="00AE78B0">
        <w:rPr>
          <w:rStyle w:val="fill"/>
          <w:rFonts w:ascii="Arial" w:hAnsi="Arial" w:cs="Arial"/>
          <w:b w:val="0"/>
          <w:i w:val="0"/>
          <w:color w:val="auto"/>
          <w:sz w:val="24"/>
          <w:szCs w:val="24"/>
          <w:lang w:val="ru-RU"/>
        </w:rPr>
        <w:t>Г</w:t>
      </w:r>
      <w:r w:rsidRPr="00AE78B0">
        <w:rPr>
          <w:rStyle w:val="fill"/>
          <w:rFonts w:ascii="Arial" w:hAnsi="Arial" w:cs="Arial"/>
          <w:b w:val="0"/>
          <w:i w:val="0"/>
          <w:color w:val="auto"/>
          <w:sz w:val="24"/>
          <w:szCs w:val="24"/>
        </w:rPr>
        <w:t xml:space="preserve">лавный бухгалтер </w:t>
      </w:r>
      <w:r w:rsidRPr="00AE78B0">
        <w:rPr>
          <w:rStyle w:val="fill"/>
          <w:rFonts w:ascii="Arial" w:hAnsi="Arial" w:cs="Arial"/>
          <w:b w:val="0"/>
          <w:i w:val="0"/>
          <w:color w:val="auto"/>
          <w:sz w:val="24"/>
          <w:szCs w:val="24"/>
          <w:lang w:val="ru-RU"/>
        </w:rPr>
        <w:t>Устюгова</w:t>
      </w:r>
      <w:r w:rsidRPr="00AE78B0">
        <w:rPr>
          <w:rStyle w:val="fill"/>
          <w:rFonts w:ascii="Arial" w:hAnsi="Arial" w:cs="Arial"/>
          <w:b w:val="0"/>
          <w:i w:val="0"/>
          <w:color w:val="auto"/>
          <w:sz w:val="24"/>
          <w:szCs w:val="24"/>
        </w:rPr>
        <w:t xml:space="preserve"> Е.Н</w:t>
      </w:r>
      <w:r w:rsidRPr="00AE78B0">
        <w:rPr>
          <w:rFonts w:ascii="Arial" w:hAnsi="Arial" w:cs="Arial"/>
          <w:sz w:val="24"/>
          <w:szCs w:val="24"/>
        </w:rPr>
        <w:t>;</w:t>
      </w:r>
    </w:p>
    <w:p w:rsidR="00506983" w:rsidRPr="00AE78B0" w:rsidRDefault="00506983" w:rsidP="00506983">
      <w:pPr>
        <w:pStyle w:val="HTML"/>
        <w:numPr>
          <w:ilvl w:val="0"/>
          <w:numId w:val="2"/>
        </w:numPr>
        <w:tabs>
          <w:tab w:val="clear" w:pos="720"/>
        </w:tabs>
        <w:ind w:left="0" w:firstLine="709"/>
        <w:rPr>
          <w:rFonts w:ascii="Arial" w:hAnsi="Arial" w:cs="Arial"/>
          <w:sz w:val="24"/>
          <w:szCs w:val="24"/>
        </w:rPr>
      </w:pPr>
      <w:r w:rsidRPr="00AE78B0">
        <w:rPr>
          <w:rStyle w:val="fill"/>
          <w:rFonts w:ascii="Arial" w:hAnsi="Arial" w:cs="Arial"/>
          <w:b w:val="0"/>
          <w:i w:val="0"/>
          <w:color w:val="auto"/>
          <w:sz w:val="24"/>
          <w:szCs w:val="24"/>
          <w:lang w:val="ru-RU"/>
        </w:rPr>
        <w:t>Г</w:t>
      </w:r>
      <w:r w:rsidRPr="00AE78B0">
        <w:rPr>
          <w:rStyle w:val="fill"/>
          <w:rFonts w:ascii="Arial" w:hAnsi="Arial" w:cs="Arial"/>
          <w:b w:val="0"/>
          <w:i w:val="0"/>
          <w:color w:val="auto"/>
          <w:sz w:val="24"/>
          <w:szCs w:val="24"/>
        </w:rPr>
        <w:t xml:space="preserve">лавный специалист </w:t>
      </w:r>
      <w:r w:rsidRPr="00AE78B0">
        <w:rPr>
          <w:rStyle w:val="fill"/>
          <w:rFonts w:ascii="Arial" w:hAnsi="Arial" w:cs="Arial"/>
          <w:b w:val="0"/>
          <w:i w:val="0"/>
          <w:color w:val="auto"/>
          <w:sz w:val="24"/>
          <w:szCs w:val="24"/>
          <w:lang w:val="ru-RU"/>
        </w:rPr>
        <w:t>по финансам и налогам Тетерина Л.Ю.</w:t>
      </w:r>
      <w:r w:rsidRPr="00AE78B0">
        <w:rPr>
          <w:rFonts w:ascii="Arial" w:hAnsi="Arial" w:cs="Arial"/>
          <w:sz w:val="24"/>
          <w:szCs w:val="24"/>
        </w:rPr>
        <w:t xml:space="preserve"> </w:t>
      </w:r>
    </w:p>
    <w:p w:rsidR="00506983" w:rsidRPr="00AE78B0" w:rsidRDefault="00506983" w:rsidP="00506983">
      <w:pPr>
        <w:pStyle w:val="HTML"/>
        <w:numPr>
          <w:ilvl w:val="0"/>
          <w:numId w:val="2"/>
        </w:numPr>
        <w:tabs>
          <w:tab w:val="clear" w:pos="720"/>
        </w:tabs>
        <w:ind w:left="0" w:firstLine="709"/>
        <w:rPr>
          <w:rFonts w:ascii="Arial" w:hAnsi="Arial" w:cs="Arial"/>
          <w:sz w:val="24"/>
          <w:szCs w:val="24"/>
        </w:rPr>
      </w:pPr>
      <w:r w:rsidRPr="00AE78B0">
        <w:rPr>
          <w:rStyle w:val="fill"/>
          <w:rFonts w:ascii="Arial" w:hAnsi="Arial" w:cs="Arial"/>
          <w:b w:val="0"/>
          <w:i w:val="0"/>
          <w:color w:val="auto"/>
          <w:sz w:val="24"/>
          <w:szCs w:val="24"/>
          <w:lang w:val="ru-RU"/>
        </w:rPr>
        <w:t>С</w:t>
      </w:r>
      <w:proofErr w:type="spellStart"/>
      <w:r w:rsidRPr="00AE78B0">
        <w:rPr>
          <w:rStyle w:val="fill"/>
          <w:rFonts w:ascii="Arial" w:hAnsi="Arial" w:cs="Arial"/>
          <w:b w:val="0"/>
          <w:i w:val="0"/>
          <w:color w:val="auto"/>
          <w:sz w:val="24"/>
          <w:szCs w:val="24"/>
        </w:rPr>
        <w:t>пециалист</w:t>
      </w:r>
      <w:proofErr w:type="spellEnd"/>
      <w:r w:rsidRPr="00AE78B0">
        <w:rPr>
          <w:rStyle w:val="fill"/>
          <w:rFonts w:ascii="Arial" w:hAnsi="Arial" w:cs="Arial"/>
          <w:b w:val="0"/>
          <w:i w:val="0"/>
          <w:color w:val="auto"/>
          <w:sz w:val="24"/>
          <w:szCs w:val="24"/>
          <w:lang w:val="ru-RU"/>
        </w:rPr>
        <w:t xml:space="preserve"> 1 категории по управлению муниципальным имуществом </w:t>
      </w:r>
      <w:r w:rsidRPr="00AE78B0">
        <w:rPr>
          <w:rStyle w:val="fill"/>
          <w:rFonts w:ascii="Arial" w:hAnsi="Arial" w:cs="Arial"/>
          <w:b w:val="0"/>
          <w:i w:val="0"/>
          <w:color w:val="auto"/>
          <w:sz w:val="24"/>
          <w:szCs w:val="24"/>
        </w:rPr>
        <w:t xml:space="preserve"> </w:t>
      </w:r>
      <w:r w:rsidRPr="00AE78B0">
        <w:rPr>
          <w:rStyle w:val="fill"/>
          <w:rFonts w:ascii="Arial" w:hAnsi="Arial" w:cs="Arial"/>
          <w:b w:val="0"/>
          <w:i w:val="0"/>
          <w:color w:val="auto"/>
          <w:sz w:val="24"/>
          <w:szCs w:val="24"/>
          <w:lang w:val="ru-RU"/>
        </w:rPr>
        <w:t>Лебедева С.А.</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sz w:val="24"/>
          <w:szCs w:val="24"/>
        </w:rPr>
      </w:pPr>
      <w:r w:rsidRPr="00AE78B0">
        <w:rPr>
          <w:sz w:val="24"/>
          <w:szCs w:val="24"/>
        </w:rPr>
        <w:t xml:space="preserve">       2. Возложить на комиссию следующие обязанности:</w:t>
      </w:r>
    </w:p>
    <w:p w:rsidR="00506983" w:rsidRPr="00AE78B0" w:rsidRDefault="00506983" w:rsidP="00506983">
      <w:pPr>
        <w:pStyle w:val="HTML"/>
        <w:numPr>
          <w:ilvl w:val="0"/>
          <w:numId w:val="3"/>
        </w:numPr>
        <w:tabs>
          <w:tab w:val="clear" w:pos="720"/>
        </w:tabs>
        <w:ind w:left="0" w:firstLine="709"/>
        <w:rPr>
          <w:rFonts w:ascii="Arial" w:hAnsi="Arial" w:cs="Arial"/>
          <w:sz w:val="24"/>
          <w:szCs w:val="24"/>
        </w:rPr>
      </w:pPr>
      <w:r w:rsidRPr="00AE78B0">
        <w:rPr>
          <w:rFonts w:ascii="Arial" w:hAnsi="Arial" w:cs="Arial"/>
          <w:sz w:val="24"/>
          <w:szCs w:val="24"/>
        </w:rPr>
        <w:t>проверка осуществления кассовых и банковских операций;</w:t>
      </w:r>
    </w:p>
    <w:p w:rsidR="00506983" w:rsidRPr="00AE78B0" w:rsidRDefault="00506983" w:rsidP="00506983">
      <w:pPr>
        <w:pStyle w:val="HTML"/>
        <w:numPr>
          <w:ilvl w:val="0"/>
          <w:numId w:val="3"/>
        </w:numPr>
        <w:tabs>
          <w:tab w:val="clear" w:pos="720"/>
        </w:tabs>
        <w:ind w:left="0" w:firstLine="709"/>
        <w:rPr>
          <w:rFonts w:ascii="Arial" w:hAnsi="Arial" w:cs="Arial"/>
          <w:sz w:val="24"/>
          <w:szCs w:val="24"/>
        </w:rPr>
      </w:pPr>
      <w:r w:rsidRPr="00AE78B0">
        <w:rPr>
          <w:rFonts w:ascii="Arial" w:hAnsi="Arial" w:cs="Arial"/>
          <w:sz w:val="24"/>
          <w:szCs w:val="24"/>
        </w:rPr>
        <w:t>проверка условий, обеспечивающих сохранность денежных средств и денежных документов;</w:t>
      </w:r>
    </w:p>
    <w:p w:rsidR="00506983" w:rsidRPr="00AE78B0" w:rsidRDefault="00506983" w:rsidP="00506983">
      <w:pPr>
        <w:pStyle w:val="HTML"/>
        <w:numPr>
          <w:ilvl w:val="0"/>
          <w:numId w:val="3"/>
        </w:numPr>
        <w:tabs>
          <w:tab w:val="clear" w:pos="720"/>
        </w:tabs>
        <w:ind w:left="0" w:firstLine="709"/>
        <w:rPr>
          <w:rFonts w:ascii="Arial" w:hAnsi="Arial" w:cs="Arial"/>
          <w:sz w:val="24"/>
          <w:szCs w:val="24"/>
        </w:rPr>
      </w:pPr>
      <w:r w:rsidRPr="00AE78B0">
        <w:rPr>
          <w:rFonts w:ascii="Arial" w:hAnsi="Arial" w:cs="Arial"/>
          <w:sz w:val="24"/>
          <w:szCs w:val="24"/>
        </w:rPr>
        <w:t>проверка полноты и своевременности отражения в учете поступления наличных денег в кассу;</w:t>
      </w:r>
    </w:p>
    <w:p w:rsidR="00506983" w:rsidRPr="00AE78B0" w:rsidRDefault="00506983" w:rsidP="00506983">
      <w:pPr>
        <w:pStyle w:val="HTML"/>
        <w:numPr>
          <w:ilvl w:val="0"/>
          <w:numId w:val="3"/>
        </w:numPr>
        <w:tabs>
          <w:tab w:val="clear" w:pos="720"/>
        </w:tabs>
        <w:ind w:left="0" w:firstLine="709"/>
        <w:rPr>
          <w:rFonts w:ascii="Arial" w:hAnsi="Arial" w:cs="Arial"/>
          <w:sz w:val="24"/>
          <w:szCs w:val="24"/>
        </w:rPr>
      </w:pPr>
      <w:r w:rsidRPr="00AE78B0">
        <w:rPr>
          <w:rFonts w:ascii="Arial" w:hAnsi="Arial" w:cs="Arial"/>
          <w:sz w:val="24"/>
          <w:szCs w:val="24"/>
        </w:rPr>
        <w:t>проверка использования полученных средств по прямому назначению;</w:t>
      </w:r>
    </w:p>
    <w:p w:rsidR="00506983" w:rsidRPr="00AE78B0" w:rsidRDefault="00506983" w:rsidP="00506983">
      <w:pPr>
        <w:pStyle w:val="HTML"/>
        <w:numPr>
          <w:ilvl w:val="0"/>
          <w:numId w:val="3"/>
        </w:numPr>
        <w:tabs>
          <w:tab w:val="clear" w:pos="720"/>
        </w:tabs>
        <w:ind w:left="0" w:firstLine="709"/>
        <w:rPr>
          <w:rFonts w:ascii="Arial" w:hAnsi="Arial" w:cs="Arial"/>
          <w:sz w:val="24"/>
          <w:szCs w:val="24"/>
        </w:rPr>
      </w:pPr>
      <w:r w:rsidRPr="00AE78B0">
        <w:rPr>
          <w:rFonts w:ascii="Arial" w:hAnsi="Arial" w:cs="Arial"/>
          <w:sz w:val="24"/>
          <w:szCs w:val="24"/>
        </w:rPr>
        <w:t>проверка соблюдения лимита кассы;</w:t>
      </w:r>
    </w:p>
    <w:p w:rsidR="00506983" w:rsidRPr="00AE78B0" w:rsidRDefault="00506983" w:rsidP="00506983">
      <w:pPr>
        <w:pStyle w:val="HTML"/>
        <w:numPr>
          <w:ilvl w:val="0"/>
          <w:numId w:val="3"/>
        </w:numPr>
        <w:tabs>
          <w:tab w:val="clear" w:pos="720"/>
        </w:tabs>
        <w:ind w:left="0" w:firstLine="709"/>
        <w:rPr>
          <w:rFonts w:ascii="Arial" w:hAnsi="Arial" w:cs="Arial"/>
          <w:sz w:val="24"/>
          <w:szCs w:val="24"/>
        </w:rPr>
      </w:pPr>
      <w:r w:rsidRPr="00AE78B0">
        <w:rPr>
          <w:rFonts w:ascii="Arial" w:hAnsi="Arial" w:cs="Arial"/>
          <w:sz w:val="24"/>
          <w:szCs w:val="24"/>
        </w:rPr>
        <w:t>сверка фактического остатка денежной наличности в кассе с данными, отраженными в кассовой книге;</w:t>
      </w:r>
    </w:p>
    <w:p w:rsidR="00506983" w:rsidRPr="00AE78B0" w:rsidRDefault="00506983" w:rsidP="00506983">
      <w:pPr>
        <w:pStyle w:val="HTML"/>
        <w:numPr>
          <w:ilvl w:val="0"/>
          <w:numId w:val="3"/>
        </w:numPr>
        <w:tabs>
          <w:tab w:val="clear" w:pos="720"/>
        </w:tabs>
        <w:ind w:left="0" w:firstLine="709"/>
        <w:rPr>
          <w:rFonts w:ascii="Arial" w:hAnsi="Arial" w:cs="Arial"/>
          <w:sz w:val="24"/>
          <w:szCs w:val="24"/>
        </w:rPr>
      </w:pPr>
      <w:r w:rsidRPr="00AE78B0">
        <w:rPr>
          <w:rFonts w:ascii="Arial" w:hAnsi="Arial" w:cs="Arial"/>
          <w:sz w:val="24"/>
          <w:szCs w:val="24"/>
        </w:rPr>
        <w:t>составление акта ревизии наличных денежных средств;</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rPr>
          <w:sz w:val="24"/>
          <w:szCs w:val="24"/>
        </w:rPr>
      </w:pPr>
      <w:r w:rsidRPr="00AE78B0">
        <w:rPr>
          <w:sz w:val="24"/>
          <w:szCs w:val="24"/>
        </w:rPr>
        <w:t> </w:t>
      </w:r>
    </w:p>
    <w:tbl>
      <w:tblPr>
        <w:tblW w:w="8841" w:type="dxa"/>
        <w:tblCellMar>
          <w:top w:w="15" w:type="dxa"/>
          <w:left w:w="15" w:type="dxa"/>
          <w:bottom w:w="15" w:type="dxa"/>
          <w:right w:w="15" w:type="dxa"/>
        </w:tblCellMar>
        <w:tblLook w:val="04A0" w:firstRow="1" w:lastRow="0" w:firstColumn="1" w:lastColumn="0" w:noHBand="0" w:noVBand="1"/>
      </w:tblPr>
      <w:tblGrid>
        <w:gridCol w:w="5089"/>
        <w:gridCol w:w="219"/>
        <w:gridCol w:w="1099"/>
        <w:gridCol w:w="187"/>
        <w:gridCol w:w="2247"/>
      </w:tblGrid>
      <w:tr w:rsidR="00AE78B0" w:rsidRPr="00AE78B0" w:rsidTr="00506983">
        <w:tc>
          <w:tcPr>
            <w:tcW w:w="0" w:type="auto"/>
            <w:tcMar>
              <w:top w:w="60" w:type="dxa"/>
              <w:left w:w="60" w:type="dxa"/>
              <w:bottom w:w="60" w:type="dxa"/>
              <w:right w:w="60" w:type="dxa"/>
            </w:tcMar>
            <w:vAlign w:val="bottom"/>
            <w:hideMark/>
          </w:tcPr>
          <w:p w:rsidR="00506983" w:rsidRPr="00AE78B0" w:rsidRDefault="00506983" w:rsidP="00506983">
            <w:r w:rsidRPr="00AE78B0">
              <w:t xml:space="preserve">С приложением </w:t>
            </w:r>
            <w:proofErr w:type="gramStart"/>
            <w:r w:rsidRPr="00AE78B0">
              <w:t>ознакомлены</w:t>
            </w:r>
            <w:proofErr w:type="gramEnd"/>
            <w:r w:rsidRPr="00AE78B0">
              <w:t>:</w:t>
            </w:r>
          </w:p>
        </w:tc>
        <w:tc>
          <w:tcPr>
            <w:tcW w:w="219" w:type="dxa"/>
            <w:tcMar>
              <w:top w:w="60" w:type="dxa"/>
              <w:left w:w="60" w:type="dxa"/>
              <w:bottom w:w="60" w:type="dxa"/>
              <w:right w:w="60" w:type="dxa"/>
            </w:tcMar>
            <w:hideMark/>
          </w:tcPr>
          <w:p w:rsidR="00506983" w:rsidRPr="00AE78B0" w:rsidRDefault="00506983" w:rsidP="00506983">
            <w:r w:rsidRPr="00AE78B0">
              <w:t> </w:t>
            </w:r>
          </w:p>
        </w:tc>
        <w:tc>
          <w:tcPr>
            <w:tcW w:w="1099" w:type="dxa"/>
            <w:tcMar>
              <w:top w:w="60" w:type="dxa"/>
              <w:left w:w="60" w:type="dxa"/>
              <w:bottom w:w="60" w:type="dxa"/>
              <w:right w:w="60" w:type="dxa"/>
            </w:tcMar>
            <w:hideMark/>
          </w:tcPr>
          <w:p w:rsidR="00506983" w:rsidRPr="00AE78B0" w:rsidRDefault="00506983" w:rsidP="00506983">
            <w:r w:rsidRPr="00AE78B0">
              <w:t> </w:t>
            </w:r>
          </w:p>
        </w:tc>
        <w:tc>
          <w:tcPr>
            <w:tcW w:w="0" w:type="auto"/>
            <w:tcMar>
              <w:top w:w="60" w:type="dxa"/>
              <w:left w:w="60" w:type="dxa"/>
              <w:bottom w:w="60" w:type="dxa"/>
              <w:right w:w="60" w:type="dxa"/>
            </w:tcMar>
            <w:hideMark/>
          </w:tcPr>
          <w:p w:rsidR="00506983" w:rsidRPr="00AE78B0" w:rsidRDefault="00506983" w:rsidP="00506983">
            <w:r w:rsidRPr="00AE78B0">
              <w:t> </w:t>
            </w:r>
          </w:p>
        </w:tc>
        <w:tc>
          <w:tcPr>
            <w:tcW w:w="2247" w:type="dxa"/>
            <w:tcMar>
              <w:top w:w="60" w:type="dxa"/>
              <w:left w:w="60" w:type="dxa"/>
              <w:bottom w:w="60" w:type="dxa"/>
              <w:right w:w="60" w:type="dxa"/>
            </w:tcMar>
            <w:vAlign w:val="bottom"/>
            <w:hideMark/>
          </w:tcPr>
          <w:p w:rsidR="00506983" w:rsidRPr="00AE78B0" w:rsidRDefault="00506983" w:rsidP="00506983">
            <w:pPr>
              <w:jc w:val="right"/>
            </w:pPr>
            <w:r w:rsidRPr="00AE78B0">
              <w:t> </w:t>
            </w:r>
          </w:p>
        </w:tc>
      </w:tr>
      <w:tr w:rsidR="00AE78B0" w:rsidRPr="00AE78B0" w:rsidTr="00506983">
        <w:tc>
          <w:tcPr>
            <w:tcW w:w="0" w:type="auto"/>
            <w:tcMar>
              <w:top w:w="60" w:type="dxa"/>
              <w:left w:w="60" w:type="dxa"/>
              <w:bottom w:w="60" w:type="dxa"/>
              <w:right w:w="60" w:type="dxa"/>
            </w:tcMar>
            <w:vAlign w:val="bottom"/>
            <w:hideMark/>
          </w:tcPr>
          <w:p w:rsidR="00506983" w:rsidRPr="00AE78B0" w:rsidRDefault="00506983" w:rsidP="00506983">
            <w:r w:rsidRPr="00AE78B0">
              <w:t> </w:t>
            </w:r>
          </w:p>
        </w:tc>
        <w:tc>
          <w:tcPr>
            <w:tcW w:w="219" w:type="dxa"/>
            <w:tcMar>
              <w:top w:w="60" w:type="dxa"/>
              <w:left w:w="60" w:type="dxa"/>
              <w:bottom w:w="60" w:type="dxa"/>
              <w:right w:w="60" w:type="dxa"/>
            </w:tcMar>
            <w:hideMark/>
          </w:tcPr>
          <w:p w:rsidR="00506983" w:rsidRPr="00AE78B0" w:rsidRDefault="00506983" w:rsidP="00506983">
            <w:r w:rsidRPr="00AE78B0">
              <w:t> </w:t>
            </w:r>
          </w:p>
        </w:tc>
        <w:tc>
          <w:tcPr>
            <w:tcW w:w="1099" w:type="dxa"/>
            <w:tcMar>
              <w:top w:w="60" w:type="dxa"/>
              <w:left w:w="60" w:type="dxa"/>
              <w:bottom w:w="60" w:type="dxa"/>
              <w:right w:w="60" w:type="dxa"/>
            </w:tcMar>
            <w:hideMark/>
          </w:tcPr>
          <w:p w:rsidR="00506983" w:rsidRPr="00AE78B0" w:rsidRDefault="00506983" w:rsidP="00506983">
            <w:r w:rsidRPr="00AE78B0">
              <w:t> </w:t>
            </w:r>
          </w:p>
        </w:tc>
        <w:tc>
          <w:tcPr>
            <w:tcW w:w="0" w:type="auto"/>
            <w:tcMar>
              <w:top w:w="60" w:type="dxa"/>
              <w:left w:w="60" w:type="dxa"/>
              <w:bottom w:w="60" w:type="dxa"/>
              <w:right w:w="60" w:type="dxa"/>
            </w:tcMar>
            <w:hideMark/>
          </w:tcPr>
          <w:p w:rsidR="00506983" w:rsidRPr="00AE78B0" w:rsidRDefault="00506983" w:rsidP="00506983">
            <w:r w:rsidRPr="00AE78B0">
              <w:t> </w:t>
            </w:r>
          </w:p>
        </w:tc>
        <w:tc>
          <w:tcPr>
            <w:tcW w:w="2247" w:type="dxa"/>
            <w:tcMar>
              <w:top w:w="60" w:type="dxa"/>
              <w:left w:w="60" w:type="dxa"/>
              <w:bottom w:w="60" w:type="dxa"/>
              <w:right w:w="60" w:type="dxa"/>
            </w:tcMar>
            <w:vAlign w:val="bottom"/>
            <w:hideMark/>
          </w:tcPr>
          <w:p w:rsidR="00506983" w:rsidRPr="00AE78B0" w:rsidRDefault="00506983" w:rsidP="00506983">
            <w:pPr>
              <w:jc w:val="right"/>
            </w:pPr>
            <w:r w:rsidRPr="00AE78B0">
              <w:t> </w:t>
            </w:r>
          </w:p>
        </w:tc>
      </w:tr>
      <w:tr w:rsidR="00AE78B0" w:rsidRPr="00AE78B0" w:rsidTr="00506983">
        <w:tc>
          <w:tcPr>
            <w:tcW w:w="0" w:type="auto"/>
            <w:tcMar>
              <w:top w:w="60" w:type="dxa"/>
              <w:left w:w="60" w:type="dxa"/>
              <w:bottom w:w="60" w:type="dxa"/>
              <w:right w:w="60" w:type="dxa"/>
            </w:tcMar>
            <w:vAlign w:val="bottom"/>
            <w:hideMark/>
          </w:tcPr>
          <w:p w:rsidR="00506983" w:rsidRPr="00AE78B0" w:rsidRDefault="00506983" w:rsidP="00506983">
            <w:r w:rsidRPr="00AE78B0">
              <w:rPr>
                <w:rStyle w:val="fill"/>
                <w:b w:val="0"/>
                <w:i w:val="0"/>
                <w:color w:val="auto"/>
              </w:rPr>
              <w:t>Главный бухгалтер</w:t>
            </w:r>
          </w:p>
        </w:tc>
        <w:tc>
          <w:tcPr>
            <w:tcW w:w="219" w:type="dxa"/>
            <w:tcMar>
              <w:top w:w="60" w:type="dxa"/>
              <w:left w:w="60" w:type="dxa"/>
              <w:bottom w:w="60" w:type="dxa"/>
              <w:right w:w="60" w:type="dxa"/>
            </w:tcMar>
            <w:hideMark/>
          </w:tcPr>
          <w:p w:rsidR="00506983" w:rsidRPr="00AE78B0" w:rsidRDefault="00506983" w:rsidP="00506983">
            <w:r w:rsidRPr="00AE78B0">
              <w:rPr>
                <w:bCs/>
                <w:iCs/>
              </w:rPr>
              <w:t> </w:t>
            </w:r>
          </w:p>
        </w:tc>
        <w:tc>
          <w:tcPr>
            <w:tcW w:w="1099" w:type="dxa"/>
            <w:tcBorders>
              <w:bottom w:val="single" w:sz="8" w:space="0" w:color="000000"/>
            </w:tcBorders>
            <w:tcMar>
              <w:top w:w="60" w:type="dxa"/>
              <w:left w:w="60" w:type="dxa"/>
              <w:bottom w:w="60" w:type="dxa"/>
              <w:right w:w="60" w:type="dxa"/>
            </w:tcMar>
            <w:hideMark/>
          </w:tcPr>
          <w:p w:rsidR="00506983" w:rsidRPr="00AE78B0" w:rsidRDefault="00506983" w:rsidP="00506983">
            <w:r w:rsidRPr="00AE78B0">
              <w:rPr>
                <w:bCs/>
                <w:iCs/>
              </w:rPr>
              <w:t> </w:t>
            </w:r>
          </w:p>
        </w:tc>
        <w:tc>
          <w:tcPr>
            <w:tcW w:w="0" w:type="auto"/>
            <w:tcMar>
              <w:top w:w="60" w:type="dxa"/>
              <w:left w:w="60" w:type="dxa"/>
              <w:bottom w:w="60" w:type="dxa"/>
              <w:right w:w="60" w:type="dxa"/>
            </w:tcMar>
            <w:hideMark/>
          </w:tcPr>
          <w:p w:rsidR="00506983" w:rsidRPr="00AE78B0" w:rsidRDefault="00506983" w:rsidP="00506983">
            <w:r w:rsidRPr="00AE78B0">
              <w:rPr>
                <w:bCs/>
                <w:iCs/>
              </w:rPr>
              <w:t> </w:t>
            </w:r>
          </w:p>
        </w:tc>
        <w:tc>
          <w:tcPr>
            <w:tcW w:w="2247" w:type="dxa"/>
            <w:tcMar>
              <w:top w:w="60" w:type="dxa"/>
              <w:left w:w="60" w:type="dxa"/>
              <w:bottom w:w="60" w:type="dxa"/>
              <w:right w:w="60" w:type="dxa"/>
            </w:tcMar>
            <w:vAlign w:val="bottom"/>
            <w:hideMark/>
          </w:tcPr>
          <w:p w:rsidR="00506983" w:rsidRPr="00AE78B0" w:rsidRDefault="00506983" w:rsidP="00506983">
            <w:pPr>
              <w:jc w:val="right"/>
            </w:pPr>
            <w:r w:rsidRPr="00AE78B0">
              <w:rPr>
                <w:rStyle w:val="fill"/>
                <w:b w:val="0"/>
                <w:i w:val="0"/>
                <w:color w:val="auto"/>
              </w:rPr>
              <w:t>Е.Н. Устюгова</w:t>
            </w:r>
          </w:p>
        </w:tc>
      </w:tr>
      <w:tr w:rsidR="00AE78B0" w:rsidRPr="00AE78B0" w:rsidTr="00506983">
        <w:tc>
          <w:tcPr>
            <w:tcW w:w="0" w:type="auto"/>
            <w:tcMar>
              <w:top w:w="60" w:type="dxa"/>
              <w:left w:w="60" w:type="dxa"/>
              <w:bottom w:w="60" w:type="dxa"/>
              <w:right w:w="60" w:type="dxa"/>
            </w:tcMar>
            <w:hideMark/>
          </w:tcPr>
          <w:p w:rsidR="00506983" w:rsidRPr="00AE78B0" w:rsidRDefault="00506983" w:rsidP="00506983"/>
        </w:tc>
        <w:tc>
          <w:tcPr>
            <w:tcW w:w="219" w:type="dxa"/>
            <w:tcMar>
              <w:top w:w="60" w:type="dxa"/>
              <w:left w:w="60" w:type="dxa"/>
              <w:bottom w:w="60" w:type="dxa"/>
              <w:right w:w="60" w:type="dxa"/>
            </w:tcMar>
            <w:hideMark/>
          </w:tcPr>
          <w:p w:rsidR="00506983" w:rsidRPr="00AE78B0" w:rsidRDefault="00506983" w:rsidP="00506983">
            <w:r w:rsidRPr="00AE78B0">
              <w:rPr>
                <w:bCs/>
                <w:iCs/>
              </w:rPr>
              <w:t> </w:t>
            </w:r>
          </w:p>
        </w:tc>
        <w:tc>
          <w:tcPr>
            <w:tcW w:w="1099" w:type="dxa"/>
            <w:tcBorders>
              <w:top w:val="single" w:sz="8" w:space="0" w:color="000000"/>
            </w:tcBorders>
            <w:tcMar>
              <w:top w:w="60" w:type="dxa"/>
              <w:left w:w="60" w:type="dxa"/>
              <w:bottom w:w="60" w:type="dxa"/>
              <w:right w:w="60" w:type="dxa"/>
            </w:tcMar>
            <w:hideMark/>
          </w:tcPr>
          <w:p w:rsidR="00506983" w:rsidRPr="00AE78B0" w:rsidRDefault="00506983" w:rsidP="00506983">
            <w:r w:rsidRPr="00AE78B0">
              <w:rPr>
                <w:bCs/>
                <w:iCs/>
              </w:rPr>
              <w:t> </w:t>
            </w:r>
          </w:p>
        </w:tc>
        <w:tc>
          <w:tcPr>
            <w:tcW w:w="0" w:type="auto"/>
            <w:tcMar>
              <w:top w:w="60" w:type="dxa"/>
              <w:left w:w="60" w:type="dxa"/>
              <w:bottom w:w="60" w:type="dxa"/>
              <w:right w:w="60" w:type="dxa"/>
            </w:tcMar>
            <w:hideMark/>
          </w:tcPr>
          <w:p w:rsidR="00506983" w:rsidRPr="00AE78B0" w:rsidRDefault="00506983" w:rsidP="00506983">
            <w:r w:rsidRPr="00AE78B0">
              <w:rPr>
                <w:bCs/>
                <w:iCs/>
              </w:rPr>
              <w:t> </w:t>
            </w:r>
          </w:p>
        </w:tc>
        <w:tc>
          <w:tcPr>
            <w:tcW w:w="2247" w:type="dxa"/>
            <w:tcMar>
              <w:top w:w="60" w:type="dxa"/>
              <w:left w:w="60" w:type="dxa"/>
              <w:bottom w:w="60" w:type="dxa"/>
              <w:right w:w="60" w:type="dxa"/>
            </w:tcMar>
            <w:vAlign w:val="bottom"/>
            <w:hideMark/>
          </w:tcPr>
          <w:p w:rsidR="00506983" w:rsidRPr="00AE78B0" w:rsidRDefault="00506983" w:rsidP="00506983">
            <w:pPr>
              <w:jc w:val="right"/>
            </w:pPr>
            <w:r w:rsidRPr="00AE78B0">
              <w:rPr>
                <w:bCs/>
                <w:iCs/>
              </w:rPr>
              <w:t> </w:t>
            </w:r>
          </w:p>
        </w:tc>
      </w:tr>
      <w:tr w:rsidR="00AE78B0" w:rsidRPr="00AE78B0" w:rsidTr="00506983">
        <w:tc>
          <w:tcPr>
            <w:tcW w:w="0" w:type="auto"/>
            <w:tcMar>
              <w:top w:w="60" w:type="dxa"/>
              <w:left w:w="60" w:type="dxa"/>
              <w:bottom w:w="60" w:type="dxa"/>
              <w:right w:w="60" w:type="dxa"/>
            </w:tcMar>
            <w:vAlign w:val="bottom"/>
            <w:hideMark/>
          </w:tcPr>
          <w:p w:rsidR="00506983" w:rsidRPr="00AE78B0" w:rsidRDefault="00506983" w:rsidP="00506983">
            <w:r w:rsidRPr="00AE78B0">
              <w:rPr>
                <w:bCs/>
                <w:iCs/>
              </w:rPr>
              <w:t> </w:t>
            </w:r>
          </w:p>
        </w:tc>
        <w:tc>
          <w:tcPr>
            <w:tcW w:w="219" w:type="dxa"/>
            <w:tcMar>
              <w:top w:w="60" w:type="dxa"/>
              <w:left w:w="60" w:type="dxa"/>
              <w:bottom w:w="60" w:type="dxa"/>
              <w:right w:w="60" w:type="dxa"/>
            </w:tcMar>
            <w:hideMark/>
          </w:tcPr>
          <w:p w:rsidR="00506983" w:rsidRPr="00AE78B0" w:rsidRDefault="00506983" w:rsidP="00506983">
            <w:r w:rsidRPr="00AE78B0">
              <w:rPr>
                <w:bCs/>
                <w:iCs/>
              </w:rPr>
              <w:t> </w:t>
            </w:r>
          </w:p>
        </w:tc>
        <w:tc>
          <w:tcPr>
            <w:tcW w:w="1099" w:type="dxa"/>
            <w:tcMar>
              <w:top w:w="60" w:type="dxa"/>
              <w:left w:w="60" w:type="dxa"/>
              <w:bottom w:w="60" w:type="dxa"/>
              <w:right w:w="60" w:type="dxa"/>
            </w:tcMar>
            <w:hideMark/>
          </w:tcPr>
          <w:p w:rsidR="00506983" w:rsidRPr="00AE78B0" w:rsidRDefault="00506983" w:rsidP="00506983">
            <w:r w:rsidRPr="00AE78B0">
              <w:rPr>
                <w:bCs/>
                <w:iCs/>
              </w:rPr>
              <w:t> </w:t>
            </w:r>
          </w:p>
        </w:tc>
        <w:tc>
          <w:tcPr>
            <w:tcW w:w="0" w:type="auto"/>
            <w:tcMar>
              <w:top w:w="60" w:type="dxa"/>
              <w:left w:w="60" w:type="dxa"/>
              <w:bottom w:w="60" w:type="dxa"/>
              <w:right w:w="60" w:type="dxa"/>
            </w:tcMar>
            <w:hideMark/>
          </w:tcPr>
          <w:p w:rsidR="00506983" w:rsidRPr="00AE78B0" w:rsidRDefault="00506983" w:rsidP="00506983">
            <w:r w:rsidRPr="00AE78B0">
              <w:rPr>
                <w:bCs/>
                <w:iCs/>
              </w:rPr>
              <w:t> </w:t>
            </w:r>
          </w:p>
        </w:tc>
        <w:tc>
          <w:tcPr>
            <w:tcW w:w="2247" w:type="dxa"/>
            <w:tcMar>
              <w:top w:w="60" w:type="dxa"/>
              <w:left w:w="60" w:type="dxa"/>
              <w:bottom w:w="60" w:type="dxa"/>
              <w:right w:w="60" w:type="dxa"/>
            </w:tcMar>
            <w:vAlign w:val="bottom"/>
            <w:hideMark/>
          </w:tcPr>
          <w:p w:rsidR="00506983" w:rsidRPr="00AE78B0" w:rsidRDefault="00506983" w:rsidP="00506983">
            <w:pPr>
              <w:jc w:val="right"/>
            </w:pPr>
            <w:r w:rsidRPr="00AE78B0">
              <w:rPr>
                <w:bCs/>
                <w:iCs/>
              </w:rPr>
              <w:t> </w:t>
            </w:r>
          </w:p>
        </w:tc>
      </w:tr>
      <w:tr w:rsidR="00AE78B0" w:rsidRPr="00AE78B0" w:rsidTr="00506983">
        <w:tc>
          <w:tcPr>
            <w:tcW w:w="0" w:type="auto"/>
            <w:tcMar>
              <w:top w:w="60" w:type="dxa"/>
              <w:left w:w="60" w:type="dxa"/>
              <w:bottom w:w="60" w:type="dxa"/>
              <w:right w:w="60" w:type="dxa"/>
            </w:tcMar>
            <w:vAlign w:val="bottom"/>
            <w:hideMark/>
          </w:tcPr>
          <w:p w:rsidR="00506983" w:rsidRPr="00AE78B0" w:rsidRDefault="00506983" w:rsidP="00506983">
            <w:r w:rsidRPr="00AE78B0">
              <w:rPr>
                <w:rStyle w:val="fill"/>
                <w:b w:val="0"/>
                <w:i w:val="0"/>
                <w:color w:val="auto"/>
              </w:rPr>
              <w:t xml:space="preserve">Главный специалист по финансам и налогам </w:t>
            </w:r>
          </w:p>
        </w:tc>
        <w:tc>
          <w:tcPr>
            <w:tcW w:w="219" w:type="dxa"/>
            <w:tcMar>
              <w:top w:w="60" w:type="dxa"/>
              <w:left w:w="60" w:type="dxa"/>
              <w:bottom w:w="60" w:type="dxa"/>
              <w:right w:w="60" w:type="dxa"/>
            </w:tcMar>
            <w:hideMark/>
          </w:tcPr>
          <w:p w:rsidR="00506983" w:rsidRPr="00AE78B0" w:rsidRDefault="00506983" w:rsidP="00506983">
            <w:r w:rsidRPr="00AE78B0">
              <w:rPr>
                <w:bCs/>
                <w:iCs/>
              </w:rPr>
              <w:t> </w:t>
            </w:r>
          </w:p>
        </w:tc>
        <w:tc>
          <w:tcPr>
            <w:tcW w:w="1099" w:type="dxa"/>
            <w:tcBorders>
              <w:bottom w:val="single" w:sz="8" w:space="0" w:color="000000"/>
            </w:tcBorders>
            <w:tcMar>
              <w:top w:w="60" w:type="dxa"/>
              <w:left w:w="60" w:type="dxa"/>
              <w:bottom w:w="60" w:type="dxa"/>
              <w:right w:w="60" w:type="dxa"/>
            </w:tcMar>
            <w:hideMark/>
          </w:tcPr>
          <w:p w:rsidR="00506983" w:rsidRPr="00AE78B0" w:rsidRDefault="00506983" w:rsidP="00506983">
            <w:r w:rsidRPr="00AE78B0">
              <w:rPr>
                <w:bCs/>
                <w:iCs/>
              </w:rPr>
              <w:t> </w:t>
            </w:r>
          </w:p>
        </w:tc>
        <w:tc>
          <w:tcPr>
            <w:tcW w:w="0" w:type="auto"/>
            <w:tcMar>
              <w:top w:w="60" w:type="dxa"/>
              <w:left w:w="60" w:type="dxa"/>
              <w:bottom w:w="60" w:type="dxa"/>
              <w:right w:w="60" w:type="dxa"/>
            </w:tcMar>
            <w:hideMark/>
          </w:tcPr>
          <w:p w:rsidR="00506983" w:rsidRPr="00AE78B0" w:rsidRDefault="00506983" w:rsidP="00506983">
            <w:r w:rsidRPr="00AE78B0">
              <w:rPr>
                <w:bCs/>
                <w:iCs/>
              </w:rPr>
              <w:t> </w:t>
            </w:r>
          </w:p>
        </w:tc>
        <w:tc>
          <w:tcPr>
            <w:tcW w:w="2247" w:type="dxa"/>
            <w:tcMar>
              <w:top w:w="60" w:type="dxa"/>
              <w:left w:w="60" w:type="dxa"/>
              <w:bottom w:w="60" w:type="dxa"/>
              <w:right w:w="60" w:type="dxa"/>
            </w:tcMar>
            <w:vAlign w:val="bottom"/>
            <w:hideMark/>
          </w:tcPr>
          <w:p w:rsidR="00506983" w:rsidRPr="00AE78B0" w:rsidRDefault="00506983" w:rsidP="00506983">
            <w:r w:rsidRPr="00AE78B0">
              <w:rPr>
                <w:rStyle w:val="fill"/>
                <w:b w:val="0"/>
                <w:i w:val="0"/>
                <w:color w:val="auto"/>
              </w:rPr>
              <w:t xml:space="preserve">       Л.Ю. Тетерина</w:t>
            </w:r>
          </w:p>
        </w:tc>
      </w:tr>
      <w:tr w:rsidR="00AE78B0" w:rsidRPr="00AE78B0" w:rsidTr="00506983">
        <w:tc>
          <w:tcPr>
            <w:tcW w:w="0" w:type="auto"/>
            <w:tcMar>
              <w:top w:w="60" w:type="dxa"/>
              <w:left w:w="60" w:type="dxa"/>
              <w:bottom w:w="60" w:type="dxa"/>
              <w:right w:w="60" w:type="dxa"/>
            </w:tcMar>
            <w:hideMark/>
          </w:tcPr>
          <w:p w:rsidR="00506983" w:rsidRPr="00AE78B0" w:rsidRDefault="00506983" w:rsidP="00506983"/>
        </w:tc>
        <w:tc>
          <w:tcPr>
            <w:tcW w:w="219" w:type="dxa"/>
            <w:tcMar>
              <w:top w:w="60" w:type="dxa"/>
              <w:left w:w="60" w:type="dxa"/>
              <w:bottom w:w="60" w:type="dxa"/>
              <w:right w:w="60" w:type="dxa"/>
            </w:tcMar>
            <w:hideMark/>
          </w:tcPr>
          <w:p w:rsidR="00506983" w:rsidRPr="00AE78B0" w:rsidRDefault="00506983" w:rsidP="00506983">
            <w:r w:rsidRPr="00AE78B0">
              <w:rPr>
                <w:bCs/>
                <w:iCs/>
              </w:rPr>
              <w:t> </w:t>
            </w:r>
          </w:p>
        </w:tc>
        <w:tc>
          <w:tcPr>
            <w:tcW w:w="1099" w:type="dxa"/>
            <w:tcBorders>
              <w:top w:val="single" w:sz="8" w:space="0" w:color="000000"/>
            </w:tcBorders>
            <w:tcMar>
              <w:top w:w="60" w:type="dxa"/>
              <w:left w:w="60" w:type="dxa"/>
              <w:bottom w:w="60" w:type="dxa"/>
              <w:right w:w="60" w:type="dxa"/>
            </w:tcMar>
            <w:hideMark/>
          </w:tcPr>
          <w:p w:rsidR="00506983" w:rsidRPr="00AE78B0" w:rsidRDefault="00506983" w:rsidP="00506983">
            <w:r w:rsidRPr="00AE78B0">
              <w:rPr>
                <w:bCs/>
                <w:iCs/>
              </w:rPr>
              <w:t> </w:t>
            </w:r>
          </w:p>
        </w:tc>
        <w:tc>
          <w:tcPr>
            <w:tcW w:w="0" w:type="auto"/>
            <w:tcMar>
              <w:top w:w="60" w:type="dxa"/>
              <w:left w:w="60" w:type="dxa"/>
              <w:bottom w:w="60" w:type="dxa"/>
              <w:right w:w="60" w:type="dxa"/>
            </w:tcMar>
            <w:hideMark/>
          </w:tcPr>
          <w:p w:rsidR="00506983" w:rsidRPr="00AE78B0" w:rsidRDefault="00506983" w:rsidP="00506983">
            <w:r w:rsidRPr="00AE78B0">
              <w:rPr>
                <w:bCs/>
                <w:iCs/>
              </w:rPr>
              <w:t> </w:t>
            </w:r>
          </w:p>
        </w:tc>
        <w:tc>
          <w:tcPr>
            <w:tcW w:w="2247" w:type="dxa"/>
            <w:tcMar>
              <w:top w:w="60" w:type="dxa"/>
              <w:left w:w="60" w:type="dxa"/>
              <w:bottom w:w="60" w:type="dxa"/>
              <w:right w:w="60" w:type="dxa"/>
            </w:tcMar>
            <w:vAlign w:val="bottom"/>
            <w:hideMark/>
          </w:tcPr>
          <w:p w:rsidR="00506983" w:rsidRPr="00AE78B0" w:rsidRDefault="00506983" w:rsidP="00506983">
            <w:pPr>
              <w:jc w:val="right"/>
            </w:pPr>
            <w:r w:rsidRPr="00AE78B0">
              <w:rPr>
                <w:bCs/>
                <w:iCs/>
              </w:rPr>
              <w:t> </w:t>
            </w:r>
          </w:p>
        </w:tc>
      </w:tr>
      <w:tr w:rsidR="00AE78B0" w:rsidRPr="00AE78B0" w:rsidTr="00506983">
        <w:tc>
          <w:tcPr>
            <w:tcW w:w="0" w:type="auto"/>
            <w:tcMar>
              <w:top w:w="60" w:type="dxa"/>
              <w:left w:w="60" w:type="dxa"/>
              <w:bottom w:w="60" w:type="dxa"/>
              <w:right w:w="60" w:type="dxa"/>
            </w:tcMar>
            <w:hideMark/>
          </w:tcPr>
          <w:p w:rsidR="00506983" w:rsidRPr="00AE78B0" w:rsidRDefault="00506983" w:rsidP="00506983">
            <w:r w:rsidRPr="00AE78B0">
              <w:rPr>
                <w:bCs/>
                <w:iCs/>
              </w:rPr>
              <w:t> </w:t>
            </w:r>
          </w:p>
        </w:tc>
        <w:tc>
          <w:tcPr>
            <w:tcW w:w="219" w:type="dxa"/>
            <w:tcMar>
              <w:top w:w="60" w:type="dxa"/>
              <w:left w:w="60" w:type="dxa"/>
              <w:bottom w:w="60" w:type="dxa"/>
              <w:right w:w="60" w:type="dxa"/>
            </w:tcMar>
            <w:hideMark/>
          </w:tcPr>
          <w:p w:rsidR="00506983" w:rsidRPr="00AE78B0" w:rsidRDefault="00506983" w:rsidP="00506983">
            <w:r w:rsidRPr="00AE78B0">
              <w:rPr>
                <w:bCs/>
                <w:iCs/>
              </w:rPr>
              <w:t> </w:t>
            </w:r>
          </w:p>
        </w:tc>
        <w:tc>
          <w:tcPr>
            <w:tcW w:w="1099" w:type="dxa"/>
            <w:tcMar>
              <w:top w:w="60" w:type="dxa"/>
              <w:left w:w="60" w:type="dxa"/>
              <w:bottom w:w="60" w:type="dxa"/>
              <w:right w:w="60" w:type="dxa"/>
            </w:tcMar>
            <w:hideMark/>
          </w:tcPr>
          <w:p w:rsidR="00506983" w:rsidRPr="00AE78B0" w:rsidRDefault="00506983" w:rsidP="00506983">
            <w:r w:rsidRPr="00AE78B0">
              <w:rPr>
                <w:bCs/>
                <w:iCs/>
              </w:rPr>
              <w:t> </w:t>
            </w:r>
          </w:p>
        </w:tc>
        <w:tc>
          <w:tcPr>
            <w:tcW w:w="0" w:type="auto"/>
            <w:tcMar>
              <w:top w:w="60" w:type="dxa"/>
              <w:left w:w="60" w:type="dxa"/>
              <w:bottom w:w="60" w:type="dxa"/>
              <w:right w:w="60" w:type="dxa"/>
            </w:tcMar>
            <w:hideMark/>
          </w:tcPr>
          <w:p w:rsidR="00506983" w:rsidRPr="00AE78B0" w:rsidRDefault="00506983" w:rsidP="00506983">
            <w:r w:rsidRPr="00AE78B0">
              <w:rPr>
                <w:bCs/>
                <w:iCs/>
              </w:rPr>
              <w:t> </w:t>
            </w:r>
          </w:p>
        </w:tc>
        <w:tc>
          <w:tcPr>
            <w:tcW w:w="2247" w:type="dxa"/>
            <w:tcMar>
              <w:top w:w="60" w:type="dxa"/>
              <w:left w:w="60" w:type="dxa"/>
              <w:bottom w:w="60" w:type="dxa"/>
              <w:right w:w="60" w:type="dxa"/>
            </w:tcMar>
            <w:vAlign w:val="bottom"/>
            <w:hideMark/>
          </w:tcPr>
          <w:p w:rsidR="00506983" w:rsidRPr="00AE78B0" w:rsidRDefault="00506983" w:rsidP="00506983">
            <w:r w:rsidRPr="00AE78B0">
              <w:rPr>
                <w:bCs/>
                <w:iCs/>
              </w:rPr>
              <w:t> </w:t>
            </w:r>
          </w:p>
        </w:tc>
      </w:tr>
      <w:tr w:rsidR="00AE78B0" w:rsidRPr="00AE78B0" w:rsidTr="00506983">
        <w:tc>
          <w:tcPr>
            <w:tcW w:w="0" w:type="auto"/>
            <w:tcMar>
              <w:top w:w="60" w:type="dxa"/>
              <w:left w:w="60" w:type="dxa"/>
              <w:bottom w:w="60" w:type="dxa"/>
              <w:right w:w="60" w:type="dxa"/>
            </w:tcMar>
            <w:hideMark/>
          </w:tcPr>
          <w:p w:rsidR="00506983" w:rsidRPr="00AE78B0" w:rsidRDefault="00506983" w:rsidP="00506983">
            <w:r w:rsidRPr="00AE78B0">
              <w:rPr>
                <w:rStyle w:val="fill"/>
                <w:b w:val="0"/>
                <w:i w:val="0"/>
                <w:color w:val="auto"/>
              </w:rPr>
              <w:t>Специалист 1 категории по управлению муниципальным имуществом</w:t>
            </w:r>
            <w:r w:rsidRPr="00AE78B0">
              <w:t xml:space="preserve"> </w:t>
            </w:r>
          </w:p>
        </w:tc>
        <w:tc>
          <w:tcPr>
            <w:tcW w:w="219" w:type="dxa"/>
            <w:tcMar>
              <w:top w:w="60" w:type="dxa"/>
              <w:left w:w="60" w:type="dxa"/>
              <w:bottom w:w="60" w:type="dxa"/>
              <w:right w:w="60" w:type="dxa"/>
            </w:tcMar>
            <w:hideMark/>
          </w:tcPr>
          <w:p w:rsidR="00506983" w:rsidRPr="00AE78B0" w:rsidRDefault="00506983" w:rsidP="00506983">
            <w:r w:rsidRPr="00AE78B0">
              <w:rPr>
                <w:bCs/>
                <w:iCs/>
              </w:rPr>
              <w:t> </w:t>
            </w:r>
          </w:p>
        </w:tc>
        <w:tc>
          <w:tcPr>
            <w:tcW w:w="1099" w:type="dxa"/>
            <w:tcBorders>
              <w:bottom w:val="single" w:sz="8" w:space="0" w:color="000000"/>
            </w:tcBorders>
            <w:tcMar>
              <w:top w:w="60" w:type="dxa"/>
              <w:left w:w="60" w:type="dxa"/>
              <w:bottom w:w="60" w:type="dxa"/>
              <w:right w:w="60" w:type="dxa"/>
            </w:tcMar>
            <w:hideMark/>
          </w:tcPr>
          <w:p w:rsidR="00506983" w:rsidRPr="00AE78B0" w:rsidRDefault="00506983" w:rsidP="00506983">
            <w:r w:rsidRPr="00AE78B0">
              <w:rPr>
                <w:bCs/>
                <w:iCs/>
              </w:rPr>
              <w:t> </w:t>
            </w:r>
          </w:p>
        </w:tc>
        <w:tc>
          <w:tcPr>
            <w:tcW w:w="0" w:type="auto"/>
            <w:tcMar>
              <w:top w:w="60" w:type="dxa"/>
              <w:left w:w="60" w:type="dxa"/>
              <w:bottom w:w="60" w:type="dxa"/>
              <w:right w:w="60" w:type="dxa"/>
            </w:tcMar>
            <w:hideMark/>
          </w:tcPr>
          <w:p w:rsidR="00506983" w:rsidRPr="00AE78B0" w:rsidRDefault="00506983" w:rsidP="00506983">
            <w:r w:rsidRPr="00AE78B0">
              <w:rPr>
                <w:bCs/>
                <w:iCs/>
              </w:rPr>
              <w:t> </w:t>
            </w:r>
          </w:p>
        </w:tc>
        <w:tc>
          <w:tcPr>
            <w:tcW w:w="2247" w:type="dxa"/>
            <w:tcMar>
              <w:top w:w="60" w:type="dxa"/>
              <w:left w:w="60" w:type="dxa"/>
              <w:bottom w:w="60" w:type="dxa"/>
              <w:right w:w="60" w:type="dxa"/>
            </w:tcMar>
            <w:vAlign w:val="bottom"/>
            <w:hideMark/>
          </w:tcPr>
          <w:p w:rsidR="00506983" w:rsidRPr="00AE78B0" w:rsidRDefault="00506983" w:rsidP="00506983">
            <w:pPr>
              <w:jc w:val="right"/>
            </w:pPr>
            <w:proofErr w:type="spellStart"/>
            <w:r w:rsidRPr="00AE78B0">
              <w:t>С.А.Лебедева</w:t>
            </w:r>
            <w:proofErr w:type="spellEnd"/>
          </w:p>
        </w:tc>
      </w:tr>
      <w:tr w:rsidR="00AE78B0" w:rsidRPr="00AE78B0" w:rsidTr="00506983">
        <w:tc>
          <w:tcPr>
            <w:tcW w:w="0" w:type="auto"/>
            <w:tcMar>
              <w:top w:w="60" w:type="dxa"/>
              <w:left w:w="60" w:type="dxa"/>
              <w:bottom w:w="60" w:type="dxa"/>
              <w:right w:w="60" w:type="dxa"/>
            </w:tcMar>
            <w:hideMark/>
          </w:tcPr>
          <w:p w:rsidR="00506983" w:rsidRPr="00AE78B0" w:rsidRDefault="00506983" w:rsidP="00506983">
            <w:pPr>
              <w:rPr>
                <w:rFonts w:ascii="Times New Roman" w:hAnsi="Times New Roman" w:cs="Times New Roman"/>
              </w:rPr>
            </w:pPr>
          </w:p>
        </w:tc>
        <w:tc>
          <w:tcPr>
            <w:tcW w:w="219" w:type="dxa"/>
            <w:tcMar>
              <w:top w:w="60" w:type="dxa"/>
              <w:left w:w="60" w:type="dxa"/>
              <w:bottom w:w="60" w:type="dxa"/>
              <w:right w:w="60" w:type="dxa"/>
            </w:tcMar>
            <w:hideMark/>
          </w:tcPr>
          <w:p w:rsidR="00506983" w:rsidRPr="00AE78B0" w:rsidRDefault="00506983" w:rsidP="00506983">
            <w:pPr>
              <w:rPr>
                <w:rFonts w:ascii="Times New Roman" w:hAnsi="Times New Roman" w:cs="Times New Roman"/>
              </w:rPr>
            </w:pPr>
            <w:r w:rsidRPr="00AE78B0">
              <w:rPr>
                <w:rFonts w:ascii="Times New Roman" w:hAnsi="Times New Roman" w:cs="Times New Roman"/>
                <w:bCs/>
                <w:iCs/>
              </w:rPr>
              <w:t> </w:t>
            </w:r>
          </w:p>
        </w:tc>
        <w:tc>
          <w:tcPr>
            <w:tcW w:w="1099" w:type="dxa"/>
            <w:tcBorders>
              <w:top w:val="single" w:sz="8" w:space="0" w:color="000000"/>
            </w:tcBorders>
            <w:tcMar>
              <w:top w:w="60" w:type="dxa"/>
              <w:left w:w="60" w:type="dxa"/>
              <w:bottom w:w="60" w:type="dxa"/>
              <w:right w:w="60" w:type="dxa"/>
            </w:tcMar>
            <w:hideMark/>
          </w:tcPr>
          <w:p w:rsidR="00506983" w:rsidRPr="00AE78B0" w:rsidRDefault="00506983" w:rsidP="00506983">
            <w:pPr>
              <w:rPr>
                <w:rFonts w:ascii="Times New Roman" w:hAnsi="Times New Roman" w:cs="Times New Roman"/>
              </w:rPr>
            </w:pPr>
            <w:r w:rsidRPr="00AE78B0">
              <w:rPr>
                <w:rFonts w:ascii="Times New Roman" w:hAnsi="Times New Roman" w:cs="Times New Roman"/>
                <w:bCs/>
                <w:iCs/>
              </w:rPr>
              <w:t> </w:t>
            </w:r>
          </w:p>
        </w:tc>
        <w:tc>
          <w:tcPr>
            <w:tcW w:w="0" w:type="auto"/>
            <w:tcMar>
              <w:top w:w="60" w:type="dxa"/>
              <w:left w:w="60" w:type="dxa"/>
              <w:bottom w:w="60" w:type="dxa"/>
              <w:right w:w="60" w:type="dxa"/>
            </w:tcMar>
            <w:hideMark/>
          </w:tcPr>
          <w:p w:rsidR="00506983" w:rsidRPr="00AE78B0" w:rsidRDefault="00506983" w:rsidP="00506983">
            <w:pPr>
              <w:rPr>
                <w:rFonts w:ascii="Times New Roman" w:hAnsi="Times New Roman" w:cs="Times New Roman"/>
              </w:rPr>
            </w:pPr>
            <w:r w:rsidRPr="00AE78B0">
              <w:rPr>
                <w:rFonts w:ascii="Times New Roman" w:hAnsi="Times New Roman" w:cs="Times New Roman"/>
                <w:bCs/>
                <w:iCs/>
              </w:rPr>
              <w:t> </w:t>
            </w:r>
          </w:p>
        </w:tc>
        <w:tc>
          <w:tcPr>
            <w:tcW w:w="2247" w:type="dxa"/>
            <w:tcMar>
              <w:top w:w="60" w:type="dxa"/>
              <w:left w:w="60" w:type="dxa"/>
              <w:bottom w:w="60" w:type="dxa"/>
              <w:right w:w="60" w:type="dxa"/>
            </w:tcMar>
            <w:vAlign w:val="bottom"/>
            <w:hideMark/>
          </w:tcPr>
          <w:p w:rsidR="00506983" w:rsidRPr="00AE78B0" w:rsidRDefault="00506983" w:rsidP="00506983">
            <w:pPr>
              <w:rPr>
                <w:rFonts w:ascii="Times New Roman" w:hAnsi="Times New Roman" w:cs="Times New Roman"/>
              </w:rPr>
            </w:pPr>
            <w:r w:rsidRPr="00AE78B0">
              <w:rPr>
                <w:rFonts w:ascii="Times New Roman" w:hAnsi="Times New Roman" w:cs="Times New Roman"/>
                <w:bCs/>
                <w:iCs/>
              </w:rPr>
              <w:t> </w:t>
            </w:r>
          </w:p>
        </w:tc>
      </w:tr>
      <w:tr w:rsidR="00AE78B0" w:rsidRPr="00AE78B0" w:rsidTr="00506983">
        <w:tc>
          <w:tcPr>
            <w:tcW w:w="0" w:type="auto"/>
            <w:tcMar>
              <w:top w:w="60" w:type="dxa"/>
              <w:left w:w="60" w:type="dxa"/>
              <w:bottom w:w="60" w:type="dxa"/>
              <w:right w:w="60" w:type="dxa"/>
            </w:tcMar>
            <w:hideMark/>
          </w:tcPr>
          <w:p w:rsidR="00506983" w:rsidRPr="00AE78B0" w:rsidRDefault="00506983" w:rsidP="00506983">
            <w:pPr>
              <w:rPr>
                <w:rFonts w:ascii="Times New Roman" w:hAnsi="Times New Roman" w:cs="Times New Roman"/>
              </w:rPr>
            </w:pPr>
          </w:p>
        </w:tc>
        <w:tc>
          <w:tcPr>
            <w:tcW w:w="0" w:type="auto"/>
            <w:tcMar>
              <w:top w:w="60" w:type="dxa"/>
              <w:left w:w="60" w:type="dxa"/>
              <w:bottom w:w="60" w:type="dxa"/>
              <w:right w:w="60" w:type="dxa"/>
            </w:tcMar>
            <w:hideMark/>
          </w:tcPr>
          <w:p w:rsidR="00506983" w:rsidRPr="00AE78B0" w:rsidRDefault="00506983" w:rsidP="00506983">
            <w:pPr>
              <w:rPr>
                <w:rFonts w:ascii="Times New Roman" w:hAnsi="Times New Roman" w:cs="Times New Roman"/>
              </w:rPr>
            </w:pPr>
            <w:r w:rsidRPr="00AE78B0">
              <w:rPr>
                <w:rFonts w:ascii="Times New Roman" w:hAnsi="Times New Roman" w:cs="Times New Roman"/>
                <w:bCs/>
                <w:iCs/>
              </w:rPr>
              <w:t> </w:t>
            </w:r>
          </w:p>
        </w:tc>
        <w:tc>
          <w:tcPr>
            <w:tcW w:w="1099" w:type="dxa"/>
            <w:tcMar>
              <w:top w:w="60" w:type="dxa"/>
              <w:left w:w="60" w:type="dxa"/>
              <w:bottom w:w="60" w:type="dxa"/>
              <w:right w:w="60" w:type="dxa"/>
            </w:tcMar>
            <w:hideMark/>
          </w:tcPr>
          <w:p w:rsidR="00506983" w:rsidRPr="00AE78B0" w:rsidRDefault="00506983" w:rsidP="00506983">
            <w:pPr>
              <w:rPr>
                <w:rFonts w:ascii="Times New Roman" w:hAnsi="Times New Roman" w:cs="Times New Roman"/>
              </w:rPr>
            </w:pPr>
            <w:r w:rsidRPr="00AE78B0">
              <w:rPr>
                <w:rFonts w:ascii="Times New Roman" w:hAnsi="Times New Roman" w:cs="Times New Roman"/>
                <w:bCs/>
                <w:iCs/>
              </w:rPr>
              <w:t> </w:t>
            </w:r>
          </w:p>
        </w:tc>
        <w:tc>
          <w:tcPr>
            <w:tcW w:w="0" w:type="auto"/>
            <w:tcMar>
              <w:top w:w="60" w:type="dxa"/>
              <w:left w:w="60" w:type="dxa"/>
              <w:bottom w:w="60" w:type="dxa"/>
              <w:right w:w="60" w:type="dxa"/>
            </w:tcMar>
            <w:hideMark/>
          </w:tcPr>
          <w:p w:rsidR="00506983" w:rsidRPr="00AE78B0" w:rsidRDefault="00506983" w:rsidP="00506983">
            <w:pPr>
              <w:rPr>
                <w:rFonts w:ascii="Times New Roman" w:hAnsi="Times New Roman" w:cs="Times New Roman"/>
              </w:rPr>
            </w:pPr>
            <w:r w:rsidRPr="00AE78B0">
              <w:rPr>
                <w:rFonts w:ascii="Times New Roman" w:hAnsi="Times New Roman" w:cs="Times New Roman"/>
                <w:bCs/>
                <w:iCs/>
              </w:rPr>
              <w:t> </w:t>
            </w:r>
          </w:p>
        </w:tc>
        <w:tc>
          <w:tcPr>
            <w:tcW w:w="2247" w:type="dxa"/>
            <w:tcMar>
              <w:top w:w="60" w:type="dxa"/>
              <w:left w:w="60" w:type="dxa"/>
              <w:bottom w:w="60" w:type="dxa"/>
              <w:right w:w="60" w:type="dxa"/>
            </w:tcMar>
            <w:vAlign w:val="bottom"/>
            <w:hideMark/>
          </w:tcPr>
          <w:p w:rsidR="00506983" w:rsidRPr="00AE78B0" w:rsidRDefault="00506983" w:rsidP="00506983">
            <w:pPr>
              <w:rPr>
                <w:rFonts w:ascii="Times New Roman" w:hAnsi="Times New Roman" w:cs="Times New Roman"/>
              </w:rPr>
            </w:pPr>
            <w:r w:rsidRPr="00AE78B0">
              <w:rPr>
                <w:rFonts w:ascii="Times New Roman" w:hAnsi="Times New Roman" w:cs="Times New Roman"/>
                <w:bCs/>
                <w:iCs/>
              </w:rPr>
              <w:t> </w:t>
            </w:r>
          </w:p>
        </w:tc>
      </w:tr>
    </w:tbl>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AE78B0">
        <w:rPr>
          <w:rFonts w:ascii="Times New Roman" w:hAnsi="Times New Roman" w:cs="Times New Roman"/>
          <w:sz w:val="24"/>
          <w:szCs w:val="24"/>
        </w:rPr>
        <w:t> </w:t>
      </w:r>
    </w:p>
    <w:p w:rsidR="00506983" w:rsidRPr="00AE78B0" w:rsidRDefault="00506983" w:rsidP="00506983">
      <w:pPr>
        <w:pStyle w:val="a4"/>
        <w:spacing w:beforeAutospacing="0" w:afterAutospacing="0"/>
        <w:rPr>
          <w:rFonts w:ascii="Times New Roman" w:hAnsi="Times New Roman" w:cs="Times New Roman"/>
          <w:sz w:val="24"/>
          <w:szCs w:val="24"/>
        </w:rPr>
      </w:pPr>
    </w:p>
    <w:p w:rsidR="00506983" w:rsidRPr="00AE78B0" w:rsidRDefault="00506983" w:rsidP="00506983">
      <w:pPr>
        <w:pStyle w:val="a4"/>
        <w:spacing w:beforeAutospacing="0" w:afterAutospacing="0"/>
        <w:rPr>
          <w:rFonts w:ascii="Times New Roman" w:hAnsi="Times New Roman" w:cs="Times New Roman"/>
          <w:sz w:val="24"/>
          <w:szCs w:val="24"/>
        </w:rPr>
      </w:pPr>
    </w:p>
    <w:p w:rsidR="00506983" w:rsidRPr="00AE78B0" w:rsidRDefault="00506983"/>
    <w:p w:rsidR="000B0C33" w:rsidRPr="00AE78B0" w:rsidRDefault="00506983" w:rsidP="000B0C3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sidRPr="000B0C33">
        <w:rPr>
          <w:sz w:val="24"/>
          <w:szCs w:val="24"/>
        </w:rPr>
        <w:t xml:space="preserve">Приложение </w:t>
      </w:r>
      <w:r w:rsidRPr="000B0C33">
        <w:rPr>
          <w:rStyle w:val="fill"/>
          <w:b w:val="0"/>
          <w:bCs w:val="0"/>
          <w:i w:val="0"/>
          <w:iCs w:val="0"/>
          <w:color w:val="auto"/>
          <w:sz w:val="24"/>
          <w:szCs w:val="24"/>
        </w:rPr>
        <w:t>4</w:t>
      </w:r>
      <w:r w:rsidRPr="00AE78B0">
        <w:rPr>
          <w:rFonts w:ascii="Courier New" w:hAnsi="Courier New" w:cs="Courier New"/>
          <w:i/>
          <w:sz w:val="22"/>
          <w:szCs w:val="22"/>
        </w:rPr>
        <w:br/>
      </w:r>
      <w:r w:rsidR="000B0C33" w:rsidRPr="00AE78B0">
        <w:rPr>
          <w:sz w:val="24"/>
          <w:szCs w:val="24"/>
        </w:rPr>
        <w:t xml:space="preserve">к Постановлению  </w:t>
      </w:r>
    </w:p>
    <w:p w:rsidR="000B0C33" w:rsidRPr="00AE78B0" w:rsidRDefault="000B0C33" w:rsidP="000B0C3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proofErr w:type="spellStart"/>
      <w:r w:rsidRPr="00AE78B0">
        <w:rPr>
          <w:sz w:val="24"/>
          <w:szCs w:val="24"/>
        </w:rPr>
        <w:t>Коноваловского</w:t>
      </w:r>
      <w:proofErr w:type="spellEnd"/>
      <w:r w:rsidRPr="00AE78B0">
        <w:rPr>
          <w:sz w:val="24"/>
          <w:szCs w:val="24"/>
        </w:rPr>
        <w:t xml:space="preserve"> МО</w:t>
      </w:r>
    </w:p>
    <w:p w:rsidR="000B0C33" w:rsidRPr="00AE78B0" w:rsidRDefault="000B0C33" w:rsidP="000B0C3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b/>
          <w:i/>
          <w:sz w:val="24"/>
          <w:szCs w:val="24"/>
        </w:rPr>
      </w:pPr>
      <w:r w:rsidRPr="00AE78B0">
        <w:rPr>
          <w:sz w:val="24"/>
          <w:szCs w:val="24"/>
        </w:rPr>
        <w:t xml:space="preserve"> от </w:t>
      </w:r>
      <w:r>
        <w:rPr>
          <w:sz w:val="24"/>
          <w:szCs w:val="24"/>
        </w:rPr>
        <w:t>10</w:t>
      </w:r>
      <w:r w:rsidRPr="00AE78B0">
        <w:rPr>
          <w:rStyle w:val="fill"/>
          <w:b w:val="0"/>
          <w:i w:val="0"/>
          <w:color w:val="auto"/>
          <w:sz w:val="24"/>
          <w:szCs w:val="24"/>
        </w:rPr>
        <w:t>.0</w:t>
      </w:r>
      <w:r>
        <w:rPr>
          <w:rStyle w:val="fill"/>
          <w:b w:val="0"/>
          <w:i w:val="0"/>
          <w:color w:val="auto"/>
          <w:sz w:val="24"/>
          <w:szCs w:val="24"/>
        </w:rPr>
        <w:t>9</w:t>
      </w:r>
      <w:r w:rsidRPr="00AE78B0">
        <w:rPr>
          <w:rStyle w:val="fill"/>
          <w:b w:val="0"/>
          <w:i w:val="0"/>
          <w:color w:val="auto"/>
          <w:sz w:val="24"/>
          <w:szCs w:val="24"/>
        </w:rPr>
        <w:t>.202</w:t>
      </w:r>
      <w:r>
        <w:rPr>
          <w:rStyle w:val="fill"/>
          <w:b w:val="0"/>
          <w:i w:val="0"/>
          <w:color w:val="auto"/>
          <w:sz w:val="24"/>
          <w:szCs w:val="24"/>
        </w:rPr>
        <w:t>1</w:t>
      </w:r>
      <w:r w:rsidRPr="00AE78B0">
        <w:rPr>
          <w:sz w:val="24"/>
          <w:szCs w:val="24"/>
        </w:rPr>
        <w:t xml:space="preserve"> № </w:t>
      </w:r>
      <w:r>
        <w:rPr>
          <w:sz w:val="24"/>
          <w:szCs w:val="24"/>
        </w:rPr>
        <w:t>36</w:t>
      </w:r>
    </w:p>
    <w:p w:rsidR="00506983" w:rsidRPr="00AE78B0" w:rsidRDefault="00506983" w:rsidP="00506983">
      <w:pPr>
        <w:pStyle w:val="1"/>
        <w:spacing w:before="0" w:after="0"/>
        <w:jc w:val="right"/>
        <w:rPr>
          <w:rFonts w:ascii="Courier New" w:hAnsi="Courier New" w:cs="Courier New"/>
          <w:b w:val="0"/>
          <w:color w:val="auto"/>
          <w:sz w:val="22"/>
          <w:szCs w:val="22"/>
        </w:rPr>
      </w:pPr>
    </w:p>
    <w:p w:rsidR="00506983" w:rsidRPr="00AE78B0" w:rsidRDefault="00506983" w:rsidP="00506983"/>
    <w:p w:rsidR="00506983" w:rsidRPr="00AE78B0" w:rsidRDefault="00506983" w:rsidP="00506983">
      <w:pPr>
        <w:pStyle w:val="1"/>
        <w:rPr>
          <w:rFonts w:ascii="Arial" w:hAnsi="Arial" w:cs="Arial"/>
          <w:color w:val="auto"/>
        </w:rPr>
      </w:pPr>
      <w:r w:rsidRPr="00AE78B0">
        <w:rPr>
          <w:color w:val="auto"/>
        </w:rPr>
        <w:t xml:space="preserve"> </w:t>
      </w:r>
      <w:r w:rsidRPr="00AE78B0">
        <w:rPr>
          <w:rFonts w:ascii="Arial" w:hAnsi="Arial" w:cs="Arial"/>
          <w:color w:val="auto"/>
        </w:rPr>
        <w:t>Рабочий  план счетов бухгалтерского учета</w:t>
      </w:r>
    </w:p>
    <w:p w:rsidR="00506983" w:rsidRPr="00AE78B0" w:rsidRDefault="00506983" w:rsidP="00506983">
      <w:pPr>
        <w:pStyle w:val="a8"/>
        <w:rPr>
          <w:color w:val="auto"/>
          <w:shd w:val="clear" w:color="auto" w:fill="F0F0F0"/>
        </w:rPr>
      </w:pPr>
      <w:r w:rsidRPr="00AE78B0">
        <w:rPr>
          <w:color w:val="auto"/>
        </w:rPr>
        <w:t xml:space="preserve"> </w:t>
      </w: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70"/>
        <w:gridCol w:w="770"/>
        <w:gridCol w:w="646"/>
        <w:gridCol w:w="523"/>
        <w:gridCol w:w="523"/>
        <w:gridCol w:w="523"/>
        <w:gridCol w:w="523"/>
        <w:gridCol w:w="523"/>
        <w:gridCol w:w="523"/>
        <w:gridCol w:w="523"/>
        <w:gridCol w:w="524"/>
      </w:tblGrid>
      <w:tr w:rsidR="00AE78B0" w:rsidRPr="00AE78B0" w:rsidTr="00506983">
        <w:trPr>
          <w:jc w:val="center"/>
        </w:trPr>
        <w:tc>
          <w:tcPr>
            <w:tcW w:w="4537" w:type="dxa"/>
            <w:vMerge w:val="restart"/>
            <w:tcBorders>
              <w:top w:val="single" w:sz="4" w:space="0" w:color="auto"/>
              <w:bottom w:val="single" w:sz="4" w:space="0" w:color="auto"/>
              <w:right w:val="single" w:sz="4" w:space="0" w:color="auto"/>
            </w:tcBorders>
          </w:tcPr>
          <w:p w:rsidR="00506983" w:rsidRPr="00AE78B0" w:rsidRDefault="00506983" w:rsidP="00506983">
            <w:pPr>
              <w:pStyle w:val="ac"/>
              <w:jc w:val="center"/>
              <w:rPr>
                <w:rFonts w:ascii="Courier New" w:hAnsi="Courier New" w:cs="Courier New"/>
                <w:sz w:val="22"/>
                <w:szCs w:val="22"/>
              </w:rPr>
            </w:pPr>
          </w:p>
          <w:p w:rsidR="00506983" w:rsidRPr="00AE78B0" w:rsidRDefault="00506983" w:rsidP="00506983">
            <w:pPr>
              <w:pStyle w:val="ac"/>
              <w:jc w:val="center"/>
              <w:rPr>
                <w:rFonts w:ascii="Courier New" w:hAnsi="Courier New" w:cs="Courier New"/>
                <w:sz w:val="22"/>
                <w:szCs w:val="22"/>
              </w:rPr>
            </w:pPr>
          </w:p>
          <w:p w:rsidR="00506983" w:rsidRPr="00AE78B0" w:rsidRDefault="00506983" w:rsidP="00506983">
            <w:pPr>
              <w:pStyle w:val="ac"/>
              <w:jc w:val="center"/>
              <w:rPr>
                <w:rFonts w:ascii="Courier New" w:hAnsi="Courier New" w:cs="Courier New"/>
                <w:sz w:val="22"/>
                <w:szCs w:val="22"/>
              </w:rPr>
            </w:pPr>
          </w:p>
          <w:p w:rsidR="00506983" w:rsidRPr="00AE78B0" w:rsidRDefault="00506983" w:rsidP="00506983">
            <w:pPr>
              <w:pStyle w:val="ac"/>
              <w:jc w:val="center"/>
              <w:rPr>
                <w:rFonts w:ascii="Courier New" w:hAnsi="Courier New" w:cs="Courier New"/>
                <w:sz w:val="22"/>
                <w:szCs w:val="22"/>
              </w:rPr>
            </w:pPr>
          </w:p>
          <w:p w:rsidR="00506983" w:rsidRPr="00AE78B0" w:rsidRDefault="00506983" w:rsidP="00506983">
            <w:pPr>
              <w:pStyle w:val="ac"/>
              <w:jc w:val="center"/>
              <w:rPr>
                <w:rFonts w:ascii="Courier New" w:hAnsi="Courier New" w:cs="Courier New"/>
                <w:sz w:val="22"/>
                <w:szCs w:val="22"/>
              </w:rPr>
            </w:pPr>
          </w:p>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Наименование счета</w:t>
            </w:r>
          </w:p>
        </w:tc>
        <w:tc>
          <w:tcPr>
            <w:tcW w:w="6096" w:type="dxa"/>
            <w:gridSpan w:val="10"/>
            <w:tcBorders>
              <w:top w:val="single" w:sz="4" w:space="0" w:color="auto"/>
              <w:left w:val="single" w:sz="4" w:space="0" w:color="auto"/>
              <w:bottom w:val="single" w:sz="4" w:space="0" w:color="auto"/>
            </w:tcBorders>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Номер счета</w:t>
            </w:r>
          </w:p>
        </w:tc>
      </w:tr>
      <w:tr w:rsidR="00AE78B0" w:rsidRPr="00AE78B0" w:rsidTr="00506983">
        <w:trPr>
          <w:jc w:val="center"/>
        </w:trPr>
        <w:tc>
          <w:tcPr>
            <w:tcW w:w="4537" w:type="dxa"/>
            <w:vMerge/>
            <w:tcBorders>
              <w:top w:val="single" w:sz="4" w:space="0" w:color="auto"/>
              <w:bottom w:val="single" w:sz="4" w:space="0" w:color="auto"/>
              <w:right w:val="single" w:sz="4" w:space="0" w:color="auto"/>
            </w:tcBorders>
          </w:tcPr>
          <w:p w:rsidR="00506983" w:rsidRPr="00AE78B0" w:rsidRDefault="00506983" w:rsidP="00506983">
            <w:pPr>
              <w:pStyle w:val="ac"/>
              <w:rPr>
                <w:rFonts w:ascii="Courier New" w:hAnsi="Courier New" w:cs="Courier New"/>
                <w:sz w:val="22"/>
                <w:szCs w:val="22"/>
              </w:rPr>
            </w:pPr>
          </w:p>
        </w:tc>
        <w:tc>
          <w:tcPr>
            <w:tcW w:w="6096" w:type="dxa"/>
            <w:gridSpan w:val="10"/>
            <w:tcBorders>
              <w:top w:val="single" w:sz="4" w:space="0" w:color="auto"/>
              <w:left w:val="single" w:sz="4" w:space="0" w:color="auto"/>
              <w:bottom w:val="single" w:sz="4" w:space="0" w:color="auto"/>
            </w:tcBorders>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код</w:t>
            </w:r>
          </w:p>
        </w:tc>
      </w:tr>
      <w:tr w:rsidR="00AE78B0" w:rsidRPr="00AE78B0" w:rsidTr="00506983">
        <w:trPr>
          <w:jc w:val="center"/>
        </w:trPr>
        <w:tc>
          <w:tcPr>
            <w:tcW w:w="4537" w:type="dxa"/>
            <w:vMerge/>
            <w:tcBorders>
              <w:top w:val="single" w:sz="4" w:space="0" w:color="auto"/>
              <w:bottom w:val="single" w:sz="4" w:space="0" w:color="auto"/>
              <w:right w:val="single" w:sz="4" w:space="0" w:color="auto"/>
            </w:tcBorders>
          </w:tcPr>
          <w:p w:rsidR="00506983" w:rsidRPr="00AE78B0" w:rsidRDefault="00506983" w:rsidP="00506983">
            <w:pPr>
              <w:pStyle w:val="ac"/>
              <w:rPr>
                <w:rFonts w:ascii="Courier New" w:hAnsi="Courier New" w:cs="Courier New"/>
                <w:sz w:val="22"/>
                <w:szCs w:val="22"/>
              </w:rPr>
            </w:pPr>
          </w:p>
        </w:tc>
        <w:tc>
          <w:tcPr>
            <w:tcW w:w="850" w:type="dxa"/>
            <w:vMerge w:val="restart"/>
            <w:tcBorders>
              <w:top w:val="single" w:sz="4" w:space="0" w:color="auto"/>
              <w:left w:val="single" w:sz="4" w:space="0" w:color="auto"/>
              <w:bottom w:val="single" w:sz="4" w:space="0" w:color="auto"/>
              <w:right w:val="single" w:sz="4" w:space="0" w:color="auto"/>
            </w:tcBorders>
          </w:tcPr>
          <w:p w:rsidR="00506983" w:rsidRPr="00AE78B0" w:rsidRDefault="00506983" w:rsidP="00506983">
            <w:pPr>
              <w:pStyle w:val="ac"/>
              <w:jc w:val="left"/>
              <w:rPr>
                <w:rFonts w:ascii="Courier New" w:hAnsi="Courier New" w:cs="Courier New"/>
                <w:sz w:val="22"/>
                <w:szCs w:val="22"/>
              </w:rPr>
            </w:pPr>
            <w:r w:rsidRPr="00AE78B0">
              <w:rPr>
                <w:rFonts w:ascii="Courier New" w:hAnsi="Courier New" w:cs="Courier New"/>
                <w:sz w:val="22"/>
                <w:szCs w:val="22"/>
              </w:rPr>
              <w:t>аналитический классификационный</w:t>
            </w:r>
          </w:p>
        </w:tc>
        <w:tc>
          <w:tcPr>
            <w:tcW w:w="709" w:type="dxa"/>
            <w:vMerge w:val="restart"/>
            <w:tcBorders>
              <w:top w:val="single" w:sz="4" w:space="0" w:color="auto"/>
              <w:left w:val="single" w:sz="4" w:space="0" w:color="auto"/>
              <w:bottom w:val="single" w:sz="4" w:space="0" w:color="auto"/>
              <w:right w:val="single" w:sz="4" w:space="0" w:color="auto"/>
            </w:tcBorders>
          </w:tcPr>
          <w:p w:rsidR="00506983" w:rsidRPr="00AE78B0" w:rsidRDefault="00506983" w:rsidP="00506983">
            <w:pPr>
              <w:pStyle w:val="ac"/>
              <w:jc w:val="left"/>
              <w:rPr>
                <w:rFonts w:ascii="Courier New" w:hAnsi="Courier New" w:cs="Courier New"/>
                <w:sz w:val="22"/>
                <w:szCs w:val="22"/>
              </w:rPr>
            </w:pPr>
            <w:r w:rsidRPr="00AE78B0">
              <w:rPr>
                <w:rFonts w:ascii="Courier New" w:hAnsi="Courier New" w:cs="Courier New"/>
                <w:sz w:val="22"/>
                <w:szCs w:val="22"/>
              </w:rPr>
              <w:t>вида фин. обеспечения</w:t>
            </w:r>
          </w:p>
          <w:p w:rsidR="00506983" w:rsidRPr="00AE78B0" w:rsidRDefault="00506983" w:rsidP="00506983">
            <w:pPr>
              <w:pStyle w:val="ac"/>
              <w:jc w:val="left"/>
              <w:rPr>
                <w:rFonts w:ascii="Courier New" w:hAnsi="Courier New" w:cs="Courier New"/>
                <w:sz w:val="22"/>
                <w:szCs w:val="22"/>
              </w:rPr>
            </w:pPr>
          </w:p>
        </w:tc>
        <w:tc>
          <w:tcPr>
            <w:tcW w:w="2835" w:type="dxa"/>
            <w:gridSpan w:val="5"/>
            <w:tcBorders>
              <w:top w:val="single" w:sz="4" w:space="0" w:color="auto"/>
              <w:left w:val="single" w:sz="4" w:space="0" w:color="auto"/>
              <w:bottom w:val="single" w:sz="4" w:space="0" w:color="auto"/>
              <w:right w:val="single" w:sz="4" w:space="0" w:color="auto"/>
            </w:tcBorders>
          </w:tcPr>
          <w:p w:rsidR="00506983" w:rsidRPr="00AE78B0" w:rsidRDefault="00506983" w:rsidP="00506983">
            <w:pPr>
              <w:pStyle w:val="ac"/>
              <w:jc w:val="left"/>
              <w:rPr>
                <w:rFonts w:ascii="Courier New" w:hAnsi="Courier New" w:cs="Courier New"/>
                <w:sz w:val="22"/>
                <w:szCs w:val="22"/>
              </w:rPr>
            </w:pPr>
            <w:r w:rsidRPr="00AE78B0">
              <w:rPr>
                <w:rFonts w:ascii="Courier New" w:hAnsi="Courier New" w:cs="Courier New"/>
                <w:sz w:val="22"/>
                <w:szCs w:val="22"/>
              </w:rPr>
              <w:t>синтетического счета</w:t>
            </w:r>
          </w:p>
        </w:tc>
        <w:tc>
          <w:tcPr>
            <w:tcW w:w="1702" w:type="dxa"/>
            <w:gridSpan w:val="3"/>
            <w:vMerge w:val="restart"/>
            <w:tcBorders>
              <w:top w:val="single" w:sz="4" w:space="0" w:color="auto"/>
              <w:left w:val="single" w:sz="4" w:space="0" w:color="auto"/>
              <w:bottom w:val="single" w:sz="4" w:space="0" w:color="auto"/>
            </w:tcBorders>
          </w:tcPr>
          <w:p w:rsidR="00506983" w:rsidRPr="00AE78B0" w:rsidRDefault="00506983" w:rsidP="00506983">
            <w:pPr>
              <w:pStyle w:val="ac"/>
              <w:jc w:val="left"/>
              <w:rPr>
                <w:rFonts w:ascii="Courier New" w:hAnsi="Courier New" w:cs="Courier New"/>
                <w:sz w:val="22"/>
                <w:szCs w:val="22"/>
              </w:rPr>
            </w:pPr>
            <w:r w:rsidRPr="00AE78B0">
              <w:rPr>
                <w:rFonts w:ascii="Courier New" w:hAnsi="Courier New" w:cs="Courier New"/>
                <w:sz w:val="22"/>
                <w:szCs w:val="22"/>
              </w:rPr>
              <w:t xml:space="preserve">аналитический по </w:t>
            </w:r>
            <w:hyperlink r:id="rId9" w:history="1">
              <w:r w:rsidRPr="00AE78B0">
                <w:rPr>
                  <w:rStyle w:val="a6"/>
                  <w:rFonts w:ascii="Courier New" w:hAnsi="Courier New" w:cs="Courier New"/>
                  <w:color w:val="auto"/>
                  <w:sz w:val="22"/>
                  <w:szCs w:val="22"/>
                </w:rPr>
                <w:t>КОСГУ</w:t>
              </w:r>
            </w:hyperlink>
          </w:p>
        </w:tc>
      </w:tr>
      <w:tr w:rsidR="00AE78B0" w:rsidRPr="00AE78B0" w:rsidTr="00506983">
        <w:trPr>
          <w:jc w:val="center"/>
        </w:trPr>
        <w:tc>
          <w:tcPr>
            <w:tcW w:w="4537" w:type="dxa"/>
            <w:vMerge/>
            <w:tcBorders>
              <w:top w:val="single" w:sz="4" w:space="0" w:color="auto"/>
              <w:bottom w:val="single" w:sz="4" w:space="0" w:color="auto"/>
              <w:right w:val="single" w:sz="4" w:space="0" w:color="auto"/>
            </w:tcBorders>
          </w:tcPr>
          <w:p w:rsidR="00506983" w:rsidRPr="00AE78B0" w:rsidRDefault="00506983" w:rsidP="00506983">
            <w:pPr>
              <w:pStyle w:val="ac"/>
              <w:rPr>
                <w:rFonts w:ascii="Courier New" w:hAnsi="Courier New" w:cs="Courier New"/>
                <w:sz w:val="22"/>
                <w:szCs w:val="22"/>
              </w:rPr>
            </w:pPr>
          </w:p>
        </w:tc>
        <w:tc>
          <w:tcPr>
            <w:tcW w:w="850" w:type="dxa"/>
            <w:vMerge/>
            <w:tcBorders>
              <w:top w:val="single" w:sz="4" w:space="0" w:color="auto"/>
              <w:left w:val="single" w:sz="4" w:space="0" w:color="auto"/>
              <w:bottom w:val="single" w:sz="4" w:space="0" w:color="auto"/>
              <w:right w:val="single" w:sz="4" w:space="0" w:color="auto"/>
            </w:tcBorders>
          </w:tcPr>
          <w:p w:rsidR="00506983" w:rsidRPr="00AE78B0" w:rsidRDefault="00506983" w:rsidP="00506983">
            <w:pPr>
              <w:pStyle w:val="ac"/>
              <w:jc w:val="left"/>
              <w:rPr>
                <w:rFonts w:ascii="Courier New" w:hAnsi="Courier New" w:cs="Courier New"/>
                <w:sz w:val="22"/>
                <w:szCs w:val="22"/>
              </w:rPr>
            </w:pPr>
          </w:p>
        </w:tc>
        <w:tc>
          <w:tcPr>
            <w:tcW w:w="709" w:type="dxa"/>
            <w:vMerge/>
            <w:tcBorders>
              <w:top w:val="single" w:sz="4" w:space="0" w:color="auto"/>
              <w:left w:val="single" w:sz="4" w:space="0" w:color="auto"/>
              <w:bottom w:val="single" w:sz="4" w:space="0" w:color="auto"/>
              <w:right w:val="single" w:sz="4" w:space="0" w:color="auto"/>
            </w:tcBorders>
          </w:tcPr>
          <w:p w:rsidR="00506983" w:rsidRPr="00AE78B0" w:rsidRDefault="00506983" w:rsidP="00506983">
            <w:pPr>
              <w:pStyle w:val="ac"/>
              <w:jc w:val="left"/>
              <w:rPr>
                <w:rFonts w:ascii="Courier New" w:hAnsi="Courier New" w:cs="Courier New"/>
                <w:sz w:val="22"/>
                <w:szCs w:val="22"/>
              </w:rPr>
            </w:pPr>
          </w:p>
        </w:tc>
        <w:tc>
          <w:tcPr>
            <w:tcW w:w="1701" w:type="dxa"/>
            <w:gridSpan w:val="3"/>
            <w:tcBorders>
              <w:top w:val="single" w:sz="4" w:space="0" w:color="auto"/>
              <w:left w:val="single" w:sz="4" w:space="0" w:color="auto"/>
              <w:bottom w:val="single" w:sz="4" w:space="0" w:color="auto"/>
              <w:right w:val="single" w:sz="4" w:space="0" w:color="auto"/>
            </w:tcBorders>
          </w:tcPr>
          <w:p w:rsidR="00506983" w:rsidRPr="00AE78B0" w:rsidRDefault="00506983" w:rsidP="00506983">
            <w:pPr>
              <w:pStyle w:val="ac"/>
              <w:jc w:val="left"/>
              <w:rPr>
                <w:rFonts w:ascii="Courier New" w:hAnsi="Courier New" w:cs="Courier New"/>
                <w:sz w:val="22"/>
                <w:szCs w:val="22"/>
              </w:rPr>
            </w:pPr>
            <w:r w:rsidRPr="00AE78B0">
              <w:rPr>
                <w:rFonts w:ascii="Courier New" w:hAnsi="Courier New" w:cs="Courier New"/>
                <w:sz w:val="22"/>
                <w:szCs w:val="22"/>
              </w:rPr>
              <w:t>объекта учета</w:t>
            </w:r>
          </w:p>
        </w:tc>
        <w:tc>
          <w:tcPr>
            <w:tcW w:w="567" w:type="dxa"/>
            <w:tcBorders>
              <w:top w:val="single" w:sz="4" w:space="0" w:color="auto"/>
              <w:left w:val="single" w:sz="4" w:space="0" w:color="auto"/>
              <w:bottom w:val="single" w:sz="4" w:space="0" w:color="auto"/>
              <w:right w:val="single" w:sz="4" w:space="0" w:color="auto"/>
            </w:tcBorders>
          </w:tcPr>
          <w:p w:rsidR="00506983" w:rsidRPr="00AE78B0" w:rsidRDefault="00506983" w:rsidP="00506983">
            <w:pPr>
              <w:pStyle w:val="ac"/>
              <w:jc w:val="left"/>
              <w:rPr>
                <w:rFonts w:ascii="Courier New" w:hAnsi="Courier New" w:cs="Courier New"/>
                <w:sz w:val="22"/>
                <w:szCs w:val="22"/>
              </w:rPr>
            </w:pPr>
            <w:r w:rsidRPr="00AE78B0">
              <w:rPr>
                <w:rFonts w:ascii="Courier New" w:hAnsi="Courier New" w:cs="Courier New"/>
                <w:sz w:val="22"/>
                <w:szCs w:val="22"/>
              </w:rPr>
              <w:t>группы</w:t>
            </w:r>
          </w:p>
        </w:tc>
        <w:tc>
          <w:tcPr>
            <w:tcW w:w="567" w:type="dxa"/>
            <w:tcBorders>
              <w:top w:val="single" w:sz="4" w:space="0" w:color="auto"/>
              <w:left w:val="single" w:sz="4" w:space="0" w:color="auto"/>
              <w:bottom w:val="single" w:sz="4" w:space="0" w:color="auto"/>
              <w:right w:val="single" w:sz="4" w:space="0" w:color="auto"/>
            </w:tcBorders>
          </w:tcPr>
          <w:p w:rsidR="00506983" w:rsidRPr="00AE78B0" w:rsidRDefault="00506983" w:rsidP="00506983">
            <w:pPr>
              <w:pStyle w:val="ac"/>
              <w:jc w:val="left"/>
              <w:rPr>
                <w:rFonts w:ascii="Courier New" w:hAnsi="Courier New" w:cs="Courier New"/>
                <w:sz w:val="22"/>
                <w:szCs w:val="22"/>
              </w:rPr>
            </w:pPr>
            <w:r w:rsidRPr="00AE78B0">
              <w:rPr>
                <w:rFonts w:ascii="Courier New" w:hAnsi="Courier New" w:cs="Courier New"/>
                <w:sz w:val="22"/>
                <w:szCs w:val="22"/>
              </w:rPr>
              <w:t>вида</w:t>
            </w:r>
          </w:p>
        </w:tc>
        <w:tc>
          <w:tcPr>
            <w:tcW w:w="1702" w:type="dxa"/>
            <w:gridSpan w:val="3"/>
            <w:vMerge/>
            <w:tcBorders>
              <w:top w:val="single" w:sz="4" w:space="0" w:color="auto"/>
              <w:left w:val="single" w:sz="4" w:space="0" w:color="auto"/>
              <w:bottom w:val="single" w:sz="4" w:space="0" w:color="auto"/>
            </w:tcBorders>
          </w:tcPr>
          <w:p w:rsidR="00506983" w:rsidRPr="00AE78B0" w:rsidRDefault="00506983" w:rsidP="00506983">
            <w:pPr>
              <w:pStyle w:val="ac"/>
              <w:jc w:val="left"/>
              <w:rPr>
                <w:rFonts w:ascii="Courier New" w:hAnsi="Courier New" w:cs="Courier New"/>
                <w:sz w:val="22"/>
                <w:szCs w:val="22"/>
              </w:rPr>
            </w:pPr>
          </w:p>
        </w:tc>
      </w:tr>
      <w:tr w:rsidR="00AE78B0" w:rsidRPr="00AE78B0" w:rsidTr="00506983">
        <w:trPr>
          <w:jc w:val="center"/>
        </w:trPr>
        <w:tc>
          <w:tcPr>
            <w:tcW w:w="4537" w:type="dxa"/>
            <w:vMerge/>
            <w:tcBorders>
              <w:top w:val="single" w:sz="4" w:space="0" w:color="auto"/>
              <w:bottom w:val="single" w:sz="4" w:space="0" w:color="auto"/>
              <w:right w:val="single" w:sz="4" w:space="0" w:color="auto"/>
            </w:tcBorders>
          </w:tcPr>
          <w:p w:rsidR="00506983" w:rsidRPr="00AE78B0" w:rsidRDefault="00506983" w:rsidP="00506983">
            <w:pPr>
              <w:pStyle w:val="ac"/>
              <w:rPr>
                <w:rFonts w:ascii="Courier New" w:hAnsi="Courier New" w:cs="Courier New"/>
                <w:sz w:val="22"/>
                <w:szCs w:val="22"/>
              </w:rPr>
            </w:pPr>
          </w:p>
        </w:tc>
        <w:tc>
          <w:tcPr>
            <w:tcW w:w="6096" w:type="dxa"/>
            <w:gridSpan w:val="10"/>
            <w:tcBorders>
              <w:top w:val="single" w:sz="4" w:space="0" w:color="auto"/>
              <w:left w:val="single" w:sz="4" w:space="0" w:color="auto"/>
              <w:bottom w:val="single" w:sz="4" w:space="0" w:color="auto"/>
            </w:tcBorders>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номер разряда счета</w:t>
            </w:r>
          </w:p>
        </w:tc>
      </w:tr>
      <w:tr w:rsidR="00AE78B0" w:rsidRPr="00AE78B0" w:rsidTr="00506983">
        <w:trPr>
          <w:jc w:val="center"/>
        </w:trPr>
        <w:tc>
          <w:tcPr>
            <w:tcW w:w="4537" w:type="dxa"/>
            <w:vMerge/>
            <w:tcBorders>
              <w:top w:val="single" w:sz="4" w:space="0" w:color="auto"/>
              <w:bottom w:val="single" w:sz="4" w:space="0" w:color="auto"/>
              <w:right w:val="single" w:sz="4" w:space="0" w:color="auto"/>
            </w:tcBorders>
          </w:tcPr>
          <w:p w:rsidR="00506983" w:rsidRPr="00AE78B0" w:rsidRDefault="00506983" w:rsidP="00506983">
            <w:pPr>
              <w:pStyle w:val="ac"/>
              <w:rPr>
                <w:rFonts w:ascii="Courier New" w:hAnsi="Courier New" w:cs="Courier New"/>
                <w:sz w:val="22"/>
                <w:szCs w:val="22"/>
              </w:rPr>
            </w:pPr>
          </w:p>
        </w:tc>
        <w:tc>
          <w:tcPr>
            <w:tcW w:w="850" w:type="dxa"/>
            <w:tcBorders>
              <w:top w:val="single" w:sz="4" w:space="0" w:color="auto"/>
              <w:left w:val="single" w:sz="4" w:space="0" w:color="auto"/>
              <w:bottom w:val="single" w:sz="4" w:space="0" w:color="auto"/>
              <w:right w:val="single" w:sz="4" w:space="0" w:color="auto"/>
            </w:tcBorders>
          </w:tcPr>
          <w:p w:rsidR="00506983" w:rsidRPr="00AE78B0" w:rsidRDefault="00506983" w:rsidP="00506983">
            <w:pPr>
              <w:pStyle w:val="ac"/>
              <w:jc w:val="left"/>
              <w:rPr>
                <w:rFonts w:ascii="Courier New" w:hAnsi="Courier New" w:cs="Courier New"/>
                <w:sz w:val="22"/>
                <w:szCs w:val="22"/>
              </w:rPr>
            </w:pPr>
            <w:r w:rsidRPr="00AE78B0">
              <w:rPr>
                <w:rFonts w:ascii="Courier New" w:hAnsi="Courier New" w:cs="Courier New"/>
                <w:sz w:val="22"/>
                <w:szCs w:val="22"/>
              </w:rPr>
              <w:t>1 - 17</w:t>
            </w:r>
          </w:p>
        </w:tc>
        <w:tc>
          <w:tcPr>
            <w:tcW w:w="709" w:type="dxa"/>
            <w:tcBorders>
              <w:top w:val="single" w:sz="4" w:space="0" w:color="auto"/>
              <w:left w:val="single" w:sz="4" w:space="0" w:color="auto"/>
              <w:bottom w:val="single" w:sz="4" w:space="0" w:color="auto"/>
              <w:right w:val="single" w:sz="4" w:space="0" w:color="auto"/>
            </w:tcBorders>
          </w:tcPr>
          <w:p w:rsidR="00506983" w:rsidRPr="00AE78B0" w:rsidRDefault="00506983" w:rsidP="00506983">
            <w:pPr>
              <w:pStyle w:val="ac"/>
              <w:jc w:val="left"/>
              <w:rPr>
                <w:rFonts w:ascii="Courier New" w:hAnsi="Courier New" w:cs="Courier New"/>
                <w:sz w:val="22"/>
                <w:szCs w:val="22"/>
              </w:rPr>
            </w:pPr>
            <w:r w:rsidRPr="00AE78B0">
              <w:rPr>
                <w:rFonts w:ascii="Courier New" w:hAnsi="Courier New" w:cs="Courier New"/>
                <w:sz w:val="22"/>
                <w:szCs w:val="22"/>
              </w:rPr>
              <w:t>18</w:t>
            </w:r>
          </w:p>
        </w:tc>
        <w:tc>
          <w:tcPr>
            <w:tcW w:w="567" w:type="dxa"/>
            <w:tcBorders>
              <w:top w:val="single" w:sz="4" w:space="0" w:color="auto"/>
              <w:left w:val="single" w:sz="4" w:space="0" w:color="auto"/>
              <w:bottom w:val="single" w:sz="4" w:space="0" w:color="auto"/>
              <w:right w:val="single" w:sz="4" w:space="0" w:color="auto"/>
            </w:tcBorders>
          </w:tcPr>
          <w:p w:rsidR="00506983" w:rsidRPr="00AE78B0" w:rsidRDefault="00506983" w:rsidP="00506983">
            <w:pPr>
              <w:pStyle w:val="ac"/>
              <w:jc w:val="left"/>
              <w:rPr>
                <w:rFonts w:ascii="Courier New" w:hAnsi="Courier New" w:cs="Courier New"/>
                <w:sz w:val="22"/>
                <w:szCs w:val="22"/>
              </w:rPr>
            </w:pPr>
            <w:r w:rsidRPr="00AE78B0">
              <w:rPr>
                <w:rFonts w:ascii="Courier New" w:hAnsi="Courier New" w:cs="Courier New"/>
                <w:sz w:val="22"/>
                <w:szCs w:val="22"/>
              </w:rPr>
              <w:t>19</w:t>
            </w:r>
          </w:p>
        </w:tc>
        <w:tc>
          <w:tcPr>
            <w:tcW w:w="567" w:type="dxa"/>
            <w:tcBorders>
              <w:top w:val="single" w:sz="4" w:space="0" w:color="auto"/>
              <w:left w:val="single" w:sz="4" w:space="0" w:color="auto"/>
              <w:bottom w:val="single" w:sz="4" w:space="0" w:color="auto"/>
              <w:right w:val="single" w:sz="4" w:space="0" w:color="auto"/>
            </w:tcBorders>
          </w:tcPr>
          <w:p w:rsidR="00506983" w:rsidRPr="00AE78B0" w:rsidRDefault="00506983" w:rsidP="00506983">
            <w:pPr>
              <w:pStyle w:val="ac"/>
              <w:jc w:val="left"/>
              <w:rPr>
                <w:rFonts w:ascii="Courier New" w:hAnsi="Courier New" w:cs="Courier New"/>
                <w:sz w:val="22"/>
                <w:szCs w:val="22"/>
              </w:rPr>
            </w:pPr>
            <w:r w:rsidRPr="00AE78B0">
              <w:rPr>
                <w:rFonts w:ascii="Courier New" w:hAnsi="Courier New" w:cs="Courier New"/>
                <w:sz w:val="22"/>
                <w:szCs w:val="22"/>
              </w:rPr>
              <w:t>20</w:t>
            </w:r>
          </w:p>
        </w:tc>
        <w:tc>
          <w:tcPr>
            <w:tcW w:w="567" w:type="dxa"/>
            <w:tcBorders>
              <w:top w:val="single" w:sz="4" w:space="0" w:color="auto"/>
              <w:left w:val="single" w:sz="4" w:space="0" w:color="auto"/>
              <w:bottom w:val="single" w:sz="4" w:space="0" w:color="auto"/>
              <w:right w:val="single" w:sz="4" w:space="0" w:color="auto"/>
            </w:tcBorders>
          </w:tcPr>
          <w:p w:rsidR="00506983" w:rsidRPr="00AE78B0" w:rsidRDefault="00506983" w:rsidP="00506983">
            <w:pPr>
              <w:pStyle w:val="ac"/>
              <w:jc w:val="left"/>
              <w:rPr>
                <w:rFonts w:ascii="Courier New" w:hAnsi="Courier New" w:cs="Courier New"/>
                <w:sz w:val="22"/>
                <w:szCs w:val="22"/>
              </w:rPr>
            </w:pPr>
            <w:r w:rsidRPr="00AE78B0">
              <w:rPr>
                <w:rFonts w:ascii="Courier New" w:hAnsi="Courier New" w:cs="Courier New"/>
                <w:sz w:val="22"/>
                <w:szCs w:val="22"/>
              </w:rPr>
              <w:t>21</w:t>
            </w:r>
          </w:p>
        </w:tc>
        <w:tc>
          <w:tcPr>
            <w:tcW w:w="567" w:type="dxa"/>
            <w:tcBorders>
              <w:top w:val="single" w:sz="4" w:space="0" w:color="auto"/>
              <w:left w:val="single" w:sz="4" w:space="0" w:color="auto"/>
              <w:bottom w:val="single" w:sz="4" w:space="0" w:color="auto"/>
              <w:right w:val="single" w:sz="4" w:space="0" w:color="auto"/>
            </w:tcBorders>
          </w:tcPr>
          <w:p w:rsidR="00506983" w:rsidRPr="00AE78B0" w:rsidRDefault="00506983" w:rsidP="00506983">
            <w:pPr>
              <w:pStyle w:val="ac"/>
              <w:jc w:val="left"/>
              <w:rPr>
                <w:rFonts w:ascii="Courier New" w:hAnsi="Courier New" w:cs="Courier New"/>
                <w:sz w:val="22"/>
                <w:szCs w:val="22"/>
              </w:rPr>
            </w:pPr>
            <w:r w:rsidRPr="00AE78B0">
              <w:rPr>
                <w:rFonts w:ascii="Courier New" w:hAnsi="Courier New" w:cs="Courier New"/>
                <w:sz w:val="22"/>
                <w:szCs w:val="22"/>
              </w:rPr>
              <w:t>22</w:t>
            </w:r>
          </w:p>
        </w:tc>
        <w:tc>
          <w:tcPr>
            <w:tcW w:w="567" w:type="dxa"/>
            <w:tcBorders>
              <w:top w:val="single" w:sz="4" w:space="0" w:color="auto"/>
              <w:left w:val="single" w:sz="4" w:space="0" w:color="auto"/>
              <w:bottom w:val="single" w:sz="4" w:space="0" w:color="auto"/>
              <w:right w:val="single" w:sz="4" w:space="0" w:color="auto"/>
            </w:tcBorders>
          </w:tcPr>
          <w:p w:rsidR="00506983" w:rsidRPr="00AE78B0" w:rsidRDefault="00506983" w:rsidP="00506983">
            <w:pPr>
              <w:pStyle w:val="ac"/>
              <w:jc w:val="left"/>
              <w:rPr>
                <w:rFonts w:ascii="Courier New" w:hAnsi="Courier New" w:cs="Courier New"/>
                <w:sz w:val="22"/>
                <w:szCs w:val="22"/>
              </w:rPr>
            </w:pPr>
            <w:r w:rsidRPr="00AE78B0">
              <w:rPr>
                <w:rFonts w:ascii="Courier New" w:hAnsi="Courier New" w:cs="Courier New"/>
                <w:sz w:val="22"/>
                <w:szCs w:val="22"/>
              </w:rPr>
              <w:t>23</w:t>
            </w:r>
          </w:p>
        </w:tc>
        <w:tc>
          <w:tcPr>
            <w:tcW w:w="567" w:type="dxa"/>
            <w:tcBorders>
              <w:top w:val="single" w:sz="4" w:space="0" w:color="auto"/>
              <w:left w:val="single" w:sz="4" w:space="0" w:color="auto"/>
              <w:bottom w:val="single" w:sz="4" w:space="0" w:color="auto"/>
              <w:right w:val="single" w:sz="4" w:space="0" w:color="auto"/>
            </w:tcBorders>
          </w:tcPr>
          <w:p w:rsidR="00506983" w:rsidRPr="00AE78B0" w:rsidRDefault="00506983" w:rsidP="00506983">
            <w:pPr>
              <w:pStyle w:val="ac"/>
              <w:jc w:val="left"/>
              <w:rPr>
                <w:rFonts w:ascii="Courier New" w:hAnsi="Courier New" w:cs="Courier New"/>
                <w:sz w:val="22"/>
                <w:szCs w:val="22"/>
              </w:rPr>
            </w:pPr>
            <w:r w:rsidRPr="00AE78B0">
              <w:rPr>
                <w:rFonts w:ascii="Courier New" w:hAnsi="Courier New" w:cs="Courier New"/>
                <w:sz w:val="22"/>
                <w:szCs w:val="22"/>
              </w:rPr>
              <w:t>24</w:t>
            </w:r>
          </w:p>
        </w:tc>
        <w:tc>
          <w:tcPr>
            <w:tcW w:w="567" w:type="dxa"/>
            <w:tcBorders>
              <w:top w:val="single" w:sz="4" w:space="0" w:color="auto"/>
              <w:left w:val="single" w:sz="4" w:space="0" w:color="auto"/>
              <w:bottom w:val="single" w:sz="4" w:space="0" w:color="auto"/>
              <w:right w:val="single" w:sz="4" w:space="0" w:color="auto"/>
            </w:tcBorders>
          </w:tcPr>
          <w:p w:rsidR="00506983" w:rsidRPr="00AE78B0" w:rsidRDefault="00506983" w:rsidP="00506983">
            <w:pPr>
              <w:pStyle w:val="ac"/>
              <w:jc w:val="left"/>
              <w:rPr>
                <w:rFonts w:ascii="Courier New" w:hAnsi="Courier New" w:cs="Courier New"/>
                <w:sz w:val="22"/>
                <w:szCs w:val="22"/>
              </w:rPr>
            </w:pPr>
            <w:r w:rsidRPr="00AE78B0">
              <w:rPr>
                <w:rFonts w:ascii="Courier New" w:hAnsi="Courier New" w:cs="Courier New"/>
                <w:sz w:val="22"/>
                <w:szCs w:val="22"/>
              </w:rPr>
              <w:t>25</w:t>
            </w:r>
          </w:p>
        </w:tc>
        <w:tc>
          <w:tcPr>
            <w:tcW w:w="568" w:type="dxa"/>
            <w:tcBorders>
              <w:top w:val="single" w:sz="4" w:space="0" w:color="auto"/>
              <w:left w:val="single" w:sz="4" w:space="0" w:color="auto"/>
              <w:bottom w:val="single" w:sz="4" w:space="0" w:color="auto"/>
            </w:tcBorders>
          </w:tcPr>
          <w:p w:rsidR="00506983" w:rsidRPr="00AE78B0" w:rsidRDefault="00506983" w:rsidP="00506983">
            <w:pPr>
              <w:pStyle w:val="ac"/>
              <w:jc w:val="left"/>
              <w:rPr>
                <w:rFonts w:ascii="Courier New" w:hAnsi="Courier New" w:cs="Courier New"/>
                <w:sz w:val="22"/>
                <w:szCs w:val="22"/>
              </w:rPr>
            </w:pPr>
            <w:r w:rsidRPr="00AE78B0">
              <w:rPr>
                <w:rFonts w:ascii="Courier New" w:hAnsi="Courier New" w:cs="Courier New"/>
                <w:sz w:val="22"/>
                <w:szCs w:val="22"/>
              </w:rPr>
              <w:t>26</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1701" w:type="dxa"/>
            <w:gridSpan w:val="3"/>
            <w:tcBorders>
              <w:top w:val="single" w:sz="4" w:space="0" w:color="auto"/>
              <w:left w:val="single" w:sz="4" w:space="0" w:color="auto"/>
              <w:bottom w:val="single" w:sz="4" w:space="0" w:color="auto"/>
              <w:right w:val="single" w:sz="4" w:space="0" w:color="auto"/>
            </w:tcBorders>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6</w:t>
            </w:r>
          </w:p>
        </w:tc>
        <w:tc>
          <w:tcPr>
            <w:tcW w:w="1702" w:type="dxa"/>
            <w:gridSpan w:val="3"/>
            <w:tcBorders>
              <w:top w:val="single" w:sz="4" w:space="0" w:color="auto"/>
              <w:left w:val="single" w:sz="4" w:space="0" w:color="auto"/>
              <w:bottom w:val="single" w:sz="4" w:space="0" w:color="auto"/>
            </w:tcBorders>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7</w:t>
            </w:r>
          </w:p>
        </w:tc>
      </w:tr>
      <w:tr w:rsidR="00AE78B0" w:rsidRPr="00AE78B0" w:rsidTr="00506983">
        <w:trPr>
          <w:jc w:val="center"/>
        </w:trPr>
        <w:tc>
          <w:tcPr>
            <w:tcW w:w="10633" w:type="dxa"/>
            <w:gridSpan w:val="11"/>
            <w:tcBorders>
              <w:top w:val="single" w:sz="4" w:space="0" w:color="auto"/>
              <w:bottom w:val="single" w:sz="4" w:space="0" w:color="auto"/>
            </w:tcBorders>
          </w:tcPr>
          <w:p w:rsidR="00506983" w:rsidRPr="00AE78B0" w:rsidRDefault="00506983" w:rsidP="00506983">
            <w:pPr>
              <w:pStyle w:val="af"/>
              <w:rPr>
                <w:rFonts w:ascii="Courier New" w:hAnsi="Courier New" w:cs="Courier New"/>
                <w:sz w:val="22"/>
                <w:szCs w:val="22"/>
              </w:rPr>
            </w:pPr>
            <w:bookmarkStart w:id="0" w:name="sub_10001"/>
            <w:r w:rsidRPr="00AE78B0">
              <w:rPr>
                <w:rStyle w:val="a5"/>
                <w:rFonts w:ascii="Courier New" w:hAnsi="Courier New" w:cs="Courier New"/>
                <w:bCs/>
                <w:color w:val="auto"/>
                <w:sz w:val="22"/>
                <w:szCs w:val="22"/>
              </w:rPr>
              <w:t>БАЛАНСОВЫЕ СЧЕТА</w:t>
            </w:r>
            <w:bookmarkEnd w:id="0"/>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bookmarkStart w:id="1" w:name="sub_1100"/>
            <w:r w:rsidRPr="00AE78B0">
              <w:rPr>
                <w:rStyle w:val="a5"/>
                <w:rFonts w:ascii="Courier New" w:hAnsi="Courier New" w:cs="Courier New"/>
                <w:bCs/>
                <w:color w:val="auto"/>
                <w:sz w:val="22"/>
                <w:szCs w:val="22"/>
              </w:rPr>
              <w:t>Раздел 1. НЕФИНАНСОВЫЕ АКТИВЫ</w:t>
            </w:r>
            <w:bookmarkEnd w:id="1"/>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b/>
                <w:sz w:val="22"/>
                <w:szCs w:val="22"/>
              </w:rPr>
            </w:pPr>
            <w:r w:rsidRPr="00AE78B0">
              <w:rPr>
                <w:rFonts w:ascii="Courier New" w:hAnsi="Courier New" w:cs="Courier New"/>
                <w:b/>
                <w:sz w:val="22"/>
                <w:szCs w:val="22"/>
              </w:rPr>
              <w:t>Основные средства</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Основные средства - недвижимое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Жилые помещения - недвижимое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Увеличение стоимости жилых помещений - недвижимого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Уменьшение стоимости жилых помещений - недвижимого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bookmarkStart w:id="2" w:name="sub_1106"/>
            <w:r w:rsidRPr="00AE78B0">
              <w:rPr>
                <w:rFonts w:ascii="Courier New" w:hAnsi="Courier New" w:cs="Courier New"/>
                <w:sz w:val="22"/>
                <w:szCs w:val="22"/>
              </w:rPr>
              <w:t>Нежилые помещения (здания и сооружения) - недвижимое имущество учреждения</w:t>
            </w:r>
            <w:bookmarkEnd w:id="2"/>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Увеличение стоимости нежилых помещений (зданий и сооружений) - недвижимого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Уменьшение стоимости нежилых помещений (зданий и сооружений) - недвижимого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Инвестиционная недвижимость - недвижимое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Увеличение стоимости инвестиционной недвижимости - недвижимого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Уменьшение стоимости инвестиционной недвижимости - недвижимого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p>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p>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p>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p>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p>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p>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p>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p>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p>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p>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Транспортные средства - недвижимое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Увеличение стоимости транспортных средств - недвижимого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p w:rsidR="00506983" w:rsidRPr="00AE78B0" w:rsidRDefault="00506983" w:rsidP="00506983">
            <w:pPr>
              <w:rPr>
                <w:rFonts w:ascii="Courier New" w:hAnsi="Courier New" w:cs="Courier New"/>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Уменьшение стоимости транспортных средств - недвижимого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b/>
                <w:sz w:val="22"/>
                <w:szCs w:val="22"/>
              </w:rPr>
            </w:pPr>
            <w:r w:rsidRPr="00AE78B0">
              <w:rPr>
                <w:rFonts w:ascii="Courier New" w:hAnsi="Courier New" w:cs="Courier New"/>
                <w:b/>
                <w:sz w:val="22"/>
                <w:szCs w:val="22"/>
              </w:rPr>
              <w:t>Основные средства - особо ценное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bookmarkStart w:id="3" w:name="sub_1122"/>
            <w:r w:rsidRPr="00AE78B0">
              <w:rPr>
                <w:rFonts w:ascii="Courier New" w:hAnsi="Courier New" w:cs="Courier New"/>
                <w:sz w:val="22"/>
                <w:szCs w:val="22"/>
              </w:rPr>
              <w:t>Нежилые помещения (здания и сооружения) - особо ценное движимое имущество учреждения</w:t>
            </w:r>
            <w:bookmarkEnd w:id="3"/>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Увеличение стоимости нежилых помещений (зданий и сооружений) -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Уменьшение стоимости нежилых помещений (зданий и сооружений) -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Машины и оборудование - особо ценное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Увеличение стоимости машин и оборудования -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Уменьшение стоимости машин и оборудования -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Транспортные средства - особо ценное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Увеличение стоимости транспортных средств -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Уменьшение стоимости транспортных средств -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bookmarkStart w:id="4" w:name="sub_1134"/>
            <w:r w:rsidRPr="00AE78B0">
              <w:rPr>
                <w:rFonts w:ascii="Courier New" w:hAnsi="Courier New" w:cs="Courier New"/>
                <w:sz w:val="22"/>
                <w:szCs w:val="22"/>
              </w:rPr>
              <w:t>Инвентарь производственный и хозяйственный - особо ценное движимое имущество учреждения</w:t>
            </w:r>
            <w:bookmarkEnd w:id="4"/>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Увеличение стоимости инвентаря производственного и хозяйственного -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Уменьшение стоимости инвентаря производственного и хозяйственного -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Биологические ресурсы - особо ценное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Увеличение стоимости биологических ресурсов -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Уменьшение стоимости биологических ресурсов -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Прочие основные средства - особо ценное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Увеличение стоимости прочих основных средств -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Уменьшение стоимости прочих основных средств -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b/>
                <w:sz w:val="22"/>
                <w:szCs w:val="22"/>
              </w:rPr>
            </w:pPr>
            <w:r w:rsidRPr="00AE78B0">
              <w:rPr>
                <w:rFonts w:ascii="Courier New" w:hAnsi="Courier New" w:cs="Courier New"/>
                <w:b/>
                <w:sz w:val="22"/>
                <w:szCs w:val="22"/>
              </w:rPr>
              <w:t>Основные средства - иное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bookmarkStart w:id="5" w:name="sub_1147"/>
            <w:r w:rsidRPr="00AE78B0">
              <w:rPr>
                <w:rFonts w:ascii="Courier New" w:hAnsi="Courier New" w:cs="Courier New"/>
                <w:sz w:val="22"/>
                <w:szCs w:val="22"/>
              </w:rPr>
              <w:t>Нежилые помещения (здания и сооружения) - иное движимое имущество учреждения</w:t>
            </w:r>
            <w:bookmarkEnd w:id="5"/>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Увеличение стоимости нежилых помещений (зданий и сооружений)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Уменьшение стоимости нежилых помещений (зданий и сооружений)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Инвестиционная недвижимость - иное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Увеличение стоимости инвестиционной недвижимости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Уменьшение стоимости инвестиционной недвижимости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Машины и оборудование - иное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Увеличение стоимости машин и оборудования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Уменьшение стоимости машин и оборудования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Транспортные средства - иное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Увеличение стоимости транспортных средств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Уменьшение стоимости транспортных средств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bookmarkStart w:id="6" w:name="sub_1159"/>
            <w:r w:rsidRPr="00AE78B0">
              <w:rPr>
                <w:rFonts w:ascii="Courier New" w:hAnsi="Courier New" w:cs="Courier New"/>
                <w:sz w:val="22"/>
                <w:szCs w:val="22"/>
              </w:rPr>
              <w:t>Инвентарь производственный и хозяйственный - иное движимое имущество учреждения</w:t>
            </w:r>
            <w:bookmarkEnd w:id="6"/>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Увеличение стоимости инвентаря производственного и хозяйственного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Уменьшение стоимости инвентаря производственного и хозяйственного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Биологические ресурсы - иное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Увеличение стоимости биологических ресурсов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Уменьшение стоимости биологических ресурсов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Прочие основные средства - иное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Увеличение стоимости прочих основных средств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bookmarkStart w:id="7" w:name="sub_1167"/>
            <w:r w:rsidRPr="00AE78B0">
              <w:rPr>
                <w:rFonts w:ascii="Courier New" w:hAnsi="Courier New" w:cs="Courier New"/>
                <w:sz w:val="22"/>
                <w:szCs w:val="22"/>
              </w:rPr>
              <w:t>Уменьшение стоимости прочих основных средств - иного движимого имущества учреждения</w:t>
            </w:r>
            <w:bookmarkEnd w:id="7"/>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b/>
                <w:sz w:val="22"/>
                <w:szCs w:val="22"/>
              </w:rPr>
            </w:pPr>
            <w:bookmarkStart w:id="8" w:name="sub_11067"/>
            <w:r w:rsidRPr="00AE78B0">
              <w:rPr>
                <w:rFonts w:ascii="Courier New" w:hAnsi="Courier New" w:cs="Courier New"/>
                <w:b/>
                <w:sz w:val="22"/>
                <w:szCs w:val="22"/>
              </w:rPr>
              <w:t>Основные средства - имущество в концессии</w:t>
            </w:r>
            <w:bookmarkEnd w:id="8"/>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Жилые помещения - имущество в концессии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Увеличение стоимости жилых помещений - имущества в концессии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Уменьшение стоимости жилых помещений - имущества в концессии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Нежилые помещения (здания и сооружения) - имущество в концессии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Увеличение стоимости нежилых помещений (зданий и сооружений) - имущества в концессии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Уменьшение стоимости нежилых помещений (зданий и сооружений) - имущества в концессии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КБК</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Машины и оборудование - имущество в концессии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КБК</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Увеличение стоимости машин и оборудования - имущества в концессии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КБК</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Уменьшение стоимости машин и оборудования - имущества в концессии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КБК</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Транспортные средства - имущество в концессии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КБК</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Увеличение стоимости транспортных средств - имущества в концессии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КБК</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Уменьшение стоимости транспортных средств - имущества в концессии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КБК</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Инвентарь производственный и хозяйственный - имущество в концессии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КБК</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Увеличение стоимости инвентаря производственного и хозяйственного - имущества в концессии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КБК</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Уменьшение стоимости инвентаря производственного и хозяйственного - имущества в концессии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КБК</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Биологические ресурсы - имущество в концессии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КБК</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Увеличение стоимости биологических ресурсов - имущества в концессии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КБК</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Уменьшение стоимости биологических ресурсов - имущества в концессии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КБК</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Прочие основные средства - имущество в концессии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КБК</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Увеличение стоимости прочих основных средств - имущества в концессии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КБК</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Уменьшение стоимости прочих основных средств - имущества в концессии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КБК</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b/>
                <w:sz w:val="22"/>
                <w:szCs w:val="22"/>
              </w:rPr>
            </w:pPr>
            <w:r w:rsidRPr="00AE78B0">
              <w:rPr>
                <w:rFonts w:ascii="Courier New" w:hAnsi="Courier New" w:cs="Courier New"/>
                <w:b/>
                <w:sz w:val="22"/>
                <w:szCs w:val="22"/>
              </w:rPr>
              <w:t>Нематериальные активы</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КБК</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b/>
                <w:sz w:val="22"/>
                <w:szCs w:val="22"/>
              </w:rPr>
            </w:pPr>
            <w:bookmarkStart w:id="9" w:name="sub_10011"/>
            <w:r w:rsidRPr="00AE78B0">
              <w:rPr>
                <w:rFonts w:ascii="Courier New" w:hAnsi="Courier New" w:cs="Courier New"/>
                <w:b/>
                <w:sz w:val="22"/>
                <w:szCs w:val="22"/>
              </w:rPr>
              <w:t>Нематериальные активы - особо ценное движимое имущество учреждения</w:t>
            </w:r>
            <w:bookmarkEnd w:id="9"/>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КБК</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b/>
                <w:sz w:val="22"/>
                <w:szCs w:val="22"/>
              </w:rPr>
            </w:pPr>
            <w:bookmarkStart w:id="10" w:name="sub_101223"/>
            <w:r w:rsidRPr="00AE78B0">
              <w:rPr>
                <w:rFonts w:ascii="Courier New" w:hAnsi="Courier New" w:cs="Courier New"/>
                <w:b/>
                <w:sz w:val="22"/>
                <w:szCs w:val="22"/>
              </w:rPr>
              <w:t>Нематериальные активы - иное движимое имущество учреждения</w:t>
            </w:r>
            <w:bookmarkEnd w:id="10"/>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r>
      <w:tr w:rsidR="00AE78B0" w:rsidRPr="00AE78B0" w:rsidTr="00506983">
        <w:trPr>
          <w:trHeight w:val="1068"/>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Увеличение стоимости нематериальных активов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trHeight w:val="998"/>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bookmarkStart w:id="11" w:name="sub_101226"/>
            <w:r w:rsidRPr="00AE78B0">
              <w:rPr>
                <w:rFonts w:ascii="Courier New" w:hAnsi="Courier New" w:cs="Courier New"/>
                <w:sz w:val="22"/>
                <w:szCs w:val="22"/>
              </w:rPr>
              <w:t>Уменьшение стоимости нематериальных активов – иного движимого имущества учреждения</w:t>
            </w:r>
            <w:bookmarkEnd w:id="11"/>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b/>
                <w:sz w:val="22"/>
                <w:szCs w:val="22"/>
              </w:rPr>
            </w:pPr>
            <w:r w:rsidRPr="00AE78B0">
              <w:rPr>
                <w:rFonts w:ascii="Courier New" w:hAnsi="Courier New" w:cs="Courier New"/>
                <w:b/>
                <w:sz w:val="22"/>
                <w:szCs w:val="22"/>
              </w:rPr>
              <w:t>Непроизведенные активы</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b/>
                <w:sz w:val="22"/>
                <w:szCs w:val="22"/>
              </w:rPr>
            </w:pPr>
            <w:r w:rsidRPr="00AE78B0">
              <w:rPr>
                <w:rFonts w:ascii="Courier New" w:hAnsi="Courier New" w:cs="Courier New"/>
                <w:b/>
                <w:sz w:val="22"/>
                <w:szCs w:val="22"/>
              </w:rPr>
              <w:t>Непроизведенные активы - недвижимое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Земля - недвижимое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Увеличение стоимости земли - недвижимого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Уменьшение стоимости земли - недвижимого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Ресурсы недр - недвижимое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Увеличение стоимости ресурсов недр - недвижимого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Уменьшение стоимости ресурсов недр - недвижимого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Прочие непроизведенные активы - недвижимое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trHeight w:val="337"/>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Увеличение стоимости прочих непроизведенных активов - недвижимого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bookmarkStart w:id="12" w:name="sub_11113"/>
            <w:r w:rsidRPr="00AE78B0">
              <w:rPr>
                <w:rFonts w:ascii="Courier New" w:hAnsi="Courier New" w:cs="Courier New"/>
                <w:sz w:val="22"/>
                <w:szCs w:val="22"/>
              </w:rPr>
              <w:t>Уменьшение стоимости прочих непроизведенных активов - недвижимого имущества учреждения</w:t>
            </w:r>
            <w:bookmarkEnd w:id="12"/>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b/>
                <w:sz w:val="22"/>
                <w:szCs w:val="22"/>
              </w:rPr>
            </w:pPr>
            <w:bookmarkStart w:id="13" w:name="sub_110113"/>
            <w:r w:rsidRPr="00AE78B0">
              <w:rPr>
                <w:rFonts w:ascii="Courier New" w:hAnsi="Courier New" w:cs="Courier New"/>
                <w:b/>
                <w:sz w:val="22"/>
                <w:szCs w:val="22"/>
              </w:rPr>
              <w:t>Непроизведенные активы - иное движимое имущество учреждения</w:t>
            </w:r>
            <w:bookmarkEnd w:id="13"/>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b/>
                <w:sz w:val="22"/>
                <w:szCs w:val="22"/>
              </w:rPr>
            </w:pPr>
            <w:r w:rsidRPr="00AE78B0">
              <w:rPr>
                <w:rFonts w:ascii="Courier New" w:hAnsi="Courier New" w:cs="Courier New"/>
                <w:b/>
                <w:sz w:val="22"/>
                <w:szCs w:val="22"/>
              </w:rPr>
              <w:t>Прочие непроизведенные активы - иное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Увеличение стоимости прочих непроизведенных активов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Уменьшение стоимости прочих непроизведенных активов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b/>
                <w:sz w:val="22"/>
                <w:szCs w:val="22"/>
              </w:rPr>
            </w:pPr>
            <w:r w:rsidRPr="00AE78B0">
              <w:rPr>
                <w:rFonts w:ascii="Courier New" w:hAnsi="Courier New" w:cs="Courier New"/>
                <w:b/>
                <w:sz w:val="22"/>
                <w:szCs w:val="22"/>
              </w:rPr>
              <w:t xml:space="preserve">Непроизведенные активы - в составе имущества </w:t>
            </w:r>
            <w:proofErr w:type="spellStart"/>
            <w:r w:rsidRPr="00AE78B0">
              <w:rPr>
                <w:rFonts w:ascii="Courier New" w:hAnsi="Courier New" w:cs="Courier New"/>
                <w:b/>
                <w:sz w:val="22"/>
                <w:szCs w:val="22"/>
              </w:rPr>
              <w:t>концедента</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rPr>
                <w:rFonts w:ascii="Courier New" w:hAnsi="Courier New" w:cs="Courier New"/>
                <w:b/>
                <w:sz w:val="22"/>
                <w:szCs w:val="22"/>
              </w:rPr>
            </w:pPr>
            <w:r w:rsidRPr="00AE78B0">
              <w:rPr>
                <w:rFonts w:ascii="Courier New" w:hAnsi="Courier New" w:cs="Courier New"/>
                <w:b/>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 xml:space="preserve">Земля - в составе имущества </w:t>
            </w:r>
            <w:proofErr w:type="spellStart"/>
            <w:r w:rsidRPr="00AE78B0">
              <w:rPr>
                <w:rFonts w:ascii="Courier New" w:hAnsi="Courier New" w:cs="Courier New"/>
                <w:sz w:val="22"/>
                <w:szCs w:val="22"/>
              </w:rPr>
              <w:t>концедента</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 xml:space="preserve">Увеличение стоимости земли - в составе имущества </w:t>
            </w:r>
            <w:proofErr w:type="spellStart"/>
            <w:r w:rsidRPr="00AE78B0">
              <w:rPr>
                <w:rFonts w:ascii="Courier New" w:hAnsi="Courier New" w:cs="Courier New"/>
                <w:sz w:val="22"/>
                <w:szCs w:val="22"/>
              </w:rPr>
              <w:t>концедента</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 xml:space="preserve">Уменьшение стоимости земли - в составе имущества </w:t>
            </w:r>
            <w:proofErr w:type="spellStart"/>
            <w:r w:rsidRPr="00AE78B0">
              <w:rPr>
                <w:rFonts w:ascii="Courier New" w:hAnsi="Courier New" w:cs="Courier New"/>
                <w:sz w:val="22"/>
                <w:szCs w:val="22"/>
              </w:rPr>
              <w:t>концедента</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b/>
                <w:sz w:val="22"/>
                <w:szCs w:val="22"/>
              </w:rPr>
            </w:pPr>
            <w:r w:rsidRPr="00AE78B0">
              <w:rPr>
                <w:rFonts w:ascii="Courier New" w:hAnsi="Courier New" w:cs="Courier New"/>
                <w:b/>
                <w:sz w:val="22"/>
                <w:szCs w:val="22"/>
              </w:rPr>
              <w:t>Амортизация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b/>
                <w:sz w:val="22"/>
                <w:szCs w:val="22"/>
              </w:rPr>
            </w:pPr>
            <w:r w:rsidRPr="00AE78B0">
              <w:rPr>
                <w:rFonts w:ascii="Courier New" w:hAnsi="Courier New" w:cs="Courier New"/>
                <w:b/>
                <w:sz w:val="22"/>
                <w:szCs w:val="22"/>
              </w:rPr>
              <w:t>Амортизация недвижимого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Амортизация жилых помещений - недвижимого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bookmarkStart w:id="14" w:name="sub_11117"/>
            <w:r w:rsidRPr="00AE78B0">
              <w:rPr>
                <w:rFonts w:ascii="Courier New" w:hAnsi="Courier New" w:cs="Courier New"/>
                <w:sz w:val="22"/>
                <w:szCs w:val="22"/>
              </w:rPr>
              <w:t>Уменьшение за счет амортизации стоимости жилых помещений - недвижимого имущества учреждения</w:t>
            </w:r>
            <w:bookmarkEnd w:id="14"/>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Амортизация нежилых помещений (зданий и сооружений) - недвижимого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Уменьшение за счет амортизации стоимости нежилых помещений (зданий и сооружений) - недвижимого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Амортизация инвестиционной недвижимости - недвижимого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Уменьшение за счет амортизации стоимости инвестиционной недвижимости - недвижимого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Амортизация транспортных средств - недвижимого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bookmarkStart w:id="15" w:name="sub_11123"/>
            <w:r w:rsidRPr="00AE78B0">
              <w:rPr>
                <w:rFonts w:ascii="Courier New" w:hAnsi="Courier New" w:cs="Courier New"/>
                <w:sz w:val="22"/>
                <w:szCs w:val="22"/>
              </w:rPr>
              <w:t>Уменьшение за счет амортизации стоимости транспортных средств - недвижимого имущества учреждения</w:t>
            </w:r>
            <w:bookmarkEnd w:id="15"/>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Амортизация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bookmarkStart w:id="16" w:name="sub_11129"/>
            <w:r w:rsidRPr="00AE78B0">
              <w:rPr>
                <w:rFonts w:ascii="Courier New" w:hAnsi="Courier New" w:cs="Courier New"/>
                <w:sz w:val="22"/>
                <w:szCs w:val="22"/>
              </w:rPr>
              <w:t>Амортизация нежилых помещений (зданий и сооружений) - особо ценного движимого имущества учреждения</w:t>
            </w:r>
            <w:bookmarkEnd w:id="16"/>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Уменьшение за счет амортизации стоимости нежилых помещений (зданий и сооружений) -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Амортизация машин и оборудования -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bookmarkStart w:id="17" w:name="sub_11134"/>
            <w:r w:rsidRPr="00AE78B0">
              <w:rPr>
                <w:rFonts w:ascii="Courier New" w:hAnsi="Courier New" w:cs="Courier New"/>
                <w:sz w:val="22"/>
                <w:szCs w:val="22"/>
              </w:rPr>
              <w:t>Уменьшение за счет амортизации стоимости машин и оборудования - особо ценного движимого имущества учреждения</w:t>
            </w:r>
            <w:bookmarkEnd w:id="17"/>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Амортизация транспортных средств -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bookmarkStart w:id="18" w:name="sub_11136"/>
            <w:r w:rsidRPr="00AE78B0">
              <w:rPr>
                <w:rFonts w:ascii="Courier New" w:hAnsi="Courier New" w:cs="Courier New"/>
                <w:sz w:val="22"/>
                <w:szCs w:val="22"/>
              </w:rPr>
              <w:t>Уменьшение за счет амортизации стоимости транспортных средств - особо ценного движимого имущества учреждения</w:t>
            </w:r>
            <w:bookmarkEnd w:id="18"/>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r>
      <w:tr w:rsidR="00AE78B0" w:rsidRPr="00AE78B0" w:rsidTr="00506983">
        <w:trPr>
          <w:trHeight w:val="1124"/>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Амортизация инвентаря производственного и хозяйственного -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Уменьшение за счет амортизации стоимости инвентаря производственного и хозяйственного -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Амортизация биологических ресурсов -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Уменьшение за счет амортизации стоимости биологических ресурсов -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Амортизация прочих основных средств -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bookmarkStart w:id="19" w:name="sub_11142"/>
            <w:r w:rsidRPr="00AE78B0">
              <w:rPr>
                <w:rFonts w:ascii="Courier New" w:hAnsi="Courier New" w:cs="Courier New"/>
                <w:sz w:val="22"/>
                <w:szCs w:val="22"/>
              </w:rPr>
              <w:t>Уменьшение за счет амортизации стоимости прочих основных средств - особо ценного движимого имущества учреждения</w:t>
            </w:r>
            <w:bookmarkEnd w:id="19"/>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Амортизация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bookmarkStart w:id="20" w:name="sub_11148"/>
            <w:r w:rsidRPr="00AE78B0">
              <w:rPr>
                <w:rFonts w:ascii="Courier New" w:hAnsi="Courier New" w:cs="Courier New"/>
                <w:sz w:val="22"/>
                <w:szCs w:val="22"/>
              </w:rPr>
              <w:t>Амортизация нежилых помещений (зданий и сооружений) - иного движимого имущества учреждения</w:t>
            </w:r>
            <w:bookmarkEnd w:id="20"/>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trHeight w:val="970"/>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Уменьшение за счет амортизации стоимости нежилых помещений (зданий и сооружений)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r>
      <w:tr w:rsidR="00AE78B0" w:rsidRPr="00AE78B0" w:rsidTr="00506983">
        <w:trPr>
          <w:trHeight w:val="572"/>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Амортизация инвестиционной недвижимости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Уменьшение за счет амортизации стоимости инвестиционной недвижимости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Амортизация машин и оборудования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bookmarkStart w:id="21" w:name="sub_11153"/>
            <w:r w:rsidRPr="00AE78B0">
              <w:rPr>
                <w:rFonts w:ascii="Courier New" w:hAnsi="Courier New" w:cs="Courier New"/>
                <w:sz w:val="22"/>
                <w:szCs w:val="22"/>
              </w:rPr>
              <w:t>Уменьшение за счет амортизации стоимости машин и оборудования - иного движимого имущества учреждения</w:t>
            </w:r>
            <w:bookmarkEnd w:id="21"/>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Амортизация транспортных средств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bookmarkStart w:id="22" w:name="sub_11155"/>
            <w:r w:rsidRPr="00AE78B0">
              <w:rPr>
                <w:rFonts w:ascii="Courier New" w:hAnsi="Courier New" w:cs="Courier New"/>
                <w:sz w:val="22"/>
                <w:szCs w:val="22"/>
              </w:rPr>
              <w:t>Уменьшение за счет амортизации стоимости транспортных средств - иного движимого имущества учреждения</w:t>
            </w:r>
            <w:bookmarkEnd w:id="22"/>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Амортизация инвентаря производственного и хозяйственного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Уменьшение за счет амортизации стоимости инвентаря производственного и хозяйственного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Амортизация биологических ресурсов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Уменьшение за счет амортизации стоимости биологических ресурсов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Амортизация прочих основных средств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bookmarkStart w:id="23" w:name="sub_11161"/>
            <w:r w:rsidRPr="00AE78B0">
              <w:rPr>
                <w:rFonts w:ascii="Courier New" w:hAnsi="Courier New" w:cs="Courier New"/>
                <w:sz w:val="22"/>
                <w:szCs w:val="22"/>
              </w:rPr>
              <w:t xml:space="preserve">Уменьшение за счет </w:t>
            </w:r>
            <w:proofErr w:type="gramStart"/>
            <w:r w:rsidRPr="00AE78B0">
              <w:rPr>
                <w:rFonts w:ascii="Courier New" w:hAnsi="Courier New" w:cs="Courier New"/>
                <w:sz w:val="22"/>
                <w:szCs w:val="22"/>
              </w:rPr>
              <w:t>амортизации стоимости прочих основных средств иного движимого имущества учреждения</w:t>
            </w:r>
            <w:bookmarkEnd w:id="23"/>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bookmarkStart w:id="24" w:name="sub_110163"/>
            <w:r w:rsidRPr="00AE78B0">
              <w:rPr>
                <w:rFonts w:ascii="Courier New" w:hAnsi="Courier New" w:cs="Courier New"/>
                <w:sz w:val="22"/>
                <w:szCs w:val="22"/>
              </w:rPr>
              <w:t>Амортизация прав пользования активами</w:t>
            </w:r>
            <w:r w:rsidRPr="00AE78B0">
              <w:rPr>
                <w:rFonts w:ascii="Courier New" w:hAnsi="Courier New" w:cs="Courier New"/>
                <w:sz w:val="22"/>
                <w:szCs w:val="22"/>
                <w:vertAlign w:val="superscript"/>
              </w:rPr>
              <w:t> </w:t>
            </w:r>
            <w:bookmarkEnd w:id="24"/>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Амортизация прав пользования жилыми помещениями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bookmarkStart w:id="25" w:name="sub_11635"/>
            <w:r w:rsidRPr="00AE78B0">
              <w:rPr>
                <w:rFonts w:ascii="Courier New" w:hAnsi="Courier New" w:cs="Courier New"/>
                <w:sz w:val="22"/>
                <w:szCs w:val="22"/>
              </w:rPr>
              <w:t>Уменьшение стоимости прав пользования жилыми помещениями за счет амортизации</w:t>
            </w:r>
            <w:bookmarkEnd w:id="25"/>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5</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Амортизация прав пользования нежилыми помещениями (зданиями и сооружениями)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bookmarkStart w:id="26" w:name="sub_11637"/>
            <w:r w:rsidRPr="00AE78B0">
              <w:rPr>
                <w:rFonts w:ascii="Courier New" w:hAnsi="Courier New" w:cs="Courier New"/>
                <w:sz w:val="22"/>
                <w:szCs w:val="22"/>
              </w:rPr>
              <w:t>Уменьшение стоимости прав пользования нежилыми помещениями (зданиями и сооружениями) за счет амортизации</w:t>
            </w:r>
            <w:bookmarkEnd w:id="26"/>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5</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Амортизация прав пользования машинами и оборудованием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bookmarkStart w:id="27" w:name="sub_11639"/>
            <w:r w:rsidRPr="00AE78B0">
              <w:rPr>
                <w:rFonts w:ascii="Courier New" w:hAnsi="Courier New" w:cs="Courier New"/>
                <w:sz w:val="22"/>
                <w:szCs w:val="22"/>
              </w:rPr>
              <w:t>Уменьшение стоимости прав пользования машинами и оборудованием за счет амортизации</w:t>
            </w:r>
            <w:bookmarkEnd w:id="27"/>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5</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Амортизация прав пользования транспортными средствами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bookmarkStart w:id="28" w:name="sub_116311"/>
            <w:r w:rsidRPr="00AE78B0">
              <w:rPr>
                <w:rFonts w:ascii="Courier New" w:hAnsi="Courier New" w:cs="Courier New"/>
                <w:sz w:val="22"/>
                <w:szCs w:val="22"/>
              </w:rPr>
              <w:t>Уменьшение стоимости прав пользования транспортными средствами за счет амортизации</w:t>
            </w:r>
            <w:bookmarkEnd w:id="28"/>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5</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Амортизация прав пользования инвентарем производственным и хозяйственным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bookmarkStart w:id="29" w:name="sub_116313"/>
            <w:r w:rsidRPr="00AE78B0">
              <w:rPr>
                <w:rFonts w:ascii="Courier New" w:hAnsi="Courier New" w:cs="Courier New"/>
                <w:sz w:val="22"/>
                <w:szCs w:val="22"/>
              </w:rPr>
              <w:t>Уменьшение стоимости прав пользования инвентарем производственным и хозяйственным за счет амортизации</w:t>
            </w:r>
            <w:bookmarkEnd w:id="29"/>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5</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Амортизация прав пользования биологическими ресурсами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bookmarkStart w:id="30" w:name="sub_116315"/>
            <w:r w:rsidRPr="00AE78B0">
              <w:rPr>
                <w:rFonts w:ascii="Courier New" w:hAnsi="Courier New" w:cs="Courier New"/>
                <w:sz w:val="22"/>
                <w:szCs w:val="22"/>
              </w:rPr>
              <w:t>Уменьшение стоимости прав пользования биологическими ресурсами за счет амортизации</w:t>
            </w:r>
            <w:bookmarkEnd w:id="30"/>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5</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Амортизация прав пользования прочими основными средствами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bookmarkStart w:id="31" w:name="sub_116317"/>
            <w:r w:rsidRPr="00AE78B0">
              <w:rPr>
                <w:rFonts w:ascii="Courier New" w:hAnsi="Courier New" w:cs="Courier New"/>
                <w:sz w:val="22"/>
                <w:szCs w:val="22"/>
              </w:rPr>
              <w:t>Уменьшение стоимости прав пользования прочими основными средствами за счет амортизации</w:t>
            </w:r>
            <w:bookmarkEnd w:id="31"/>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5</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Амортизация прав пользования непроизведенными активами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bookmarkStart w:id="32" w:name="sub_116319"/>
            <w:r w:rsidRPr="00AE78B0">
              <w:rPr>
                <w:rFonts w:ascii="Courier New" w:hAnsi="Courier New" w:cs="Courier New"/>
                <w:sz w:val="22"/>
                <w:szCs w:val="22"/>
              </w:rPr>
              <w:t>Уменьшение стоимости прав пользования непроизведенными активами за счет амортизации</w:t>
            </w:r>
            <w:bookmarkEnd w:id="32"/>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5</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bookmarkStart w:id="33" w:name="sub_116320"/>
            <w:r w:rsidRPr="00AE78B0">
              <w:rPr>
                <w:rFonts w:ascii="Courier New" w:hAnsi="Courier New" w:cs="Courier New"/>
                <w:sz w:val="22"/>
                <w:szCs w:val="22"/>
              </w:rPr>
              <w:t>Амортизация прав пользования неисключительными правами</w:t>
            </w:r>
            <w:bookmarkEnd w:id="33"/>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bookmarkStart w:id="34" w:name="sub_116321"/>
            <w:r w:rsidRPr="00AE78B0">
              <w:rPr>
                <w:rFonts w:ascii="Courier New" w:hAnsi="Courier New" w:cs="Courier New"/>
                <w:sz w:val="22"/>
                <w:szCs w:val="22"/>
              </w:rPr>
              <w:t>Амортизация имущества учреждения в концессии</w:t>
            </w:r>
            <w:bookmarkEnd w:id="34"/>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Амортизация жилых помещений в концессии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Уменьшение стоимости жилых помещений в концессии за счет амортизации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Амортизация нежилых помещений (зданий и сооружений) в концессии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Уменьшение стоимости нежилых помещений (зданий и сооружений) в концессии за счет амортизации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Амортизация машин и оборудования в концессии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Уменьшение стоимости машин и оборудования в концессии за счет амортизации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Амортизация транспортных сре</w:t>
            </w:r>
            <w:proofErr w:type="gramStart"/>
            <w:r w:rsidRPr="00AE78B0">
              <w:rPr>
                <w:rFonts w:ascii="Courier New" w:hAnsi="Courier New" w:cs="Courier New"/>
                <w:sz w:val="22"/>
                <w:szCs w:val="22"/>
              </w:rPr>
              <w:t>дств в к</w:t>
            </w:r>
            <w:proofErr w:type="gramEnd"/>
            <w:r w:rsidRPr="00AE78B0">
              <w:rPr>
                <w:rFonts w:ascii="Courier New" w:hAnsi="Courier New" w:cs="Courier New"/>
                <w:sz w:val="22"/>
                <w:szCs w:val="22"/>
              </w:rPr>
              <w:t>онцессии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Уменьшение стоимости транспортных сре</w:t>
            </w:r>
            <w:proofErr w:type="gramStart"/>
            <w:r w:rsidRPr="00AE78B0">
              <w:rPr>
                <w:rFonts w:ascii="Courier New" w:hAnsi="Courier New" w:cs="Courier New"/>
                <w:sz w:val="22"/>
                <w:szCs w:val="22"/>
              </w:rPr>
              <w:t>дств в к</w:t>
            </w:r>
            <w:proofErr w:type="gramEnd"/>
            <w:r w:rsidRPr="00AE78B0">
              <w:rPr>
                <w:rFonts w:ascii="Courier New" w:hAnsi="Courier New" w:cs="Courier New"/>
                <w:sz w:val="22"/>
                <w:szCs w:val="22"/>
              </w:rPr>
              <w:t>онцессии за счет амортизации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Амортизация инвентаря производственного и хозяйственного в концессии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Уменьшение стоимости инвентаря производственного и хозяйственного в концессии за счет амортизации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Амортизация прочего имущества в концессии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bookmarkStart w:id="35" w:name="sub_116322"/>
            <w:r w:rsidRPr="00AE78B0">
              <w:rPr>
                <w:rFonts w:ascii="Courier New" w:hAnsi="Courier New" w:cs="Courier New"/>
                <w:sz w:val="22"/>
                <w:szCs w:val="22"/>
              </w:rPr>
              <w:t>Уменьшение стоимости прочего имущества в концессии за счет амортизации</w:t>
            </w:r>
            <w:bookmarkEnd w:id="35"/>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b/>
                <w:sz w:val="22"/>
                <w:szCs w:val="22"/>
              </w:rPr>
            </w:pPr>
            <w:r w:rsidRPr="00AE78B0">
              <w:rPr>
                <w:rFonts w:ascii="Courier New" w:hAnsi="Courier New" w:cs="Courier New"/>
                <w:b/>
                <w:sz w:val="22"/>
                <w:szCs w:val="22"/>
              </w:rPr>
              <w:t>Материальные запасы</w:t>
            </w:r>
            <w:r w:rsidRPr="00AE78B0">
              <w:rPr>
                <w:rFonts w:ascii="Courier New" w:hAnsi="Courier New" w:cs="Courier New"/>
                <w:b/>
                <w:sz w:val="22"/>
                <w:szCs w:val="22"/>
                <w:vertAlign w:val="superscript"/>
              </w:rPr>
              <w:t> </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b/>
                <w:sz w:val="22"/>
                <w:szCs w:val="22"/>
              </w:rPr>
            </w:pPr>
            <w:r w:rsidRPr="00AE78B0">
              <w:rPr>
                <w:rFonts w:ascii="Courier New" w:hAnsi="Courier New" w:cs="Courier New"/>
                <w:b/>
                <w:sz w:val="22"/>
                <w:szCs w:val="22"/>
              </w:rPr>
              <w:t>0</w:t>
            </w:r>
          </w:p>
        </w:tc>
      </w:tr>
      <w:tr w:rsidR="00AE78B0" w:rsidRPr="00AE78B0" w:rsidTr="00506983">
        <w:trPr>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r w:rsidRPr="00AE78B0">
              <w:rPr>
                <w:rFonts w:ascii="Courier New" w:hAnsi="Courier New" w:cs="Courier New"/>
                <w:sz w:val="22"/>
                <w:szCs w:val="22"/>
              </w:rPr>
              <w:t>Материальные запасы - особо ценное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trHeight w:val="868"/>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bookmarkStart w:id="36" w:name="sub_116326"/>
            <w:r w:rsidRPr="00AE78B0">
              <w:rPr>
                <w:rFonts w:ascii="Courier New" w:hAnsi="Courier New" w:cs="Courier New"/>
                <w:sz w:val="22"/>
                <w:szCs w:val="22"/>
              </w:rPr>
              <w:t>Лекарственные препараты и медицинские материалы - особо ценное движимое имущество учреждения</w:t>
            </w:r>
            <w:bookmarkEnd w:id="36"/>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AE78B0" w:rsidRPr="00AE78B0" w:rsidTr="00506983">
        <w:trPr>
          <w:trHeight w:val="1108"/>
          <w:jc w:val="center"/>
        </w:trPr>
        <w:tc>
          <w:tcPr>
            <w:tcW w:w="4537" w:type="dxa"/>
            <w:tcBorders>
              <w:top w:val="single" w:sz="4" w:space="0" w:color="auto"/>
              <w:bottom w:val="single" w:sz="4" w:space="0" w:color="auto"/>
              <w:right w:val="single" w:sz="4" w:space="0" w:color="auto"/>
            </w:tcBorders>
          </w:tcPr>
          <w:p w:rsidR="00506983" w:rsidRPr="00AE78B0" w:rsidRDefault="00506983" w:rsidP="00506983">
            <w:pPr>
              <w:pStyle w:val="af"/>
              <w:rPr>
                <w:rFonts w:ascii="Courier New" w:hAnsi="Courier New" w:cs="Courier New"/>
                <w:sz w:val="22"/>
                <w:szCs w:val="22"/>
              </w:rPr>
            </w:pPr>
            <w:bookmarkStart w:id="37" w:name="sub_116327"/>
            <w:r w:rsidRPr="00AE78B0">
              <w:rPr>
                <w:rFonts w:ascii="Courier New" w:hAnsi="Courier New" w:cs="Courier New"/>
                <w:sz w:val="22"/>
                <w:szCs w:val="22"/>
              </w:rPr>
              <w:t>Увеличение стоимости лекарственных препаратов и медицинских материалов - особо ценного движимого имущества учреждения</w:t>
            </w:r>
            <w:bookmarkEnd w:id="37"/>
          </w:p>
        </w:tc>
        <w:tc>
          <w:tcPr>
            <w:tcW w:w="850"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4</w:t>
            </w:r>
          </w:p>
        </w:tc>
        <w:tc>
          <w:tcPr>
            <w:tcW w:w="568" w:type="dxa"/>
            <w:tcBorders>
              <w:top w:val="single" w:sz="4" w:space="0" w:color="auto"/>
              <w:left w:val="single" w:sz="4" w:space="0" w:color="auto"/>
              <w:bottom w:val="single" w:sz="4" w:space="0" w:color="auto"/>
            </w:tcBorders>
            <w:vAlign w:val="center"/>
          </w:tcPr>
          <w:p w:rsidR="00506983" w:rsidRPr="00AE78B0" w:rsidRDefault="00506983" w:rsidP="00506983">
            <w:pPr>
              <w:pStyle w:val="ac"/>
              <w:jc w:val="center"/>
              <w:rPr>
                <w:rFonts w:ascii="Courier New" w:hAnsi="Courier New" w:cs="Courier New"/>
                <w:sz w:val="22"/>
                <w:szCs w:val="22"/>
              </w:rPr>
            </w:pPr>
            <w:r w:rsidRPr="00AE78B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38" w:name="sub_116328"/>
            <w:r w:rsidRPr="006D6270">
              <w:rPr>
                <w:rFonts w:ascii="Courier New" w:hAnsi="Courier New" w:cs="Courier New"/>
                <w:sz w:val="22"/>
                <w:szCs w:val="22"/>
              </w:rPr>
              <w:t>Уменьшение стоимости лекарственных препаратов и медицинских материалов - особо ценного движимого имущества учреждения</w:t>
            </w:r>
            <w:bookmarkEnd w:id="38"/>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Продукты питания - особо ценное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стоимости продуктов питания - особо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стоимости продуктов питания - особо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Горюче-смазочные материалы - особо ценное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стоимости горюче-смазочных материалов -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стоимости горюче-смазочных материалов -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Строительные материалы - особо ценное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стоимости строительных материалов -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стоимости строительных материалов -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Мягкий инвентарь - особо ценное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стоимости мягкого инвентаря -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стоимости мягкого инвентаря -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Прочие материальные запасы - особо ценное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стоимости прочих материальных запасов -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стоимости прочих материальных запасов -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Готовая продукция - особо ценное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стоимости готовой продукции -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39" w:name="sub_1052744"/>
            <w:r w:rsidRPr="006D6270">
              <w:rPr>
                <w:rFonts w:ascii="Courier New" w:hAnsi="Courier New" w:cs="Courier New"/>
                <w:sz w:val="22"/>
                <w:szCs w:val="22"/>
              </w:rPr>
              <w:t>Уменьшение стоимости готовой продукции - особо ценного движимого имущества учреждения</w:t>
            </w:r>
            <w:bookmarkEnd w:id="39"/>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Материальные запасы - иное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40" w:name="sub_116329"/>
            <w:r w:rsidRPr="006D6270">
              <w:rPr>
                <w:rFonts w:ascii="Courier New" w:hAnsi="Courier New" w:cs="Courier New"/>
                <w:sz w:val="22"/>
                <w:szCs w:val="22"/>
              </w:rPr>
              <w:t>Лекарственные препараты и медицинские материалы - иное движимое имущество учреждения</w:t>
            </w:r>
            <w:bookmarkEnd w:id="40"/>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41" w:name="sub_116310"/>
            <w:r w:rsidRPr="006D6270">
              <w:rPr>
                <w:rFonts w:ascii="Courier New" w:hAnsi="Courier New" w:cs="Courier New"/>
                <w:sz w:val="22"/>
                <w:szCs w:val="22"/>
              </w:rPr>
              <w:t>Увеличение стоимости лекарственных препаратов и медицинских материалов - иное движимого имущества учреждения</w:t>
            </w:r>
            <w:bookmarkEnd w:id="41"/>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42" w:name="sub_1160311"/>
            <w:r w:rsidRPr="006D6270">
              <w:rPr>
                <w:rFonts w:ascii="Courier New" w:hAnsi="Courier New" w:cs="Courier New"/>
                <w:sz w:val="22"/>
                <w:szCs w:val="22"/>
              </w:rPr>
              <w:t>Уменьшение стоимости лекарственных препаратов и медицинских материалов - иное движимого имущества учреждения</w:t>
            </w:r>
            <w:bookmarkEnd w:id="42"/>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Продукты питания - иное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стоимости продуктов питания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стоимости продуктов питания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Горюче-смазочные материалы - иное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стоимости горюче-смазочных материалов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стоимости горюче-смазочных материалов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Строительные материалы - иное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стоимости строительных материалов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стоимости строительных материалов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Мягкий инвентарь - иное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стоимости мягкого инвентаря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стоимости мягкого инвентаря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Прочие материальные запасы - иное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стоимости прочих материальных запасов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стоимости прочих материальных запасов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Готовая продукция - иное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стоимости готовой продукции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43" w:name="sub_1053744"/>
            <w:r w:rsidRPr="006D6270">
              <w:rPr>
                <w:rFonts w:ascii="Courier New" w:hAnsi="Courier New" w:cs="Courier New"/>
                <w:sz w:val="22"/>
                <w:szCs w:val="22"/>
              </w:rPr>
              <w:t>Уменьшение стоимости готовой продукции - иного движимого имущества учреждения</w:t>
            </w:r>
            <w:bookmarkEnd w:id="43"/>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Товары - иное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стоимости товаров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44" w:name="sub_1053844"/>
            <w:r w:rsidRPr="006D6270">
              <w:rPr>
                <w:rFonts w:ascii="Courier New" w:hAnsi="Courier New" w:cs="Courier New"/>
                <w:sz w:val="22"/>
                <w:szCs w:val="22"/>
              </w:rPr>
              <w:t>Уменьшение стоимости товаров - иного движимого имущества учреждения</w:t>
            </w:r>
            <w:bookmarkEnd w:id="44"/>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Наценка на товары - иное движимое имущество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45" w:name="sub_1101"/>
            <w:r w:rsidRPr="006D6270">
              <w:rPr>
                <w:rFonts w:ascii="Courier New" w:hAnsi="Courier New" w:cs="Courier New"/>
                <w:sz w:val="22"/>
                <w:szCs w:val="22"/>
              </w:rPr>
              <w:t>Изменение за счет наценки стоимости товаров - иного движимого имущества учреждения</w:t>
            </w:r>
            <w:bookmarkEnd w:id="45"/>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b/>
                <w:sz w:val="22"/>
                <w:szCs w:val="22"/>
              </w:rPr>
            </w:pPr>
            <w:r w:rsidRPr="006D6270">
              <w:rPr>
                <w:rFonts w:ascii="Courier New" w:hAnsi="Courier New" w:cs="Courier New"/>
                <w:b/>
                <w:sz w:val="22"/>
                <w:szCs w:val="22"/>
              </w:rPr>
              <w:t>Вложения в нефинансовые активы</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46" w:name="sub_11249"/>
            <w:r w:rsidRPr="006D6270">
              <w:rPr>
                <w:rFonts w:ascii="Courier New" w:hAnsi="Courier New" w:cs="Courier New"/>
                <w:sz w:val="22"/>
                <w:szCs w:val="22"/>
              </w:rPr>
              <w:t>Вложения в недвижимое имущество</w:t>
            </w:r>
            <w:bookmarkEnd w:id="46"/>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Вложения в основные средства - недвижимое имущество</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вложений в основные средства - недвижимое имущество</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вложений в основные средства - недвижимое имущество</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Вложения в непроизведенные активы - недвижимое имущество</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вложений в непроизведенные активы - недвижимое имущество</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вложений в непроизведенные активы - недвижимое имущество</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Вложения в особо ценное движимое имущество</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Вложения в основные средства - особо ценное движимое имущество</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вложений в основные средства - особо ценное движимое имущество</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вложений в основные средства - особо ценное движимое имущество</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47" w:name="sub_116312"/>
            <w:r w:rsidRPr="006D6270">
              <w:rPr>
                <w:rFonts w:ascii="Courier New" w:hAnsi="Courier New" w:cs="Courier New"/>
                <w:sz w:val="22"/>
                <w:szCs w:val="22"/>
              </w:rPr>
              <w:t>Вложения в научные исследования (научно-исследовательские разработки) - особо ценное движимое имущество</w:t>
            </w:r>
            <w:bookmarkEnd w:id="47"/>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N</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48" w:name="sub_16313"/>
            <w:r w:rsidRPr="006D6270">
              <w:rPr>
                <w:rFonts w:ascii="Courier New" w:hAnsi="Courier New" w:cs="Courier New"/>
                <w:sz w:val="22"/>
                <w:szCs w:val="22"/>
              </w:rPr>
              <w:t>Увеличение вложений в научные исследования (научно-исследовательские разработки) - особо ценное движимое имущество</w:t>
            </w:r>
            <w:bookmarkEnd w:id="48"/>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N</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49" w:name="sub_16314"/>
            <w:r w:rsidRPr="006D6270">
              <w:rPr>
                <w:rFonts w:ascii="Courier New" w:hAnsi="Courier New" w:cs="Courier New"/>
                <w:sz w:val="22"/>
                <w:szCs w:val="22"/>
              </w:rPr>
              <w:t>Уменьшение вложений в научные исследования (научно-исследовательские разработки) - особо ценное движимое имущество</w:t>
            </w:r>
            <w:bookmarkEnd w:id="49"/>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N</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50" w:name="sub_16315"/>
            <w:r w:rsidRPr="006D6270">
              <w:rPr>
                <w:rFonts w:ascii="Courier New" w:hAnsi="Courier New" w:cs="Courier New"/>
                <w:sz w:val="22"/>
                <w:szCs w:val="22"/>
              </w:rPr>
              <w:t>Вложения в опытно-конструкторские и технологические разработки - особо ценное движимое имущество</w:t>
            </w:r>
            <w:bookmarkEnd w:id="50"/>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R</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вложений в опытно-конструкторские и технологические разработки - особо ценное движимое имущество</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R</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вложений в опытно-конструкторские и технологические разработки - особо ценное движимое имущество</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R</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Вложения в программное обеспечение и базы данных - особо ценное движимое имущество</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I</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вложений в программное обеспечение и базы данных - особо ценное движимое имущество</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I</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trHeight w:val="832"/>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вложений в программное обеспечение и базы данных - особо ценное движимое имущество</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I</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trHeight w:val="845"/>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Вложения в иные объекты интеллектуальной собственности - особо ценное движимое имущество</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D</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trHeight w:val="842"/>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вложений в иные объекты интеллектуальной собственности - особо ценное движимое имущество</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D</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 xml:space="preserve">Уменьшение вложений в иные объекты интеллектуальной собственности - </w:t>
            </w:r>
            <w:proofErr w:type="spellStart"/>
            <w:r w:rsidRPr="006D6270">
              <w:rPr>
                <w:rFonts w:ascii="Courier New" w:hAnsi="Courier New" w:cs="Courier New"/>
                <w:sz w:val="22"/>
                <w:szCs w:val="22"/>
              </w:rPr>
              <w:t>особоценное</w:t>
            </w:r>
            <w:proofErr w:type="spellEnd"/>
            <w:r w:rsidRPr="006D6270">
              <w:rPr>
                <w:rFonts w:ascii="Courier New" w:hAnsi="Courier New" w:cs="Courier New"/>
                <w:sz w:val="22"/>
                <w:szCs w:val="22"/>
              </w:rPr>
              <w:t xml:space="preserve"> движимое имущество</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D</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Вложения в материальные запасы - особо ценное движимое имущество</w:t>
            </w:r>
            <w:r w:rsidRPr="006D6270">
              <w:rPr>
                <w:rFonts w:ascii="Courier New" w:hAnsi="Courier New" w:cs="Courier New"/>
                <w:sz w:val="22"/>
                <w:szCs w:val="22"/>
                <w:vertAlign w:val="superscript"/>
              </w:rPr>
              <w:t> </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вложений в материальные запасы - особо ценное движимое имущество</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вложений в материальные запасы - особо ценное движимое имущество</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Вложения в иное движимое имущество</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Вложения в основные средства - иное движимое имущество</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вложений в основные средства - иное движимое имущество</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вложений в основные средства - иное движимое имущество</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trHeight w:val="630"/>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51" w:name="sub_110272"/>
            <w:r w:rsidRPr="006D6270">
              <w:rPr>
                <w:rFonts w:ascii="Courier New" w:hAnsi="Courier New" w:cs="Courier New"/>
                <w:sz w:val="22"/>
                <w:szCs w:val="22"/>
              </w:rPr>
              <w:t>Вложения в непроизведенные активы - иное движимое имущество</w:t>
            </w:r>
            <w:bookmarkEnd w:id="51"/>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trHeight w:val="538"/>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вложений в непроизведенные активы - иное движимое имущество</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trHeight w:val="588"/>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вложений в непроизведенные активы - иное движимое имущество</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52" w:name="sub_11273"/>
            <w:r w:rsidRPr="006D6270">
              <w:rPr>
                <w:rFonts w:ascii="Courier New" w:hAnsi="Courier New" w:cs="Courier New"/>
                <w:sz w:val="22"/>
                <w:szCs w:val="22"/>
              </w:rPr>
              <w:t xml:space="preserve">Вложения в материальные запасы </w:t>
            </w:r>
            <w:proofErr w:type="gramStart"/>
            <w:r w:rsidRPr="006D6270">
              <w:rPr>
                <w:rFonts w:ascii="Courier New" w:hAnsi="Courier New" w:cs="Courier New"/>
                <w:sz w:val="22"/>
                <w:szCs w:val="22"/>
              </w:rPr>
              <w:t>-и</w:t>
            </w:r>
            <w:proofErr w:type="gramEnd"/>
            <w:r w:rsidRPr="006D6270">
              <w:rPr>
                <w:rFonts w:ascii="Courier New" w:hAnsi="Courier New" w:cs="Courier New"/>
                <w:sz w:val="22"/>
                <w:szCs w:val="22"/>
              </w:rPr>
              <w:t>ное движимое имущество</w:t>
            </w:r>
            <w:bookmarkEnd w:id="52"/>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вложений в материальные запасы - иное движимое имущество</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53" w:name="sub_11275"/>
            <w:r w:rsidRPr="006D6270">
              <w:rPr>
                <w:rFonts w:ascii="Courier New" w:hAnsi="Courier New" w:cs="Courier New"/>
                <w:sz w:val="22"/>
                <w:szCs w:val="22"/>
              </w:rPr>
              <w:t>Уменьшение вложений в материальные запасы - иное движимое имущество</w:t>
            </w:r>
            <w:bookmarkEnd w:id="53"/>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54" w:name="sub_110275"/>
            <w:r w:rsidRPr="006D6270">
              <w:rPr>
                <w:rFonts w:ascii="Courier New" w:hAnsi="Courier New" w:cs="Courier New"/>
                <w:sz w:val="22"/>
                <w:szCs w:val="22"/>
              </w:rPr>
              <w:t>Вложения в объекты финансовой аренды</w:t>
            </w:r>
            <w:bookmarkEnd w:id="54"/>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Вложения в основные средства - объекты финансовой аренды</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вложений в основные средства - объекты финансовой аренды</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55" w:name="sub_11278"/>
            <w:r w:rsidRPr="006D6270">
              <w:rPr>
                <w:rFonts w:ascii="Courier New" w:hAnsi="Courier New" w:cs="Courier New"/>
                <w:sz w:val="22"/>
                <w:szCs w:val="22"/>
              </w:rPr>
              <w:t>Уменьшение вложений в основные средства - объекты финансовой аренды</w:t>
            </w:r>
            <w:bookmarkEnd w:id="55"/>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56" w:name="sub_11279"/>
            <w:r w:rsidRPr="006D6270">
              <w:rPr>
                <w:rFonts w:ascii="Courier New" w:hAnsi="Courier New" w:cs="Courier New"/>
                <w:sz w:val="22"/>
                <w:szCs w:val="22"/>
              </w:rPr>
              <w:t>Вложения в права пользования нематериальными активами</w:t>
            </w:r>
            <w:bookmarkEnd w:id="56"/>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 xml:space="preserve">Вложения в имущество </w:t>
            </w:r>
            <w:proofErr w:type="spellStart"/>
            <w:r w:rsidRPr="006D6270">
              <w:rPr>
                <w:rFonts w:ascii="Courier New" w:hAnsi="Courier New" w:cs="Courier New"/>
                <w:sz w:val="22"/>
                <w:szCs w:val="22"/>
              </w:rPr>
              <w:t>концедента</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trHeight w:val="680"/>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57" w:name="sub_112710"/>
            <w:r w:rsidRPr="006D6270">
              <w:rPr>
                <w:rFonts w:ascii="Courier New" w:hAnsi="Courier New" w:cs="Courier New"/>
                <w:sz w:val="22"/>
                <w:szCs w:val="22"/>
              </w:rPr>
              <w:t xml:space="preserve">Вложение в недвижимое имущество </w:t>
            </w:r>
            <w:proofErr w:type="spellStart"/>
            <w:r w:rsidRPr="006D6270">
              <w:rPr>
                <w:rFonts w:ascii="Courier New" w:hAnsi="Courier New" w:cs="Courier New"/>
                <w:sz w:val="22"/>
                <w:szCs w:val="22"/>
              </w:rPr>
              <w:t>концедента</w:t>
            </w:r>
            <w:bookmarkEnd w:id="57"/>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58" w:name="sub_112711"/>
            <w:r w:rsidRPr="006D6270">
              <w:rPr>
                <w:rFonts w:ascii="Courier New" w:hAnsi="Courier New" w:cs="Courier New"/>
                <w:sz w:val="22"/>
                <w:szCs w:val="22"/>
              </w:rPr>
              <w:t xml:space="preserve">Увеличение вложений в недвижимое имущество </w:t>
            </w:r>
            <w:proofErr w:type="spellStart"/>
            <w:r w:rsidRPr="006D6270">
              <w:rPr>
                <w:rFonts w:ascii="Courier New" w:hAnsi="Courier New" w:cs="Courier New"/>
                <w:sz w:val="22"/>
                <w:szCs w:val="22"/>
              </w:rPr>
              <w:t>концедента</w:t>
            </w:r>
            <w:bookmarkEnd w:id="58"/>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59" w:name="sub_112712"/>
            <w:r w:rsidRPr="006D6270">
              <w:rPr>
                <w:rFonts w:ascii="Courier New" w:hAnsi="Courier New" w:cs="Courier New"/>
                <w:sz w:val="22"/>
                <w:szCs w:val="22"/>
              </w:rPr>
              <w:t xml:space="preserve">Уменьшение вложений в недвижимое имущество </w:t>
            </w:r>
            <w:proofErr w:type="spellStart"/>
            <w:r w:rsidRPr="006D6270">
              <w:rPr>
                <w:rFonts w:ascii="Courier New" w:hAnsi="Courier New" w:cs="Courier New"/>
                <w:sz w:val="22"/>
                <w:szCs w:val="22"/>
              </w:rPr>
              <w:t>концедента</w:t>
            </w:r>
            <w:bookmarkEnd w:id="59"/>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60" w:name="sub_112713"/>
            <w:r w:rsidRPr="006D6270">
              <w:rPr>
                <w:rFonts w:ascii="Courier New" w:hAnsi="Courier New" w:cs="Courier New"/>
                <w:sz w:val="22"/>
                <w:szCs w:val="22"/>
              </w:rPr>
              <w:t xml:space="preserve">Вложение в движимое имущество </w:t>
            </w:r>
            <w:proofErr w:type="spellStart"/>
            <w:r w:rsidRPr="006D6270">
              <w:rPr>
                <w:rFonts w:ascii="Courier New" w:hAnsi="Courier New" w:cs="Courier New"/>
                <w:sz w:val="22"/>
                <w:szCs w:val="22"/>
              </w:rPr>
              <w:t>концедента</w:t>
            </w:r>
            <w:bookmarkEnd w:id="60"/>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 xml:space="preserve">Увеличение вложений в движимое имущество </w:t>
            </w:r>
            <w:proofErr w:type="spellStart"/>
            <w:r w:rsidRPr="006D6270">
              <w:rPr>
                <w:rFonts w:ascii="Courier New" w:hAnsi="Courier New" w:cs="Courier New"/>
                <w:sz w:val="22"/>
                <w:szCs w:val="22"/>
              </w:rPr>
              <w:t>концедента</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 xml:space="preserve">Уменьшение вложений в движимое имущество </w:t>
            </w:r>
            <w:proofErr w:type="spellStart"/>
            <w:r w:rsidRPr="006D6270">
              <w:rPr>
                <w:rFonts w:ascii="Courier New" w:hAnsi="Courier New" w:cs="Courier New"/>
                <w:sz w:val="22"/>
                <w:szCs w:val="22"/>
              </w:rPr>
              <w:t>концедента</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 xml:space="preserve">Вложения в нематериальные активы </w:t>
            </w:r>
            <w:proofErr w:type="spellStart"/>
            <w:r w:rsidRPr="006D6270">
              <w:rPr>
                <w:rFonts w:ascii="Courier New" w:hAnsi="Courier New" w:cs="Courier New"/>
                <w:sz w:val="22"/>
                <w:szCs w:val="22"/>
              </w:rPr>
              <w:t>концедента</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I</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 xml:space="preserve">Увеличение вложений в нематериальные активы </w:t>
            </w:r>
            <w:proofErr w:type="spellStart"/>
            <w:r w:rsidRPr="006D6270">
              <w:rPr>
                <w:rFonts w:ascii="Courier New" w:hAnsi="Courier New" w:cs="Courier New"/>
                <w:sz w:val="22"/>
                <w:szCs w:val="22"/>
              </w:rPr>
              <w:t>концедента</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I</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 xml:space="preserve">Уменьшение вложений в нематериальные активы </w:t>
            </w:r>
            <w:proofErr w:type="spellStart"/>
            <w:r w:rsidRPr="006D6270">
              <w:rPr>
                <w:rFonts w:ascii="Courier New" w:hAnsi="Courier New" w:cs="Courier New"/>
                <w:sz w:val="22"/>
                <w:szCs w:val="22"/>
              </w:rPr>
              <w:t>концедента</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I</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61" w:name="sub_1102713"/>
            <w:r w:rsidRPr="006D6270">
              <w:rPr>
                <w:rFonts w:ascii="Courier New" w:hAnsi="Courier New" w:cs="Courier New"/>
                <w:sz w:val="22"/>
                <w:szCs w:val="22"/>
              </w:rPr>
              <w:t>Вложения в</w:t>
            </w:r>
            <w:bookmarkEnd w:id="61"/>
            <w:r w:rsidRPr="006D6270">
              <w:rPr>
                <w:rFonts w:ascii="Courier New" w:hAnsi="Courier New" w:cs="Courier New"/>
                <w:sz w:val="22"/>
                <w:szCs w:val="22"/>
              </w:rPr>
              <w:t xml:space="preserve"> непроизведенные активы </w:t>
            </w:r>
            <w:proofErr w:type="spellStart"/>
            <w:r w:rsidRPr="006D6270">
              <w:rPr>
                <w:rFonts w:ascii="Courier New" w:hAnsi="Courier New" w:cs="Courier New"/>
                <w:sz w:val="22"/>
                <w:szCs w:val="22"/>
              </w:rPr>
              <w:t>концедента</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62" w:name="sub_112714"/>
            <w:r w:rsidRPr="006D6270">
              <w:rPr>
                <w:rFonts w:ascii="Courier New" w:hAnsi="Courier New" w:cs="Courier New"/>
                <w:sz w:val="22"/>
                <w:szCs w:val="22"/>
              </w:rPr>
              <w:t xml:space="preserve">Увеличение вложений в непроизведенные активы </w:t>
            </w:r>
            <w:proofErr w:type="spellStart"/>
            <w:r w:rsidRPr="006D6270">
              <w:rPr>
                <w:rFonts w:ascii="Courier New" w:hAnsi="Courier New" w:cs="Courier New"/>
                <w:sz w:val="22"/>
                <w:szCs w:val="22"/>
              </w:rPr>
              <w:t>концедента</w:t>
            </w:r>
            <w:bookmarkEnd w:id="62"/>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63" w:name="sub_112715"/>
            <w:r w:rsidRPr="006D6270">
              <w:rPr>
                <w:rFonts w:ascii="Courier New" w:hAnsi="Courier New" w:cs="Courier New"/>
                <w:sz w:val="22"/>
                <w:szCs w:val="22"/>
              </w:rPr>
              <w:t xml:space="preserve">Уменьшение вложений в непроизведенные активы </w:t>
            </w:r>
            <w:proofErr w:type="spellStart"/>
            <w:r w:rsidRPr="006D6270">
              <w:rPr>
                <w:rFonts w:ascii="Courier New" w:hAnsi="Courier New" w:cs="Courier New"/>
                <w:sz w:val="22"/>
                <w:szCs w:val="22"/>
              </w:rPr>
              <w:t>концедента</w:t>
            </w:r>
            <w:bookmarkEnd w:id="63"/>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b/>
                <w:sz w:val="22"/>
                <w:szCs w:val="22"/>
              </w:rPr>
            </w:pPr>
            <w:r w:rsidRPr="006D6270">
              <w:rPr>
                <w:rFonts w:ascii="Courier New" w:hAnsi="Courier New" w:cs="Courier New"/>
                <w:b/>
                <w:sz w:val="22"/>
                <w:szCs w:val="22"/>
              </w:rPr>
              <w:t>Нефинансовые активы в пути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Недвижимое имущество учреждения в пути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Основные средства - недвижимое имущество учреждения в пути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стоимости основных средств - недвижимого имущества учреждения в пути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стоимости основных средств - недвижимого имущества учреждения в пути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Особо ценное движимое имущество учреждения в пути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Основные средства - особо ценное движимое имущество учреждения в пути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стоимости основных средств - особо ценного движимого имущества учреждения в пути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стоимости основных средств - особо ценного движимого имущества учреждения в пути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Материальные запасы - особо ценное движимое имущество учреждения в пути</w:t>
            </w:r>
            <w:r w:rsidRPr="006D6270">
              <w:rPr>
                <w:rFonts w:ascii="Courier New" w:hAnsi="Courier New" w:cs="Courier New"/>
                <w:sz w:val="22"/>
                <w:szCs w:val="22"/>
                <w:vertAlign w:val="superscript"/>
              </w:rPr>
              <w:t> </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стоимости материальных запасов - особо ценного движимого имущества учреждения в пути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стоимости материальных запасов - особо ценного движимого имущества учреждения в пути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Иное движимое имущество учреждения в пути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Основные средства - иное движимое имущество учреждения в пути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стоимости основных средств - иного движимого имущества учреждения в пути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стоимости основных средств - иного движимого имущества учреждения в пути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Материальные запасы - иное движимое имущество учреждения в пути</w:t>
            </w:r>
            <w:r w:rsidRPr="006D6270">
              <w:rPr>
                <w:rFonts w:ascii="Courier New" w:hAnsi="Courier New" w:cs="Courier New"/>
                <w:sz w:val="22"/>
                <w:szCs w:val="22"/>
                <w:vertAlign w:val="superscript"/>
              </w:rPr>
              <w:t> </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стоимости материальных запасов - иного движимого имущества учреждения в пути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стоимости материальных запасов - иного движимого имущества учреждения в пути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b/>
                <w:sz w:val="22"/>
                <w:szCs w:val="22"/>
              </w:rPr>
            </w:pPr>
            <w:bookmarkStart w:id="64" w:name="sub_1102"/>
            <w:r w:rsidRPr="006D6270">
              <w:rPr>
                <w:rFonts w:ascii="Courier New" w:hAnsi="Courier New" w:cs="Courier New"/>
                <w:b/>
                <w:sz w:val="22"/>
                <w:szCs w:val="22"/>
              </w:rPr>
              <w:t>Затраты на изготовление готовой продукции, выполнение работ, услуг</w:t>
            </w:r>
            <w:bookmarkEnd w:id="64"/>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Себестоимость готовой продукции, работ, услуг</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65" w:name="sub_11021"/>
            <w:r w:rsidRPr="006D6270">
              <w:rPr>
                <w:rFonts w:ascii="Courier New" w:hAnsi="Courier New" w:cs="Courier New"/>
                <w:sz w:val="22"/>
                <w:szCs w:val="22"/>
              </w:rPr>
              <w:t>Прямые затраты на изготовление готовой продукции, выполнение работ, оказание услуг</w:t>
            </w:r>
            <w:r w:rsidRPr="006D6270">
              <w:rPr>
                <w:rFonts w:ascii="Courier New" w:hAnsi="Courier New" w:cs="Courier New"/>
                <w:sz w:val="22"/>
                <w:szCs w:val="22"/>
                <w:vertAlign w:val="superscript"/>
              </w:rPr>
              <w:t> </w:t>
            </w:r>
            <w:bookmarkEnd w:id="65"/>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Накладные расходы производства готовой продукции, работ, услуг</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66" w:name="sub_1103"/>
            <w:r w:rsidRPr="006D6270">
              <w:rPr>
                <w:rFonts w:ascii="Courier New" w:hAnsi="Courier New" w:cs="Courier New"/>
                <w:sz w:val="22"/>
                <w:szCs w:val="22"/>
              </w:rPr>
              <w:t>Накладные расходы по изготовлению готовой продукции, выполнению работ, оказанию услуг</w:t>
            </w:r>
            <w:r w:rsidRPr="006D6270">
              <w:rPr>
                <w:rFonts w:ascii="Courier New" w:hAnsi="Courier New" w:cs="Courier New"/>
                <w:sz w:val="22"/>
                <w:szCs w:val="22"/>
                <w:vertAlign w:val="superscript"/>
              </w:rPr>
              <w:t> </w:t>
            </w:r>
            <w:bookmarkEnd w:id="66"/>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Общехозяйственные расходы</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Общехозяйственные расходы учреждений</w:t>
            </w:r>
            <w:r w:rsidRPr="006D6270">
              <w:rPr>
                <w:rFonts w:ascii="Courier New" w:hAnsi="Courier New" w:cs="Courier New"/>
                <w:sz w:val="22"/>
                <w:szCs w:val="22"/>
                <w:vertAlign w:val="superscript"/>
              </w:rPr>
              <w:t> </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b/>
                <w:sz w:val="22"/>
                <w:szCs w:val="22"/>
              </w:rPr>
            </w:pPr>
            <w:bookmarkStart w:id="67" w:name="sub_110363"/>
            <w:r w:rsidRPr="006D6270">
              <w:rPr>
                <w:rFonts w:ascii="Courier New" w:hAnsi="Courier New" w:cs="Courier New"/>
                <w:b/>
                <w:sz w:val="22"/>
                <w:szCs w:val="22"/>
              </w:rPr>
              <w:t>Права пользования активами</w:t>
            </w:r>
            <w:bookmarkEnd w:id="67"/>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68" w:name="sub_11361"/>
            <w:r w:rsidRPr="006D6270">
              <w:rPr>
                <w:rFonts w:ascii="Courier New" w:hAnsi="Courier New" w:cs="Courier New"/>
                <w:sz w:val="22"/>
                <w:szCs w:val="22"/>
              </w:rPr>
              <w:t>Права пользования нефинансовыми активами</w:t>
            </w:r>
            <w:bookmarkEnd w:id="68"/>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69" w:name="sub_11362"/>
            <w:r w:rsidRPr="006D6270">
              <w:rPr>
                <w:rFonts w:ascii="Courier New" w:hAnsi="Courier New" w:cs="Courier New"/>
                <w:sz w:val="22"/>
                <w:szCs w:val="22"/>
              </w:rPr>
              <w:t>Права пользования жилыми помещениями</w:t>
            </w:r>
            <w:bookmarkEnd w:id="69"/>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p w:rsidR="00506983" w:rsidRPr="006D6270" w:rsidRDefault="00506983" w:rsidP="00506983">
            <w:pPr>
              <w:rPr>
                <w:rFonts w:ascii="Courier New" w:hAnsi="Courier New" w:cs="Courier New"/>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70" w:name="sub_11363"/>
            <w:r w:rsidRPr="006D6270">
              <w:rPr>
                <w:rFonts w:ascii="Courier New" w:hAnsi="Courier New" w:cs="Courier New"/>
                <w:sz w:val="22"/>
                <w:szCs w:val="22"/>
              </w:rPr>
              <w:t>Увеличение стоимости прав пользования жилыми помещениями</w:t>
            </w:r>
            <w:bookmarkEnd w:id="70"/>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71" w:name="sub_11364"/>
            <w:r w:rsidRPr="006D6270">
              <w:rPr>
                <w:rFonts w:ascii="Courier New" w:hAnsi="Courier New" w:cs="Courier New"/>
                <w:sz w:val="22"/>
                <w:szCs w:val="22"/>
              </w:rPr>
              <w:t>Уменьшение стоимости прав пользования жилыми помещениями</w:t>
            </w:r>
            <w:bookmarkEnd w:id="71"/>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Право пользования нежилыми помещениями (зданиями и сооружениями)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72" w:name="sub_11366"/>
            <w:r w:rsidRPr="006D6270">
              <w:rPr>
                <w:rFonts w:ascii="Courier New" w:hAnsi="Courier New" w:cs="Courier New"/>
                <w:sz w:val="22"/>
                <w:szCs w:val="22"/>
              </w:rPr>
              <w:t>Увеличение стоимости прав пользования нежилыми помещениями (зданиями и сооружениями)</w:t>
            </w:r>
            <w:bookmarkEnd w:id="72"/>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73" w:name="sub_11367"/>
            <w:r w:rsidRPr="006D6270">
              <w:rPr>
                <w:rFonts w:ascii="Courier New" w:hAnsi="Courier New" w:cs="Courier New"/>
                <w:sz w:val="22"/>
                <w:szCs w:val="22"/>
              </w:rPr>
              <w:t>Уменьшение стоимости прав пользования нежилыми помещениями (зданиями и сооружениями)</w:t>
            </w:r>
            <w:bookmarkEnd w:id="73"/>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Права пользования машинами и оборудованием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74" w:name="sub_11368"/>
            <w:r w:rsidRPr="006D6270">
              <w:rPr>
                <w:rFonts w:ascii="Courier New" w:hAnsi="Courier New" w:cs="Courier New"/>
                <w:sz w:val="22"/>
                <w:szCs w:val="22"/>
              </w:rPr>
              <w:t>Увеличение стоимости прав пользования машинами и оборудованием</w:t>
            </w:r>
            <w:bookmarkEnd w:id="74"/>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75" w:name="sub_11369"/>
            <w:r w:rsidRPr="006D6270">
              <w:rPr>
                <w:rFonts w:ascii="Courier New" w:hAnsi="Courier New" w:cs="Courier New"/>
                <w:sz w:val="22"/>
                <w:szCs w:val="22"/>
              </w:rPr>
              <w:t>Уменьшение стоимости прав пользования машинами и оборудованием</w:t>
            </w:r>
            <w:bookmarkEnd w:id="75"/>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Права пользования транспортными средствами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76" w:name="sub_113610"/>
            <w:r w:rsidRPr="006D6270">
              <w:rPr>
                <w:rFonts w:ascii="Courier New" w:hAnsi="Courier New" w:cs="Courier New"/>
                <w:sz w:val="22"/>
                <w:szCs w:val="22"/>
              </w:rPr>
              <w:t>Увеличение стоимости прав пользования транспортными средствами</w:t>
            </w:r>
            <w:bookmarkEnd w:id="76"/>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77" w:name="sub_113611"/>
            <w:r w:rsidRPr="006D6270">
              <w:rPr>
                <w:rFonts w:ascii="Courier New" w:hAnsi="Courier New" w:cs="Courier New"/>
                <w:sz w:val="22"/>
                <w:szCs w:val="22"/>
              </w:rPr>
              <w:t>Уменьшение стоимости прав пользования транспортными средствами</w:t>
            </w:r>
            <w:bookmarkEnd w:id="77"/>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Права пользования инвентарем производственным и хозяйственным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78" w:name="sub_113613"/>
            <w:r w:rsidRPr="006D6270">
              <w:rPr>
                <w:rFonts w:ascii="Courier New" w:hAnsi="Courier New" w:cs="Courier New"/>
                <w:sz w:val="22"/>
                <w:szCs w:val="22"/>
              </w:rPr>
              <w:t>Увеличение стоимости прав пользования инвентарем производственным и хозяйственным</w:t>
            </w:r>
            <w:bookmarkEnd w:id="78"/>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79" w:name="sub_113614"/>
            <w:r w:rsidRPr="006D6270">
              <w:rPr>
                <w:rFonts w:ascii="Courier New" w:hAnsi="Courier New" w:cs="Courier New"/>
                <w:sz w:val="22"/>
                <w:szCs w:val="22"/>
              </w:rPr>
              <w:t>Уменьшение стоимости прав пользования инвентарем производственным и хозяйственным</w:t>
            </w:r>
            <w:bookmarkEnd w:id="79"/>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Права пользования прочими основными средствами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80" w:name="sub_113619"/>
            <w:r w:rsidRPr="006D6270">
              <w:rPr>
                <w:rFonts w:ascii="Courier New" w:hAnsi="Courier New" w:cs="Courier New"/>
                <w:sz w:val="22"/>
                <w:szCs w:val="22"/>
              </w:rPr>
              <w:t>Увеличение стоимости прав пользования прочими основными средствами</w:t>
            </w:r>
            <w:bookmarkEnd w:id="80"/>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81" w:name="sub_1136120"/>
            <w:r w:rsidRPr="006D6270">
              <w:rPr>
                <w:rFonts w:ascii="Courier New" w:hAnsi="Courier New" w:cs="Courier New"/>
                <w:sz w:val="22"/>
                <w:szCs w:val="22"/>
              </w:rPr>
              <w:t>Уменьшение стоимости прав пользования прочими основными средствами</w:t>
            </w:r>
            <w:bookmarkEnd w:id="81"/>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Права пользования непроизведенными активами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82" w:name="sub_1136122"/>
            <w:r w:rsidRPr="006D6270">
              <w:rPr>
                <w:rFonts w:ascii="Courier New" w:hAnsi="Courier New" w:cs="Courier New"/>
                <w:sz w:val="22"/>
                <w:szCs w:val="22"/>
              </w:rPr>
              <w:t>Увеличение стоимости права пользования непроизведенными активами</w:t>
            </w:r>
            <w:bookmarkEnd w:id="82"/>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83" w:name="sub_1136123"/>
            <w:r w:rsidRPr="006D6270">
              <w:rPr>
                <w:rFonts w:ascii="Courier New" w:hAnsi="Courier New" w:cs="Courier New"/>
                <w:sz w:val="22"/>
                <w:szCs w:val="22"/>
              </w:rPr>
              <w:t>Уменьшение стоимости права пользования непроизведенными активами</w:t>
            </w:r>
            <w:bookmarkEnd w:id="83"/>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84" w:name="sub_1136124"/>
            <w:r w:rsidRPr="006D6270">
              <w:rPr>
                <w:rFonts w:ascii="Courier New" w:hAnsi="Courier New" w:cs="Courier New"/>
                <w:sz w:val="22"/>
                <w:szCs w:val="22"/>
              </w:rPr>
              <w:t>Права пользования</w:t>
            </w:r>
            <w:bookmarkEnd w:id="84"/>
            <w:r w:rsidRPr="006D6270">
              <w:rPr>
                <w:rFonts w:ascii="Courier New" w:hAnsi="Courier New" w:cs="Courier New"/>
                <w:sz w:val="22"/>
                <w:szCs w:val="22"/>
              </w:rPr>
              <w:t xml:space="preserve"> нематериальными активами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b/>
                <w:sz w:val="22"/>
                <w:szCs w:val="22"/>
              </w:rPr>
            </w:pPr>
            <w:r w:rsidRPr="006D6270">
              <w:rPr>
                <w:rFonts w:ascii="Courier New" w:hAnsi="Courier New" w:cs="Courier New"/>
                <w:b/>
                <w:sz w:val="22"/>
                <w:szCs w:val="22"/>
              </w:rPr>
              <w:t>Обесценение нефинансовых активов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Обесценение недвижимого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Обесценение жилых помещений - недвижимого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стоимости жилых помещений - недвижимого имущества учреждения за счет обесценения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Обесценение нежилых помещений (зданий и сооружений) - недвижимого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стоимости нежилых помещений (зданий и сооружений) - недвижимого имущества учреждения за счет обесценения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Обесценение инвестиционной недвижимости - недвижимого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стоимости инвестиционной недвижимости - недвижимого имущества учреждения за счет обесценения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Обесценение транспортных средств - недвижимого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стоимости транспортных средств - недвижимого имущества учреждения за счет обесценения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Обесценение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Обесценение нежилых помещений (зданий и сооружений) -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стоимости нежилых помещений (зданий и сооружений) - особо ценного движимого имущества учреждения за счет обесценения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Обесценение машин и оборудования -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стоимости машин и оборудования - особо ценного движимого имущества учреждения за счет обесценения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Обесценение транспортных средств -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стоимости транспортных средств - особо ценного движимого имущества учреждения за счет обесценения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Обесценение инвентаря производственного и хозяйственного -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стоимости инвентаря производственного и хозяйственного - особо ценного движимого имущества учреждения за счет обесценения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Обесценение биологических ресурсов -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стоимости биологических ресурсов - особо ценного движимого имущества учреждения за счет обесценения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Обесценение прочих основных средств -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стоимости прочих основных средств - особо ценного движимого имущества учреждения за счет обесценения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Обесценение нематериальных активов - особо ценного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стоимости нематериальных активов - особо ценного имущества учреждения за счет обесценения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Обесценение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Обесценение нежилых помещений (зданий и сооружений)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стоимости нежилых помещений (зданий и сооружений) - иного движимого имущества учреждения за счет обесценения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Обесценение инвестиционной недвижимости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стоимости инвестиционной недвижимости - иного движимого имущества учреждения за счет обесценения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Обесценение машин и оборудования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стоимости машин и оборудования - иного движимого имущества учреждения за счет обесценения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Обесценение транспортных средств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стоимости транспортных средств - иного движимого имущества учреждения за счет обесценения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Обесценение инвентаря производственного и хозяйственного - иного движимого имущества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стоимости инвентаря производственного и хозяйственного - иного движимого имущества учреждения за счет обесценения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Обесценение прав пользования жилыми помещениями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стоимости прав пользования жилыми помещениями за счет обесценения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Обесценение прав пользования нежилыми помещениями (зданиями и сооружениями)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стоимости прав пользования нежилыми помещениями (зданиями и сооружениями) за счет обесценения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Обесценение прав пользования машинами и оборудованием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стоимости прав пользования машинами и оборудованием за счет обесценения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Обесценение прав пользования</w:t>
            </w:r>
          </w:p>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транспортными средствами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стоимости прав пользования транспортными средствами за счет обесценения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r>
      <w:tr w:rsidR="00506983" w:rsidRPr="006D6270" w:rsidTr="00506983">
        <w:trPr>
          <w:jc w:val="center"/>
        </w:trPr>
        <w:tc>
          <w:tcPr>
            <w:tcW w:w="4537" w:type="dxa"/>
            <w:tcBorders>
              <w:top w:val="single" w:sz="4" w:space="0" w:color="auto"/>
              <w:bottom w:val="nil"/>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Обесценение прав пользования инвентарем производственным и хозяйственным</w:t>
            </w:r>
          </w:p>
        </w:tc>
        <w:tc>
          <w:tcPr>
            <w:tcW w:w="850" w:type="dxa"/>
            <w:tcBorders>
              <w:top w:val="single" w:sz="4" w:space="0" w:color="auto"/>
              <w:left w:val="single" w:sz="4" w:space="0" w:color="auto"/>
              <w:bottom w:val="nil"/>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nil"/>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nil"/>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nil"/>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nil"/>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nil"/>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nil"/>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nil"/>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nil"/>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nil"/>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стоимости прав пользования инвентарем производственным и хозяйственным за счет обесценения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Обесценение прав пользования прочими основными средствами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стоимости прав пользования прочими основными средствами за счет обесценения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Обесценение прав пользования</w:t>
            </w:r>
          </w:p>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нематериальными активами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85" w:name="sub_11403"/>
            <w:r w:rsidRPr="006D6270">
              <w:rPr>
                <w:rFonts w:ascii="Courier New" w:hAnsi="Courier New" w:cs="Courier New"/>
                <w:sz w:val="22"/>
                <w:szCs w:val="22"/>
              </w:rPr>
              <w:t>Обесценение</w:t>
            </w:r>
            <w:bookmarkEnd w:id="85"/>
            <w:r w:rsidRPr="006D6270">
              <w:rPr>
                <w:rFonts w:ascii="Courier New" w:hAnsi="Courier New" w:cs="Courier New"/>
                <w:sz w:val="22"/>
                <w:szCs w:val="22"/>
              </w:rPr>
              <w:t xml:space="preserve"> непроизведенных активов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86" w:name="sub_11404"/>
            <w:r w:rsidRPr="006D6270">
              <w:rPr>
                <w:rFonts w:ascii="Courier New" w:hAnsi="Courier New" w:cs="Courier New"/>
                <w:sz w:val="22"/>
                <w:szCs w:val="22"/>
              </w:rPr>
              <w:t>Обесценение земли</w:t>
            </w:r>
            <w:bookmarkEnd w:id="86"/>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87" w:name="sub_11405"/>
            <w:r w:rsidRPr="006D6270">
              <w:rPr>
                <w:rFonts w:ascii="Courier New" w:hAnsi="Courier New" w:cs="Courier New"/>
                <w:sz w:val="22"/>
                <w:szCs w:val="22"/>
              </w:rPr>
              <w:t>Уменьшение стоимости земли за счет обесценения</w:t>
            </w:r>
            <w:bookmarkEnd w:id="87"/>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88" w:name="sub_11406"/>
            <w:r w:rsidRPr="006D6270">
              <w:rPr>
                <w:rFonts w:ascii="Courier New" w:hAnsi="Courier New" w:cs="Courier New"/>
                <w:sz w:val="22"/>
                <w:szCs w:val="22"/>
              </w:rPr>
              <w:t>Обесценение ресурсов недр</w:t>
            </w:r>
            <w:bookmarkEnd w:id="88"/>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89" w:name="sub_11407"/>
            <w:r w:rsidRPr="006D6270">
              <w:rPr>
                <w:rFonts w:ascii="Courier New" w:hAnsi="Courier New" w:cs="Courier New"/>
                <w:sz w:val="22"/>
                <w:szCs w:val="22"/>
              </w:rPr>
              <w:t>Уменьшение стоимости ресурсов недр за счет обесценения</w:t>
            </w:r>
            <w:bookmarkEnd w:id="89"/>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90" w:name="sub_11408"/>
            <w:r w:rsidRPr="006D6270">
              <w:rPr>
                <w:rFonts w:ascii="Courier New" w:hAnsi="Courier New" w:cs="Courier New"/>
                <w:sz w:val="22"/>
                <w:szCs w:val="22"/>
              </w:rPr>
              <w:t>Обесценение прочих непроизведенных активов</w:t>
            </w:r>
            <w:bookmarkEnd w:id="90"/>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91" w:name="sub_11409"/>
            <w:r w:rsidRPr="006D6270">
              <w:rPr>
                <w:rFonts w:ascii="Courier New" w:hAnsi="Courier New" w:cs="Courier New"/>
                <w:sz w:val="22"/>
                <w:szCs w:val="22"/>
              </w:rPr>
              <w:t>Уменьшение стоимости прочих непроизведенных активов за счет обесценения</w:t>
            </w:r>
            <w:bookmarkEnd w:id="91"/>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b/>
                <w:sz w:val="22"/>
                <w:szCs w:val="22"/>
              </w:rPr>
            </w:pPr>
            <w:bookmarkStart w:id="92" w:name="sub_1200"/>
            <w:r w:rsidRPr="006D6270">
              <w:rPr>
                <w:rStyle w:val="a5"/>
                <w:rFonts w:ascii="Courier New" w:hAnsi="Courier New" w:cs="Courier New"/>
                <w:bCs/>
                <w:sz w:val="22"/>
                <w:szCs w:val="22"/>
              </w:rPr>
              <w:t>РАЗДЕЛ 2. ФИНАНСОВЫЕ АКТИВЫ</w:t>
            </w:r>
            <w:bookmarkEnd w:id="92"/>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КИФ</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Денежные средства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КИФ</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Денежные средства на лицевых счетах учреждения в органе казначейства</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КИФ</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Денежные средства учреждения на лицевых счетах в органе казначейства</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КИФ</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trHeight w:val="409"/>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Поступления денежных средств учреждения на лицевые счета в органе казначейства</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КИФ</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trHeight w:val="546"/>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Выбытия денежных средств учреждения с лицевых счетов в органе казначейства</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КИФ</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Денежные средства учреждения в органе казначейства в пути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КИФ</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Поступления денежных средств учреждения в органе казначейства в пути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КИФ</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Выбытия денежных средств учреждения в органе казначейства в пути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КИФ</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93" w:name="sub_1201"/>
            <w:r w:rsidRPr="006D6270">
              <w:rPr>
                <w:rFonts w:ascii="Courier New" w:hAnsi="Courier New" w:cs="Courier New"/>
                <w:sz w:val="22"/>
                <w:szCs w:val="22"/>
              </w:rPr>
              <w:t>Денежные средства учреждения в кредитной организации</w:t>
            </w:r>
            <w:bookmarkEnd w:id="93"/>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КИФ</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Денежные средства учреждения в кредитной организации в пути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КИФ</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94" w:name="sub_1202"/>
            <w:r w:rsidRPr="006D6270">
              <w:rPr>
                <w:rFonts w:ascii="Courier New" w:hAnsi="Courier New" w:cs="Courier New"/>
                <w:sz w:val="22"/>
                <w:szCs w:val="22"/>
              </w:rPr>
              <w:t>Поступления денежных средств учреждения в кредитной организации в пути</w:t>
            </w:r>
            <w:bookmarkEnd w:id="94"/>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КИФ</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Выбытия денежных средств учреждения в кредитной организации в пути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КИФ</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trHeight w:val="972"/>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95" w:name="sub_1203"/>
            <w:r w:rsidRPr="006D6270">
              <w:rPr>
                <w:rFonts w:ascii="Courier New" w:hAnsi="Courier New" w:cs="Courier New"/>
                <w:sz w:val="22"/>
                <w:szCs w:val="22"/>
              </w:rPr>
              <w:t>Денежные средства учреждения на специальных счетах в кредитной организации</w:t>
            </w:r>
            <w:bookmarkEnd w:id="95"/>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КИФ</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trHeight w:val="912"/>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Поступления денежных средств учреждения на специальные счета в кредитной организации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КИФ</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trHeight w:val="852"/>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Выбытия денежных средств учреждения со специальных счетов в кредитной организации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КИФ</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Денежные средства учреждения в иностранной валюте на счетах в кредитной организации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КИФ</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Поступления денежных средств учреждения в иностранной валюте на счет в кредитной организации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КИФ</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Выбытия денежных средств учреждения в иностранной валюте со счета в кредитной организации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КИФ</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Денежные средства в кассе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КИФ</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Касса</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КИФ</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Поступления сре</w:t>
            </w:r>
            <w:proofErr w:type="gramStart"/>
            <w:r w:rsidRPr="006D6270">
              <w:rPr>
                <w:rFonts w:ascii="Courier New" w:hAnsi="Courier New" w:cs="Courier New"/>
                <w:sz w:val="22"/>
                <w:szCs w:val="22"/>
              </w:rPr>
              <w:t>дств в к</w:t>
            </w:r>
            <w:proofErr w:type="gramEnd"/>
            <w:r w:rsidRPr="006D6270">
              <w:rPr>
                <w:rFonts w:ascii="Courier New" w:hAnsi="Courier New" w:cs="Courier New"/>
                <w:sz w:val="22"/>
                <w:szCs w:val="22"/>
              </w:rPr>
              <w:t>ассу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КИФ</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Выбытия средств из кассы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КИФ</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Денежные документы</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КИФ</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Поступления денежных документов в кассу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КИФ</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Выбытия денежных документов из кассы учреждения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КИФ</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b/>
                <w:sz w:val="22"/>
                <w:szCs w:val="22"/>
              </w:rPr>
            </w:pPr>
            <w:r w:rsidRPr="006D6270">
              <w:rPr>
                <w:rFonts w:ascii="Courier New" w:hAnsi="Courier New" w:cs="Courier New"/>
                <w:b/>
                <w:sz w:val="22"/>
                <w:szCs w:val="22"/>
              </w:rPr>
              <w:t>Финансовые вложения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КИФ</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Ценные бумаги, кроме акций</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КИФ</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Прочие финансовые активы</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КИФ</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стоимости прочих финансовых активов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КИФ</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стоимости прочих финансовых активов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КИФ</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b/>
                <w:sz w:val="22"/>
                <w:szCs w:val="22"/>
              </w:rPr>
            </w:pPr>
            <w:bookmarkStart w:id="96" w:name="sub_12051"/>
            <w:r w:rsidRPr="006D6270">
              <w:rPr>
                <w:rFonts w:ascii="Courier New" w:hAnsi="Courier New" w:cs="Courier New"/>
                <w:b/>
                <w:sz w:val="22"/>
                <w:szCs w:val="22"/>
              </w:rPr>
              <w:t>Расчеты по доходам</w:t>
            </w:r>
            <w:bookmarkEnd w:id="96"/>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r>
      <w:tr w:rsidR="00506983" w:rsidRPr="006D6270" w:rsidTr="00506983">
        <w:trPr>
          <w:trHeight w:val="325"/>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lang w:val="en-US"/>
              </w:rPr>
            </w:pPr>
            <w:proofErr w:type="spellStart"/>
            <w:r w:rsidRPr="006D6270">
              <w:rPr>
                <w:rFonts w:ascii="Courier New" w:hAnsi="Courier New" w:cs="Courier New"/>
                <w:sz w:val="22"/>
                <w:szCs w:val="22"/>
                <w:lang w:val="en-US"/>
              </w:rPr>
              <w:t>Расчеты</w:t>
            </w:r>
            <w:proofErr w:type="spellEnd"/>
            <w:r w:rsidRPr="006D6270">
              <w:rPr>
                <w:rFonts w:ascii="Courier New" w:hAnsi="Courier New" w:cs="Courier New"/>
                <w:sz w:val="22"/>
                <w:szCs w:val="22"/>
                <w:lang w:val="en-US"/>
              </w:rPr>
              <w:t xml:space="preserve"> </w:t>
            </w:r>
            <w:proofErr w:type="spellStart"/>
            <w:r w:rsidRPr="006D6270">
              <w:rPr>
                <w:rFonts w:ascii="Courier New" w:hAnsi="Courier New" w:cs="Courier New"/>
                <w:sz w:val="22"/>
                <w:szCs w:val="22"/>
                <w:lang w:val="en-US"/>
              </w:rPr>
              <w:t>по</w:t>
            </w:r>
            <w:proofErr w:type="spellEnd"/>
            <w:r w:rsidRPr="006D6270">
              <w:rPr>
                <w:rFonts w:ascii="Courier New" w:hAnsi="Courier New" w:cs="Courier New"/>
                <w:sz w:val="22"/>
                <w:szCs w:val="22"/>
                <w:lang w:val="en-US"/>
              </w:rPr>
              <w:t xml:space="preserve"> </w:t>
            </w:r>
            <w:proofErr w:type="spellStart"/>
            <w:r w:rsidRPr="006D6270">
              <w:rPr>
                <w:rFonts w:ascii="Courier New" w:hAnsi="Courier New" w:cs="Courier New"/>
                <w:sz w:val="22"/>
                <w:szCs w:val="22"/>
                <w:lang w:val="en-US"/>
              </w:rPr>
              <w:t>налогам</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дебиторской задолженности по налогам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 налогам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с плательщиками государственных пошлин, сборов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дебиторской задолженности по расчетам с плательщиками государственных пошлин, сборов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 расчетам с плательщиками государственных пошлин, сборов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lang w:val="en-US"/>
              </w:rPr>
            </w:pPr>
            <w:r w:rsidRPr="006D6270">
              <w:rPr>
                <w:rFonts w:ascii="Courier New" w:hAnsi="Courier New" w:cs="Courier New"/>
                <w:sz w:val="22"/>
                <w:szCs w:val="22"/>
                <w:lang w:val="en-US"/>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b/>
                <w:sz w:val="22"/>
                <w:szCs w:val="22"/>
              </w:rPr>
            </w:pPr>
            <w:r w:rsidRPr="006D6270">
              <w:rPr>
                <w:rFonts w:ascii="Courier New" w:hAnsi="Courier New" w:cs="Courier New"/>
                <w:b/>
                <w:sz w:val="22"/>
                <w:szCs w:val="22"/>
              </w:rPr>
              <w:t>Расчеты по доходам от собственности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97" w:name="sub_12053"/>
            <w:r w:rsidRPr="006D6270">
              <w:rPr>
                <w:rFonts w:ascii="Courier New" w:hAnsi="Courier New" w:cs="Courier New"/>
                <w:sz w:val="22"/>
                <w:szCs w:val="22"/>
              </w:rPr>
              <w:t>Расчеты по доходам от операционной аренды</w:t>
            </w:r>
            <w:bookmarkEnd w:id="97"/>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дебиторской задолженности по доходам от операционной аренды</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98" w:name="sub_12055"/>
            <w:r w:rsidRPr="006D6270">
              <w:rPr>
                <w:rFonts w:ascii="Courier New" w:hAnsi="Courier New" w:cs="Courier New"/>
                <w:sz w:val="22"/>
                <w:szCs w:val="22"/>
              </w:rPr>
              <w:t>Уменьшение дебиторской задолженности по доходам от операционной аренды</w:t>
            </w:r>
            <w:bookmarkEnd w:id="98"/>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99" w:name="sub_12056"/>
            <w:r w:rsidRPr="006D6270">
              <w:rPr>
                <w:rFonts w:ascii="Courier New" w:hAnsi="Courier New" w:cs="Courier New"/>
                <w:sz w:val="22"/>
                <w:szCs w:val="22"/>
              </w:rPr>
              <w:t>Расчеты по доходам от финансовой аренды</w:t>
            </w:r>
            <w:bookmarkEnd w:id="99"/>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дебиторской задолженности по доходам от финансовой аренды</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 доходам от финансовой аренды</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доходам от платежей при пользовании природными ресурсами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дебиторской задолженности по доходам от платежей при пользовании природными ресурсами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 доходам от платежей при пользовании природными ресурсами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00" w:name="sub_1256"/>
            <w:r w:rsidRPr="006D6270">
              <w:rPr>
                <w:rFonts w:ascii="Courier New" w:hAnsi="Courier New" w:cs="Courier New"/>
                <w:sz w:val="22"/>
                <w:szCs w:val="22"/>
              </w:rPr>
              <w:t>Расчеты по доходам от оказания платных услуг (работ), компенсаций затрат</w:t>
            </w:r>
            <w:bookmarkEnd w:id="100"/>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доходам от оказания платных услуг (работ)</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дебиторской задолженности по доходам от оказания платных услуг (работ)</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01" w:name="sub_1259"/>
            <w:r w:rsidRPr="006D6270">
              <w:rPr>
                <w:rFonts w:ascii="Courier New" w:hAnsi="Courier New" w:cs="Courier New"/>
                <w:sz w:val="22"/>
                <w:szCs w:val="22"/>
              </w:rPr>
              <w:t>Уменьшение дебиторской задолженности по доходам от оказания платных услуг (работ)</w:t>
            </w:r>
            <w:bookmarkEnd w:id="101"/>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02" w:name="sub_12059"/>
            <w:r w:rsidRPr="006D6270">
              <w:rPr>
                <w:rFonts w:ascii="Courier New" w:hAnsi="Courier New" w:cs="Courier New"/>
                <w:sz w:val="22"/>
                <w:szCs w:val="22"/>
              </w:rPr>
              <w:t>Расчеты по доходам от оказания услуг по программе обязательного медицинского страхования</w:t>
            </w:r>
            <w:bookmarkEnd w:id="102"/>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дебиторской задолженности по доходам от оказания услуг по программе обязательного медицинского страхования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 доходам от оказания услуг по программе обязательного медицинского страхования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условным арендным платежам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дебиторской задолженности по условным арендным платежам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03" w:name="sub_11301"/>
            <w:r w:rsidRPr="006D6270">
              <w:rPr>
                <w:rFonts w:ascii="Courier New" w:hAnsi="Courier New" w:cs="Courier New"/>
                <w:sz w:val="22"/>
                <w:szCs w:val="22"/>
              </w:rPr>
              <w:t>Уменьшение дебиторской задолженности по условным арендным платежам</w:t>
            </w:r>
            <w:bookmarkEnd w:id="103"/>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04" w:name="sub_1264"/>
            <w:r w:rsidRPr="006D6270">
              <w:rPr>
                <w:rFonts w:ascii="Courier New" w:hAnsi="Courier New" w:cs="Courier New"/>
                <w:sz w:val="22"/>
                <w:szCs w:val="22"/>
              </w:rPr>
              <w:t>Расчеты по безвозмездным денежным поступлениям текущего характера</w:t>
            </w:r>
            <w:bookmarkEnd w:id="104"/>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с плательщиками налогам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lang w:val="en-US"/>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lang w:val="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lang w:val="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lang w:val="en-US"/>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lang w:val="en-US"/>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lang w:val="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lang w:val="en-US"/>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lang w:val="en-US"/>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 xml:space="preserve">Увеличение дебиторской задолженности по расчетам с плательщиками налогам </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lang w:val="en-US"/>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lang w:val="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lang w:val="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lang w:val="en-US"/>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lang w:val="en-US"/>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lang w:val="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lang w:val="en-US"/>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lang w:val="en-US"/>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lang w:val="en-US"/>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 расчетам с плательщиками налогам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lang w:val="en-US"/>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lang w:val="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lang w:val="en-US"/>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lang w:val="en-US"/>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lang w:val="en-US"/>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lang w:val="en-US"/>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lang w:val="en-US"/>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lang w:val="en-US"/>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lang w:val="en-US"/>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lang w:val="en-US"/>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поступлениям текущего характера бюджетным и автономным учреждениям от сектора государственного управления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05" w:name="sub_11304"/>
            <w:r w:rsidRPr="006D6270">
              <w:rPr>
                <w:rFonts w:ascii="Courier New" w:hAnsi="Courier New" w:cs="Courier New"/>
                <w:sz w:val="22"/>
                <w:szCs w:val="22"/>
              </w:rPr>
              <w:t>Увеличение дебиторской задолженности по поступлениям текущего характера бюджетным и автономным учреждениям от сектора государственного управления</w:t>
            </w:r>
            <w:bookmarkEnd w:id="105"/>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06" w:name="sub_11305"/>
            <w:r w:rsidRPr="006D6270">
              <w:rPr>
                <w:rFonts w:ascii="Courier New" w:hAnsi="Courier New" w:cs="Courier New"/>
                <w:sz w:val="22"/>
                <w:szCs w:val="22"/>
              </w:rPr>
              <w:t>Уменьшение дебиторской задолженности по поступлениям текущего характера бюджетным и автономным учреждениям от сектора государственного управления</w:t>
            </w:r>
            <w:bookmarkEnd w:id="106"/>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b/>
                <w:sz w:val="22"/>
                <w:szCs w:val="22"/>
              </w:rPr>
            </w:pPr>
            <w:r w:rsidRPr="006D6270">
              <w:rPr>
                <w:rFonts w:ascii="Courier New" w:hAnsi="Courier New" w:cs="Courier New"/>
                <w:b/>
                <w:sz w:val="22"/>
                <w:szCs w:val="22"/>
              </w:rPr>
              <w:t>Расчеты по прочим доходам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07" w:name="sub_1288"/>
            <w:r w:rsidRPr="006D6270">
              <w:rPr>
                <w:rFonts w:ascii="Courier New" w:hAnsi="Courier New" w:cs="Courier New"/>
                <w:sz w:val="22"/>
                <w:szCs w:val="22"/>
              </w:rPr>
              <w:t>Расчеты по невыясненным поступлениям</w:t>
            </w:r>
            <w:bookmarkEnd w:id="107"/>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дебиторской задолженности по невыясненным поступлениям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08" w:name="sub_1204"/>
            <w:r w:rsidRPr="006D6270">
              <w:rPr>
                <w:rFonts w:ascii="Courier New" w:hAnsi="Courier New" w:cs="Courier New"/>
                <w:sz w:val="22"/>
                <w:szCs w:val="22"/>
              </w:rPr>
              <w:t>Уменьшение дебиторской задолженности по невыясненным поступлениям</w:t>
            </w:r>
            <w:bookmarkEnd w:id="108"/>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иным доходам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дебиторской задолженности по расчетам по иным доходам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 расчетам по иным доходам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b/>
                <w:sz w:val="22"/>
                <w:szCs w:val="22"/>
              </w:rPr>
            </w:pPr>
            <w:bookmarkStart w:id="109" w:name="sub_12045"/>
            <w:r w:rsidRPr="006D6270">
              <w:rPr>
                <w:rFonts w:ascii="Courier New" w:hAnsi="Courier New" w:cs="Courier New"/>
                <w:b/>
                <w:sz w:val="22"/>
                <w:szCs w:val="22"/>
              </w:rPr>
              <w:t>Расчеты по выданным авансам</w:t>
            </w:r>
            <w:r w:rsidRPr="006D6270">
              <w:rPr>
                <w:rFonts w:ascii="Courier New" w:hAnsi="Courier New" w:cs="Courier New"/>
                <w:b/>
                <w:sz w:val="22"/>
                <w:szCs w:val="22"/>
                <w:vertAlign w:val="superscript"/>
              </w:rPr>
              <w:t> </w:t>
            </w:r>
            <w:bookmarkEnd w:id="109"/>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10" w:name="sub_1205"/>
            <w:r w:rsidRPr="006D6270">
              <w:rPr>
                <w:rFonts w:ascii="Courier New" w:hAnsi="Courier New" w:cs="Courier New"/>
                <w:sz w:val="22"/>
                <w:szCs w:val="22"/>
              </w:rPr>
              <w:t>Расчеты по авансам по оплате труда, начислениям на выплаты по оплате труда</w:t>
            </w:r>
            <w:bookmarkEnd w:id="110"/>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11" w:name="sub_12050"/>
            <w:r w:rsidRPr="006D6270">
              <w:rPr>
                <w:rFonts w:ascii="Courier New" w:hAnsi="Courier New" w:cs="Courier New"/>
                <w:sz w:val="22"/>
                <w:szCs w:val="22"/>
              </w:rPr>
              <w:t>Расчеты по заработной плате</w:t>
            </w:r>
            <w:bookmarkEnd w:id="111"/>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12" w:name="sub_1251"/>
            <w:r w:rsidRPr="006D6270">
              <w:rPr>
                <w:rFonts w:ascii="Courier New" w:hAnsi="Courier New" w:cs="Courier New"/>
                <w:sz w:val="22"/>
                <w:szCs w:val="22"/>
              </w:rPr>
              <w:t>Увеличение дебиторской задолженности по заработной плате</w:t>
            </w:r>
            <w:bookmarkEnd w:id="112"/>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13" w:name="sub_12052"/>
            <w:r w:rsidRPr="006D6270">
              <w:rPr>
                <w:rFonts w:ascii="Courier New" w:hAnsi="Courier New" w:cs="Courier New"/>
                <w:sz w:val="22"/>
                <w:szCs w:val="22"/>
              </w:rPr>
              <w:t>Уменьшение дебиторской задолженности по заработной плате</w:t>
            </w:r>
            <w:bookmarkEnd w:id="113"/>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авансам по прочим несоциальным выплатам персоналу в денежной форме</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14" w:name="sub_12054"/>
            <w:r w:rsidRPr="006D6270">
              <w:rPr>
                <w:rFonts w:ascii="Courier New" w:hAnsi="Courier New" w:cs="Courier New"/>
                <w:sz w:val="22"/>
                <w:szCs w:val="22"/>
              </w:rPr>
              <w:t>Увеличение дебиторской задолженности по авансам по прочим несоциальным выплатам персоналу в денежной форме</w:t>
            </w:r>
            <w:bookmarkEnd w:id="114"/>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15" w:name="sub_120541"/>
            <w:r w:rsidRPr="006D6270">
              <w:rPr>
                <w:rFonts w:ascii="Courier New" w:hAnsi="Courier New" w:cs="Courier New"/>
                <w:sz w:val="22"/>
                <w:szCs w:val="22"/>
              </w:rPr>
              <w:t>Уменьшение дебиторской задолженности по авансам по прочим несоциальным выплатам персоналу в денежной форме</w:t>
            </w:r>
            <w:bookmarkEnd w:id="115"/>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авансам по начислениям на выплаты по оплате труда</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16" w:name="sub_120543"/>
            <w:r w:rsidRPr="006D6270">
              <w:rPr>
                <w:rFonts w:ascii="Courier New" w:hAnsi="Courier New" w:cs="Courier New"/>
                <w:sz w:val="22"/>
                <w:szCs w:val="22"/>
              </w:rPr>
              <w:t>Увеличение дебиторской задолженности по авансам по начислениям на выплаты по оплате труда</w:t>
            </w:r>
            <w:bookmarkEnd w:id="116"/>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17" w:name="sub_120544"/>
            <w:r w:rsidRPr="006D6270">
              <w:rPr>
                <w:rFonts w:ascii="Courier New" w:hAnsi="Courier New" w:cs="Courier New"/>
                <w:sz w:val="22"/>
                <w:szCs w:val="22"/>
              </w:rPr>
              <w:t>Уменьшение дебиторской задолженности по авансам по начислениям на выплаты по оплате труда</w:t>
            </w:r>
            <w:bookmarkEnd w:id="117"/>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авансам по прочим несоциальным выплатам персоналу в натуральной форме</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18" w:name="sub_120546"/>
            <w:r w:rsidRPr="006D6270">
              <w:rPr>
                <w:rFonts w:ascii="Courier New" w:hAnsi="Courier New" w:cs="Courier New"/>
                <w:sz w:val="22"/>
                <w:szCs w:val="22"/>
              </w:rPr>
              <w:t>Увеличение дебиторской задолженности по авансам по прочим несоциальным выплатам персоналу в натуральной форме</w:t>
            </w:r>
            <w:bookmarkEnd w:id="118"/>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19" w:name="sub_120547"/>
            <w:r w:rsidRPr="006D6270">
              <w:rPr>
                <w:rFonts w:ascii="Courier New" w:hAnsi="Courier New" w:cs="Courier New"/>
                <w:sz w:val="22"/>
                <w:szCs w:val="22"/>
              </w:rPr>
              <w:t>Уменьшение дебиторской задолженности по авансам по прочим несоциальным выплатам персоналу в натуральной форме</w:t>
            </w:r>
            <w:bookmarkEnd w:id="119"/>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авансам по работам, услугам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авансам по услугам связи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дебиторской задолженности по авансам по услугам связи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 авансам по услугам связи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авансам по транспортным услугам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дебиторской задолженности по авансам по транспортным услугам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 авансам по транспортным услугам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авансам по коммунальным услугам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дебиторской задолженности по авансам по коммунальным услугам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 авансам по коммунальным услугам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авансам по арендной плате за пользование имуществом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trHeight w:val="884"/>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дебиторской задолженности по авансам по арендной плате за пользование имуществом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 авансам по арендной плате за пользование имуществом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авансам по работам, услугам по содержанию имущества</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дебиторской задолженности по авансам по работам, услугам по содержанию имущества</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 авансам по работам, услугам по содержанию имущества</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trHeight w:val="658"/>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авансам по прочим работам, услугам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дебиторской задолженности по авансам по прочим работам, услугам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20" w:name="sub_12123"/>
            <w:r w:rsidRPr="006D6270">
              <w:rPr>
                <w:rFonts w:ascii="Courier New" w:hAnsi="Courier New" w:cs="Courier New"/>
                <w:sz w:val="22"/>
                <w:szCs w:val="22"/>
              </w:rPr>
              <w:t>Уменьшение дебиторской задолженности по авансам по прочим работам, услугам</w:t>
            </w:r>
            <w:bookmarkEnd w:id="120"/>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21" w:name="sub_120123"/>
            <w:r w:rsidRPr="006D6270">
              <w:rPr>
                <w:rFonts w:ascii="Courier New" w:hAnsi="Courier New" w:cs="Courier New"/>
                <w:sz w:val="22"/>
                <w:szCs w:val="22"/>
              </w:rPr>
              <w:t>Расчеты по авансам по страхованию</w:t>
            </w:r>
            <w:bookmarkEnd w:id="121"/>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22" w:name="sub_12024"/>
            <w:r w:rsidRPr="006D6270">
              <w:rPr>
                <w:rFonts w:ascii="Courier New" w:hAnsi="Courier New" w:cs="Courier New"/>
                <w:sz w:val="22"/>
                <w:szCs w:val="22"/>
              </w:rPr>
              <w:t>Увеличение дебиторской задолженности по авансам по страхованию</w:t>
            </w:r>
            <w:bookmarkEnd w:id="122"/>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23" w:name="sub_12025"/>
            <w:r w:rsidRPr="006D6270">
              <w:rPr>
                <w:rFonts w:ascii="Courier New" w:hAnsi="Courier New" w:cs="Courier New"/>
                <w:sz w:val="22"/>
                <w:szCs w:val="22"/>
              </w:rPr>
              <w:t>Уменьшение дебиторской задолженности по авансам по страхованию</w:t>
            </w:r>
            <w:bookmarkEnd w:id="123"/>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авансам по услугам, работам для целей капитальных вложений</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дебиторской задолженности по авансам по услугам, работам для целей капитальных вложений</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 авансам по услугам, работам для целей капитальных вложений</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авансам по арендной плате за пользование земельными участками и другими обособленными природными объектами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 авансам по арендной плате за пользование земельными участками и другими обособленными природными объектами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авансам по поступлению нефинансовых активов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авансам по приобретению основных средств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дебиторской задолженности по авансам по приобретению основных средств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 авансам по приобретению основных средств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авансам по приобретению нематериальных активов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дебиторской задолженности по авансам по приобретению нематериальных активов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 авансам по приобретению нематериальных активов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авансам по приобретению непроизведенных активов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дебиторской задолженности по авансам по приобретению непроизведенных активов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 авансам по приобретению непроизведенных активов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авансам по приобретению материальных запасов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дебиторской задолженности по авансам по приобретению материальных запасов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 авансам по приобретению материальных запасов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24" w:name="sub_12137"/>
            <w:r w:rsidRPr="006D6270">
              <w:rPr>
                <w:rFonts w:ascii="Courier New" w:hAnsi="Courier New" w:cs="Courier New"/>
                <w:sz w:val="22"/>
                <w:szCs w:val="22"/>
              </w:rPr>
              <w:t>Расчеты по авансовым безвозмездным перечислениям текущего характера организациям</w:t>
            </w:r>
            <w:bookmarkEnd w:id="124"/>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25" w:name="sub_11238"/>
            <w:r w:rsidRPr="006D6270">
              <w:rPr>
                <w:rFonts w:ascii="Courier New" w:hAnsi="Courier New" w:cs="Courier New"/>
                <w:sz w:val="22"/>
                <w:szCs w:val="22"/>
              </w:rPr>
              <w:t xml:space="preserve">Расчеты по </w:t>
            </w:r>
            <w:proofErr w:type="gramStart"/>
            <w:r w:rsidRPr="006D6270">
              <w:rPr>
                <w:rFonts w:ascii="Courier New" w:hAnsi="Courier New" w:cs="Courier New"/>
                <w:sz w:val="22"/>
                <w:szCs w:val="22"/>
              </w:rPr>
              <w:t>авансовым</w:t>
            </w:r>
            <w:bookmarkEnd w:id="125"/>
            <w:proofErr w:type="gramEnd"/>
            <w:r w:rsidRPr="006D6270">
              <w:rPr>
                <w:rFonts w:ascii="Courier New" w:hAnsi="Courier New" w:cs="Courier New"/>
                <w:sz w:val="22"/>
                <w:szCs w:val="22"/>
              </w:rPr>
              <w:t xml:space="preserve"> безвозмездным</w:t>
            </w:r>
          </w:p>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перечислениям текущего характера государственным (муниципальным) учреждениям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дебиторской задолженности по авансовым безвозмездным перечислениям текущего характера государственным (муниципальным) учреждениям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 авансовым безвозмездным перечислениям текущего характера государственным (муниципальным) учреждениям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безвозмездным перечислениям бюджетам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авансовым перечислениям наднациональным организациям и правительствам иностранных государств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26" w:name="sub_11601"/>
            <w:r w:rsidRPr="006D6270">
              <w:rPr>
                <w:rFonts w:ascii="Courier New" w:hAnsi="Courier New" w:cs="Courier New"/>
                <w:sz w:val="22"/>
                <w:szCs w:val="22"/>
              </w:rPr>
              <w:t>Увеличение дебиторской задолженности по авансовым перечислениям наднациональным организациям и правительствам иностранных государств</w:t>
            </w:r>
            <w:bookmarkEnd w:id="126"/>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27" w:name="sub_11602"/>
            <w:r w:rsidRPr="006D6270">
              <w:rPr>
                <w:rFonts w:ascii="Courier New" w:hAnsi="Courier New" w:cs="Courier New"/>
                <w:sz w:val="22"/>
                <w:szCs w:val="22"/>
              </w:rPr>
              <w:t>Уменьшение дебиторской задолженности по авансовым перечислениям наднациональным организациям и правительствам иностранных государств</w:t>
            </w:r>
            <w:bookmarkEnd w:id="127"/>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авансам по социальному обеспечению</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 xml:space="preserve">Расчеты по авансам по пособиям по социальной помощи населению в </w:t>
            </w:r>
            <w:proofErr w:type="spellStart"/>
            <w:r w:rsidRPr="006D6270">
              <w:rPr>
                <w:rFonts w:ascii="Courier New" w:hAnsi="Courier New" w:cs="Courier New"/>
                <w:sz w:val="22"/>
                <w:szCs w:val="22"/>
              </w:rPr>
              <w:t>денеж</w:t>
            </w:r>
            <w:proofErr w:type="gramStart"/>
            <w:r w:rsidRPr="006D6270">
              <w:rPr>
                <w:rFonts w:ascii="Courier New" w:hAnsi="Courier New" w:cs="Courier New"/>
                <w:sz w:val="22"/>
                <w:szCs w:val="22"/>
              </w:rPr>
              <w:t>.ф</w:t>
            </w:r>
            <w:proofErr w:type="gramEnd"/>
            <w:r w:rsidRPr="006D6270">
              <w:rPr>
                <w:rFonts w:ascii="Courier New" w:hAnsi="Courier New" w:cs="Courier New"/>
                <w:sz w:val="22"/>
                <w:szCs w:val="22"/>
              </w:rPr>
              <w:t>ор</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28" w:name="sub_11608"/>
            <w:r w:rsidRPr="006D6270">
              <w:rPr>
                <w:rFonts w:ascii="Courier New" w:hAnsi="Courier New" w:cs="Courier New"/>
                <w:sz w:val="22"/>
                <w:szCs w:val="22"/>
              </w:rPr>
              <w:t>Увеличение дебиторской задолженности по авансам по пособиям по социальной помощи населению в денежной форме</w:t>
            </w:r>
            <w:bookmarkEnd w:id="128"/>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29" w:name="sub_11609"/>
            <w:r w:rsidRPr="006D6270">
              <w:rPr>
                <w:rFonts w:ascii="Courier New" w:hAnsi="Courier New" w:cs="Courier New"/>
                <w:sz w:val="22"/>
                <w:szCs w:val="22"/>
              </w:rPr>
              <w:t>Уменьшение дебиторской задолженности по авансам по пособиям по социальной помощи населению в денежной форме</w:t>
            </w:r>
            <w:bookmarkEnd w:id="129"/>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30" w:name="sub_12111"/>
            <w:r w:rsidRPr="006D6270">
              <w:rPr>
                <w:rFonts w:ascii="Courier New" w:hAnsi="Courier New" w:cs="Courier New"/>
                <w:sz w:val="22"/>
                <w:szCs w:val="22"/>
              </w:rPr>
              <w:t>Расчеты по авансам по пособиям по социальной помощи населению в натуральной форме</w:t>
            </w:r>
            <w:bookmarkEnd w:id="130"/>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31" w:name="sub_11701"/>
            <w:r w:rsidRPr="006D6270">
              <w:rPr>
                <w:rFonts w:ascii="Courier New" w:hAnsi="Courier New" w:cs="Courier New"/>
                <w:sz w:val="22"/>
                <w:szCs w:val="22"/>
              </w:rPr>
              <w:t>Увеличение дебиторской задолженности по авансам по пособиям по социальной помощи населению в натуральной форме</w:t>
            </w:r>
            <w:bookmarkEnd w:id="131"/>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32" w:name="sub_11702"/>
            <w:r w:rsidRPr="006D6270">
              <w:rPr>
                <w:rFonts w:ascii="Courier New" w:hAnsi="Courier New" w:cs="Courier New"/>
                <w:sz w:val="22"/>
                <w:szCs w:val="22"/>
              </w:rPr>
              <w:t>Уменьшение дебиторской задолженности по авансам по пособиям по социальной помощи населению в натуральной форме</w:t>
            </w:r>
            <w:bookmarkEnd w:id="132"/>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авансам по пенсиям, пособиям, выплачиваемым работодателями, нанимателями бывшим работникам в денежной форме</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33" w:name="sub_11704"/>
            <w:r w:rsidRPr="006D6270">
              <w:rPr>
                <w:rFonts w:ascii="Courier New" w:hAnsi="Courier New" w:cs="Courier New"/>
                <w:sz w:val="22"/>
                <w:szCs w:val="22"/>
              </w:rPr>
              <w:t>Увеличение дебиторской задолженности по авансам по пенсиям, пособиям, выплачиваемым работодателями, нанимателями бывшим работникам в денежной форме</w:t>
            </w:r>
            <w:bookmarkEnd w:id="133"/>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34" w:name="sub_11705"/>
            <w:r w:rsidRPr="006D6270">
              <w:rPr>
                <w:rFonts w:ascii="Courier New" w:hAnsi="Courier New" w:cs="Courier New"/>
                <w:sz w:val="22"/>
                <w:szCs w:val="22"/>
              </w:rPr>
              <w:t>Уменьшение дебиторской задолженности по авансам по пенсиям, пособиям, выплачиваемым работодателями, нанимателями бывшим работникам в денежной форме</w:t>
            </w:r>
            <w:bookmarkEnd w:id="134"/>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авансам по пособиям по социальной помощи, выплачиваемым работодателями, нанимателями бывшим работникам в натуральной форме</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trHeight w:val="70"/>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35" w:name="sub_11707"/>
            <w:r w:rsidRPr="006D6270">
              <w:rPr>
                <w:rFonts w:ascii="Courier New" w:hAnsi="Courier New" w:cs="Courier New"/>
                <w:sz w:val="22"/>
                <w:szCs w:val="22"/>
              </w:rPr>
              <w:t>Увеличение дебиторской задолженности по авансам по пособиям по социальной помощи, выплачиваемым работодателями, нанимателями бывшим работникам в натуральной форме</w:t>
            </w:r>
            <w:bookmarkEnd w:id="135"/>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36" w:name="sub_11708"/>
            <w:r w:rsidRPr="006D6270">
              <w:rPr>
                <w:rFonts w:ascii="Courier New" w:hAnsi="Courier New" w:cs="Courier New"/>
                <w:sz w:val="22"/>
                <w:szCs w:val="22"/>
              </w:rPr>
              <w:t>Уменьшение дебиторской задолженности по авансам по пособиям по социальной помощи, выплачиваемым работодателями, нанимателями бывшим работникам в натуральной форме</w:t>
            </w:r>
            <w:bookmarkEnd w:id="136"/>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авансам по социальным пособиям и компенсациям персоналу в денежной форме</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37" w:name="sub_11710"/>
            <w:r w:rsidRPr="006D6270">
              <w:rPr>
                <w:rFonts w:ascii="Courier New" w:hAnsi="Courier New" w:cs="Courier New"/>
                <w:sz w:val="22"/>
                <w:szCs w:val="22"/>
              </w:rPr>
              <w:t>Увеличение дебиторской задолженности по авансам по социальным пособиям и компенсациям персоналу в денежной форме</w:t>
            </w:r>
            <w:bookmarkEnd w:id="137"/>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38" w:name="sub_11711"/>
            <w:r w:rsidRPr="006D6270">
              <w:rPr>
                <w:rFonts w:ascii="Courier New" w:hAnsi="Courier New" w:cs="Courier New"/>
                <w:sz w:val="22"/>
                <w:szCs w:val="22"/>
              </w:rPr>
              <w:t>Уменьшение дебиторской задолженности по авансам по социальным пособиям и компенсациям персоналу в денежной форме</w:t>
            </w:r>
            <w:bookmarkEnd w:id="138"/>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авансам по социальным компенсациям персоналу в натуральной форме</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39" w:name="sub_11713"/>
            <w:r w:rsidRPr="006D6270">
              <w:rPr>
                <w:rFonts w:ascii="Courier New" w:hAnsi="Courier New" w:cs="Courier New"/>
                <w:sz w:val="22"/>
                <w:szCs w:val="22"/>
              </w:rPr>
              <w:t>Увеличение дебиторской задолженности по авансам по социальным компенсациям персоналу в натуральной форме</w:t>
            </w:r>
            <w:bookmarkEnd w:id="139"/>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40" w:name="sub_11714"/>
            <w:r w:rsidRPr="006D6270">
              <w:rPr>
                <w:rFonts w:ascii="Courier New" w:hAnsi="Courier New" w:cs="Courier New"/>
                <w:sz w:val="22"/>
                <w:szCs w:val="22"/>
              </w:rPr>
              <w:t>Уменьшение дебиторской задолженности по авансам по социальным компенсациям персоналу в натуральной форме</w:t>
            </w:r>
            <w:bookmarkEnd w:id="140"/>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авансовым безвозмездным перечислениям капитального характера организациям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41" w:name="sub_11716"/>
            <w:r w:rsidRPr="006D6270">
              <w:rPr>
                <w:rFonts w:ascii="Courier New" w:hAnsi="Courier New" w:cs="Courier New"/>
                <w:sz w:val="22"/>
                <w:szCs w:val="22"/>
              </w:rPr>
              <w:t xml:space="preserve">Расчеты по </w:t>
            </w:r>
            <w:proofErr w:type="gramStart"/>
            <w:r w:rsidRPr="006D6270">
              <w:rPr>
                <w:rFonts w:ascii="Courier New" w:hAnsi="Courier New" w:cs="Courier New"/>
                <w:sz w:val="22"/>
                <w:szCs w:val="22"/>
              </w:rPr>
              <w:t>авансовым</w:t>
            </w:r>
            <w:bookmarkEnd w:id="141"/>
            <w:proofErr w:type="gramEnd"/>
          </w:p>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Безвозмездным перечислениям капитального характера государственны</w:t>
            </w:r>
            <w:proofErr w:type="gramStart"/>
            <w:r w:rsidRPr="006D6270">
              <w:rPr>
                <w:rFonts w:ascii="Courier New" w:hAnsi="Courier New" w:cs="Courier New"/>
                <w:sz w:val="22"/>
                <w:szCs w:val="22"/>
              </w:rPr>
              <w:t>м(</w:t>
            </w:r>
            <w:proofErr w:type="gramEnd"/>
            <w:r w:rsidRPr="006D6270">
              <w:rPr>
                <w:rFonts w:ascii="Courier New" w:hAnsi="Courier New" w:cs="Courier New"/>
                <w:sz w:val="22"/>
                <w:szCs w:val="22"/>
              </w:rPr>
              <w:t>муниципальным)</w:t>
            </w:r>
          </w:p>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учреждениям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 xml:space="preserve">Расчеты по </w:t>
            </w:r>
            <w:proofErr w:type="gramStart"/>
            <w:r w:rsidRPr="006D6270">
              <w:rPr>
                <w:rFonts w:ascii="Courier New" w:hAnsi="Courier New" w:cs="Courier New"/>
                <w:sz w:val="22"/>
                <w:szCs w:val="22"/>
              </w:rPr>
              <w:t>авансовым</w:t>
            </w:r>
            <w:proofErr w:type="gramEnd"/>
            <w:r w:rsidRPr="006D6270">
              <w:rPr>
                <w:rFonts w:ascii="Courier New" w:hAnsi="Courier New" w:cs="Courier New"/>
                <w:sz w:val="22"/>
                <w:szCs w:val="22"/>
              </w:rPr>
              <w:t xml:space="preserve"> безвозмездным</w:t>
            </w:r>
          </w:p>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перечислениям капитального характера</w:t>
            </w:r>
          </w:p>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 xml:space="preserve">государственным (муниципальным) </w:t>
            </w:r>
            <w:proofErr w:type="spellStart"/>
            <w:r w:rsidRPr="006D6270">
              <w:rPr>
                <w:rFonts w:ascii="Courier New" w:hAnsi="Courier New" w:cs="Courier New"/>
                <w:sz w:val="22"/>
                <w:szCs w:val="22"/>
              </w:rPr>
              <w:t>учрежд</w:t>
            </w:r>
            <w:proofErr w:type="spellEnd"/>
            <w:r w:rsidRPr="006D6270">
              <w:rPr>
                <w:rFonts w:ascii="Courier New" w:hAnsi="Courier New" w:cs="Courier New"/>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авансовым безвозмездным перечислениям капитального характера</w:t>
            </w:r>
          </w:p>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 xml:space="preserve">Государственным (муниципальным) </w:t>
            </w:r>
            <w:proofErr w:type="spellStart"/>
            <w:r w:rsidRPr="006D6270">
              <w:rPr>
                <w:rFonts w:ascii="Courier New" w:hAnsi="Courier New" w:cs="Courier New"/>
                <w:sz w:val="22"/>
                <w:szCs w:val="22"/>
              </w:rPr>
              <w:t>учрежд</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авансам по прочим расходам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42" w:name="sub_12159"/>
            <w:r w:rsidRPr="006D6270">
              <w:rPr>
                <w:rFonts w:ascii="Courier New" w:hAnsi="Courier New" w:cs="Courier New"/>
                <w:sz w:val="22"/>
                <w:szCs w:val="22"/>
              </w:rPr>
              <w:t>Расчеты по авансам по оплате иных выплат текущего характера физическим лицам</w:t>
            </w:r>
            <w:bookmarkEnd w:id="142"/>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43" w:name="sub_12160"/>
            <w:r w:rsidRPr="006D6270">
              <w:rPr>
                <w:rFonts w:ascii="Courier New" w:hAnsi="Courier New" w:cs="Courier New"/>
                <w:sz w:val="22"/>
                <w:szCs w:val="22"/>
              </w:rPr>
              <w:t>Увеличение дебиторской задолженности по авансам по оплате иных выплат текущего характера физическим лицам</w:t>
            </w:r>
            <w:bookmarkEnd w:id="143"/>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 авансам по оплате иных выплат текущего характера физическим лицам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44" w:name="sub_12161"/>
            <w:r w:rsidRPr="006D6270">
              <w:rPr>
                <w:rFonts w:ascii="Courier New" w:hAnsi="Courier New" w:cs="Courier New"/>
                <w:sz w:val="22"/>
                <w:szCs w:val="22"/>
              </w:rPr>
              <w:t>Увеличение дебиторской задолженности по авансам по оплате иных выплат капитального характера физическим лицам</w:t>
            </w:r>
            <w:bookmarkEnd w:id="144"/>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 авансам по оплате иных выплат капитального характера физическим лицам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авансам по оплате иных выплат капитального характера организациям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дебиторской задолженности по авансам по оплате иных выплат капитального характера организациям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 авансам по оплате иных выплат капитального характера организациям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b/>
                <w:sz w:val="22"/>
                <w:szCs w:val="22"/>
              </w:rPr>
            </w:pPr>
            <w:r w:rsidRPr="006D6270">
              <w:rPr>
                <w:rFonts w:ascii="Courier New" w:hAnsi="Courier New" w:cs="Courier New"/>
                <w:b/>
                <w:sz w:val="22"/>
                <w:szCs w:val="22"/>
              </w:rPr>
              <w:t>Расчеты по кредитам, займам (ссудам)</w:t>
            </w:r>
            <w:r w:rsidRPr="006D6270">
              <w:rPr>
                <w:rFonts w:ascii="Courier New" w:hAnsi="Courier New" w:cs="Courier New"/>
                <w:b/>
                <w:sz w:val="22"/>
                <w:szCs w:val="22"/>
                <w:vertAlign w:val="superscript"/>
              </w:rPr>
              <w:t> </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предоставленным кредитам, займам (ссудам)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предоставленным займам, ссудам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b/>
                <w:sz w:val="22"/>
                <w:szCs w:val="22"/>
              </w:rPr>
            </w:pPr>
            <w:bookmarkStart w:id="145" w:name="sub_12162"/>
            <w:r w:rsidRPr="006D6270">
              <w:rPr>
                <w:rFonts w:ascii="Courier New" w:hAnsi="Courier New" w:cs="Courier New"/>
                <w:b/>
                <w:sz w:val="22"/>
                <w:szCs w:val="22"/>
              </w:rPr>
              <w:t>Расчеты с подотчетными лицами</w:t>
            </w:r>
            <w:r w:rsidRPr="006D6270">
              <w:rPr>
                <w:rFonts w:ascii="Courier New" w:hAnsi="Courier New" w:cs="Courier New"/>
                <w:b/>
                <w:sz w:val="22"/>
                <w:szCs w:val="22"/>
                <w:vertAlign w:val="superscript"/>
              </w:rPr>
              <w:t> </w:t>
            </w:r>
            <w:bookmarkEnd w:id="145"/>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с подотчетными лицами по оплате труда, начислениям на выплаты по оплате труда</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с подотчетными лицами по заработной плате</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46" w:name="sub_12163"/>
            <w:r w:rsidRPr="006D6270">
              <w:rPr>
                <w:rFonts w:ascii="Courier New" w:hAnsi="Courier New" w:cs="Courier New"/>
                <w:sz w:val="22"/>
                <w:szCs w:val="22"/>
              </w:rPr>
              <w:t>Увеличение дебиторской задолженности подотчетных лиц по заработной плате</w:t>
            </w:r>
            <w:bookmarkEnd w:id="146"/>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подотчетных лиц по заработной плате</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с подотчетными лицами по прочим несоциальным выплатам персоналу в денежной форме</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47" w:name="sub_12166"/>
            <w:r w:rsidRPr="006D6270">
              <w:rPr>
                <w:rFonts w:ascii="Courier New" w:hAnsi="Courier New" w:cs="Courier New"/>
                <w:sz w:val="22"/>
                <w:szCs w:val="22"/>
              </w:rPr>
              <w:t>Увеличение дебиторской задолженности подотчетных лиц по прочим несоциальным выплатам персоналу в денежной форме</w:t>
            </w:r>
            <w:bookmarkEnd w:id="147"/>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подотчетных лиц по прочим несоциальным выплатам персоналу в денежной форме</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с подотчетными лицами по начислениям на выплаты по оплате труда</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48" w:name="sub_12169"/>
            <w:r w:rsidRPr="006D6270">
              <w:rPr>
                <w:rFonts w:ascii="Courier New" w:hAnsi="Courier New" w:cs="Courier New"/>
                <w:sz w:val="22"/>
                <w:szCs w:val="22"/>
              </w:rPr>
              <w:t>Увеличение дебиторской задолженности подотчетных лиц по начислениям на выплаты по оплате труда</w:t>
            </w:r>
            <w:bookmarkEnd w:id="148"/>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подотчетных лиц по начислениям на выплаты по оплате труда</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с подотчетными лицами по прочим несоциальным выплатам персоналу в натуральной форме</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49" w:name="sub_12172"/>
            <w:r w:rsidRPr="006D6270">
              <w:rPr>
                <w:rFonts w:ascii="Courier New" w:hAnsi="Courier New" w:cs="Courier New"/>
                <w:sz w:val="22"/>
                <w:szCs w:val="22"/>
              </w:rPr>
              <w:t>Увеличение дебиторской задолженности подотчетных лиц по прочим несоциальным выплатам персоналу в натуральной форме</w:t>
            </w:r>
            <w:bookmarkEnd w:id="149"/>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подотчетных лиц по прочим несоциальным выплатам персоналу в натуральной форме</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с подотчетными лицами по оплате работ, услуг</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с подотчетными лицами по оплате услуг связи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50" w:name="sub_12176"/>
            <w:r w:rsidRPr="006D6270">
              <w:rPr>
                <w:rFonts w:ascii="Courier New" w:hAnsi="Courier New" w:cs="Courier New"/>
                <w:sz w:val="22"/>
                <w:szCs w:val="22"/>
              </w:rPr>
              <w:t>Увеличение дебиторской задолженности подотчетных лиц по оплате услуг связи</w:t>
            </w:r>
            <w:bookmarkEnd w:id="150"/>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подотчетных лиц по оплате услуг связи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с подотчетными лицами по оплате транспортных услуг</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51" w:name="sub_12179"/>
            <w:r w:rsidRPr="006D6270">
              <w:rPr>
                <w:rFonts w:ascii="Courier New" w:hAnsi="Courier New" w:cs="Courier New"/>
                <w:sz w:val="22"/>
                <w:szCs w:val="22"/>
              </w:rPr>
              <w:t>Увеличение дебиторской задолженности подотчетных лиц по оплате транспортных услуг</w:t>
            </w:r>
            <w:bookmarkEnd w:id="151"/>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подотчетных лиц по оплате транспортных услуг</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с подотчетными лицами по оплате коммунальных услуг</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52" w:name="sub_12180"/>
            <w:r w:rsidRPr="006D6270">
              <w:rPr>
                <w:rFonts w:ascii="Courier New" w:hAnsi="Courier New" w:cs="Courier New"/>
                <w:sz w:val="22"/>
                <w:szCs w:val="22"/>
              </w:rPr>
              <w:t>Увеличение дебиторской задолженности подотчетных лиц по оплате коммунальных услуг</w:t>
            </w:r>
            <w:bookmarkEnd w:id="152"/>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подотчетных лиц по оплате коммунальных услуг</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с подотчетными лицами по оплате арендной платы за пользование имуществом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53" w:name="sub_12183"/>
            <w:r w:rsidRPr="006D6270">
              <w:rPr>
                <w:rFonts w:ascii="Courier New" w:hAnsi="Courier New" w:cs="Courier New"/>
                <w:sz w:val="22"/>
                <w:szCs w:val="22"/>
              </w:rPr>
              <w:t>Увеличение дебиторской задолженности подотчетных лиц по оплате арендной платы за пользование имуществом</w:t>
            </w:r>
            <w:bookmarkEnd w:id="153"/>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подотчетных лиц по оплате арендной платы за пользование имуществом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с подотчетными лицами по оплате работ, услуг по содержанию имущества</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54" w:name="sub_12186"/>
            <w:r w:rsidRPr="006D6270">
              <w:rPr>
                <w:rFonts w:ascii="Courier New" w:hAnsi="Courier New" w:cs="Courier New"/>
                <w:sz w:val="22"/>
                <w:szCs w:val="22"/>
              </w:rPr>
              <w:t>Увеличение дебиторской задолженности подотчетных лиц по оплате работ, услуг по содержанию имущества</w:t>
            </w:r>
            <w:bookmarkEnd w:id="154"/>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подотчетных лиц по оплате работ, услуг по содержанию имущества</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с подотчетными лицами по оплате прочих работ, услуг</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55" w:name="sub_12189"/>
            <w:r w:rsidRPr="006D6270">
              <w:rPr>
                <w:rFonts w:ascii="Courier New" w:hAnsi="Courier New" w:cs="Courier New"/>
                <w:sz w:val="22"/>
                <w:szCs w:val="22"/>
              </w:rPr>
              <w:t>Увеличение дебиторской задолженности подотчетных лиц по оплате прочих работ, услуг</w:t>
            </w:r>
            <w:bookmarkEnd w:id="155"/>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56" w:name="sub_12200"/>
            <w:r w:rsidRPr="006D6270">
              <w:rPr>
                <w:rFonts w:ascii="Courier New" w:hAnsi="Courier New" w:cs="Courier New"/>
                <w:sz w:val="22"/>
                <w:szCs w:val="22"/>
              </w:rPr>
              <w:t>Уменьшение дебиторской задолженности подотчетных лиц по оплате прочих работ, услуг</w:t>
            </w:r>
            <w:bookmarkEnd w:id="156"/>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с подотчетными лицами по поступлению нефинансовых активов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с подотчетными лицами по приобретению основных средств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57" w:name="sub_120211"/>
            <w:r w:rsidRPr="006D6270">
              <w:rPr>
                <w:rFonts w:ascii="Courier New" w:hAnsi="Courier New" w:cs="Courier New"/>
                <w:sz w:val="22"/>
                <w:szCs w:val="22"/>
              </w:rPr>
              <w:t>Увеличение дебиторской задолженности подотчетных лиц по приобретению основных средств</w:t>
            </w:r>
            <w:bookmarkEnd w:id="157"/>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подотчетных лиц по приобретению основных средств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с подотчетными лицами по приобретению нематериальных активов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58" w:name="sub_120214"/>
            <w:r w:rsidRPr="006D6270">
              <w:rPr>
                <w:rFonts w:ascii="Courier New" w:hAnsi="Courier New" w:cs="Courier New"/>
                <w:sz w:val="22"/>
                <w:szCs w:val="22"/>
              </w:rPr>
              <w:t>Увеличение дебиторской задолженности подотчетных лиц по приобретению нематериальных активов</w:t>
            </w:r>
            <w:bookmarkEnd w:id="158"/>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подотчетных лиц по приобретению нематериальных активов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с подотчетными лицами по приобретению непроизведенных активов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59" w:name="sub_120217"/>
            <w:r w:rsidRPr="006D6270">
              <w:rPr>
                <w:rFonts w:ascii="Courier New" w:hAnsi="Courier New" w:cs="Courier New"/>
                <w:sz w:val="22"/>
                <w:szCs w:val="22"/>
              </w:rPr>
              <w:t>Увеличение дебиторской задолженности подотчетных лиц по приобретению непроизведенных активов</w:t>
            </w:r>
            <w:bookmarkEnd w:id="159"/>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подотчетных лиц по приобретению непроизведенных активов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с подотчетными лицами по приобретению материальных запасов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60" w:name="sub_120220"/>
            <w:r w:rsidRPr="006D6270">
              <w:rPr>
                <w:rFonts w:ascii="Courier New" w:hAnsi="Courier New" w:cs="Courier New"/>
                <w:sz w:val="22"/>
                <w:szCs w:val="22"/>
              </w:rPr>
              <w:t>Увеличение дебиторской задолженности подотчетных лиц по приобретению материальных запасов</w:t>
            </w:r>
            <w:bookmarkEnd w:id="160"/>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подотчетных лиц по приобретению материальных запасов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с подотчетными лицами по оплате пенсий, пособий, выплачиваемых работодателями, нанимателями бывшим работникам в денежной форме</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61" w:name="sub_1202210"/>
            <w:r w:rsidRPr="006D6270">
              <w:rPr>
                <w:rFonts w:ascii="Courier New" w:hAnsi="Courier New" w:cs="Courier New"/>
                <w:sz w:val="22"/>
                <w:szCs w:val="22"/>
              </w:rPr>
              <w:t>Увеличение дебиторской задолженности подотчетных лиц по оплате пенсий, пособий, выплачиваемых работодателями, нанимателями бывшим работникам в денежной форме</w:t>
            </w:r>
            <w:bookmarkEnd w:id="161"/>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подотчетных лиц по оплате пенсий, пособий, выплачиваемых работодателями, нанимателями бывшим работникам в денежной форме</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62" w:name="sub_1202211"/>
            <w:r w:rsidRPr="006D6270">
              <w:rPr>
                <w:rFonts w:ascii="Courier New" w:hAnsi="Courier New" w:cs="Courier New"/>
                <w:sz w:val="22"/>
                <w:szCs w:val="22"/>
              </w:rPr>
              <w:t>Увеличение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w:t>
            </w:r>
            <w:bookmarkEnd w:id="162"/>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подотчетных лиц по оплате пособий по социальной помощи, выплачиваемых работодателями, нанимателями бывшим работникам в натуральной форме</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с подотчетными лицами по социальным пособиям и компенсациям персоналу в денежной форме</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63" w:name="sub_1202214"/>
            <w:r w:rsidRPr="006D6270">
              <w:rPr>
                <w:rFonts w:ascii="Courier New" w:hAnsi="Courier New" w:cs="Courier New"/>
                <w:sz w:val="22"/>
                <w:szCs w:val="22"/>
              </w:rPr>
              <w:t>Увеличение дебиторской задолженности подотчетных лиц по социальным пособиям и компенсациям персоналу в денежной форме</w:t>
            </w:r>
            <w:bookmarkEnd w:id="163"/>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подотчетных лиц по социальным пособиям и компенсациям персоналу в денежной форме</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с подотчетными лицами по социальным компенсациям персоналу в натуральной форме</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64" w:name="sub_122217"/>
            <w:r w:rsidRPr="006D6270">
              <w:rPr>
                <w:rFonts w:ascii="Courier New" w:hAnsi="Courier New" w:cs="Courier New"/>
                <w:sz w:val="22"/>
                <w:szCs w:val="22"/>
              </w:rPr>
              <w:t>Увеличение дебиторской задолженности подотчетных лиц по социальным компенсациям персоналу в натуральной форме</w:t>
            </w:r>
            <w:bookmarkEnd w:id="164"/>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подотчетных лиц по социальным компенсациям персоналу в натуральной форме</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65" w:name="sub_12218"/>
            <w:r w:rsidRPr="006D6270">
              <w:rPr>
                <w:rFonts w:ascii="Courier New" w:hAnsi="Courier New" w:cs="Courier New"/>
                <w:sz w:val="22"/>
                <w:szCs w:val="22"/>
              </w:rPr>
              <w:t>Расчеты с подотчетными лицами по прочим расходам</w:t>
            </w:r>
            <w:bookmarkEnd w:id="165"/>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66" w:name="sub_120218"/>
            <w:r w:rsidRPr="006D6270">
              <w:rPr>
                <w:rFonts w:ascii="Courier New" w:hAnsi="Courier New" w:cs="Courier New"/>
                <w:sz w:val="22"/>
                <w:szCs w:val="22"/>
              </w:rPr>
              <w:t>Расчеты с подотчетными лицами по оплате пошлин и сборов</w:t>
            </w:r>
            <w:bookmarkEnd w:id="166"/>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67" w:name="sub_120219"/>
            <w:r w:rsidRPr="006D6270">
              <w:rPr>
                <w:rFonts w:ascii="Courier New" w:hAnsi="Courier New" w:cs="Courier New"/>
                <w:sz w:val="22"/>
                <w:szCs w:val="22"/>
              </w:rPr>
              <w:t>Увеличение дебиторской задолженности подотчетных лиц по оплате пошлин и сборов</w:t>
            </w:r>
            <w:bookmarkEnd w:id="167"/>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подотчетных лиц по оплате пошлин и сборов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с подотчетными лицами по оплате штрафов за нарушение условий контрактов (договоров)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68" w:name="sub_120212"/>
            <w:r w:rsidRPr="006D6270">
              <w:rPr>
                <w:rFonts w:ascii="Courier New" w:hAnsi="Courier New" w:cs="Courier New"/>
                <w:sz w:val="22"/>
                <w:szCs w:val="22"/>
              </w:rPr>
              <w:t>Увеличение дебиторской задолженности подотчетных лиц по оплате штрафов за нарушение условий контрактов (договоров)</w:t>
            </w:r>
            <w:bookmarkEnd w:id="168"/>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подотчетных лиц по оплате штрафов за нарушение условий контрактов (договоров)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с подотчетными лицами по оплате других экономических санкций</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69" w:name="sub_120215"/>
            <w:r w:rsidRPr="006D6270">
              <w:rPr>
                <w:rFonts w:ascii="Courier New" w:hAnsi="Courier New" w:cs="Courier New"/>
                <w:sz w:val="22"/>
                <w:szCs w:val="22"/>
              </w:rPr>
              <w:t>Увеличение дебиторской задолженности подотчетных лиц по оплате других экономических санкций</w:t>
            </w:r>
            <w:bookmarkEnd w:id="169"/>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подотчетных лиц по оплате других экономических санкций</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70" w:name="sub_12219"/>
            <w:r w:rsidRPr="006D6270">
              <w:rPr>
                <w:rFonts w:ascii="Courier New" w:hAnsi="Courier New" w:cs="Courier New"/>
                <w:sz w:val="22"/>
                <w:szCs w:val="22"/>
              </w:rPr>
              <w:t>Расчеты с подотчетными лицами по оплате иных выплат текущего характера физическим лицам</w:t>
            </w:r>
            <w:bookmarkEnd w:id="170"/>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71" w:name="sub_122020"/>
            <w:r w:rsidRPr="006D6270">
              <w:rPr>
                <w:rFonts w:ascii="Courier New" w:hAnsi="Courier New" w:cs="Courier New"/>
                <w:sz w:val="22"/>
                <w:szCs w:val="22"/>
              </w:rPr>
              <w:t>Увеличение дебиторской задолженности подотчетных лиц по оплате иных выплат текущего характера физическим лицам</w:t>
            </w:r>
            <w:bookmarkEnd w:id="171"/>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подотчетных лиц по оплате иных выплат текущего характера физическим лицам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с подотчетными лицами по оплате иных выплат текущего характера организациям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72" w:name="sub_12223"/>
            <w:r w:rsidRPr="006D6270">
              <w:rPr>
                <w:rFonts w:ascii="Courier New" w:hAnsi="Courier New" w:cs="Courier New"/>
                <w:sz w:val="22"/>
                <w:szCs w:val="22"/>
              </w:rPr>
              <w:t>Увеличение дебиторской задолженности по авансам подотчетных лиц по оплате иных выплат текущего характера организациям</w:t>
            </w:r>
            <w:bookmarkEnd w:id="172"/>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 авансам подотчетных лиц по оплате иных выплат текущего характера организациям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с подотчетными лицами по оплате иных выплат капитального характера физическим лицам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73" w:name="sub_12226"/>
            <w:r w:rsidRPr="006D6270">
              <w:rPr>
                <w:rFonts w:ascii="Courier New" w:hAnsi="Courier New" w:cs="Courier New"/>
                <w:sz w:val="22"/>
                <w:szCs w:val="22"/>
              </w:rPr>
              <w:t>Увеличение дебиторской задолженности по авансам подотчетных лиц по оплате иных выплат капитального характера физическим лицам</w:t>
            </w:r>
            <w:bookmarkEnd w:id="173"/>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 авансам подотчетных лиц по оплате иных выплат капитального характера физическим лицам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авансам с подотчетными лицами по оплате иных выплат капитального характера организациям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74" w:name="sub_12229"/>
            <w:r w:rsidRPr="006D6270">
              <w:rPr>
                <w:rFonts w:ascii="Courier New" w:hAnsi="Courier New" w:cs="Courier New"/>
                <w:sz w:val="22"/>
                <w:szCs w:val="22"/>
              </w:rPr>
              <w:t>Увеличение дебиторской задолженности по авансам с подотчетными лицами по оплате иных выплат капитального характера организациям</w:t>
            </w:r>
            <w:bookmarkEnd w:id="174"/>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 авансам с подотчетными лицами по оплате иных выплат капитального характера организациям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b/>
                <w:sz w:val="22"/>
                <w:szCs w:val="22"/>
              </w:rPr>
            </w:pPr>
            <w:bookmarkStart w:id="175" w:name="sub_1206"/>
            <w:r w:rsidRPr="006D6270">
              <w:rPr>
                <w:rFonts w:ascii="Courier New" w:hAnsi="Courier New" w:cs="Courier New"/>
                <w:b/>
                <w:sz w:val="22"/>
                <w:szCs w:val="22"/>
              </w:rPr>
              <w:t>Расчеты по ущербу и иным доходам</w:t>
            </w:r>
            <w:r w:rsidRPr="006D6270">
              <w:rPr>
                <w:rFonts w:ascii="Courier New" w:hAnsi="Courier New" w:cs="Courier New"/>
                <w:b/>
                <w:sz w:val="22"/>
                <w:szCs w:val="22"/>
                <w:vertAlign w:val="superscript"/>
              </w:rPr>
              <w:t> </w:t>
            </w:r>
            <w:bookmarkEnd w:id="175"/>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76" w:name="sub_12060"/>
            <w:r w:rsidRPr="006D6270">
              <w:rPr>
                <w:rFonts w:ascii="Courier New" w:hAnsi="Courier New" w:cs="Courier New"/>
                <w:sz w:val="22"/>
                <w:szCs w:val="22"/>
              </w:rPr>
              <w:t>Расчеты по компенсации затрат</w:t>
            </w:r>
            <w:bookmarkEnd w:id="176"/>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77" w:name="sub_12061"/>
            <w:r w:rsidRPr="006D6270">
              <w:rPr>
                <w:rFonts w:ascii="Courier New" w:hAnsi="Courier New" w:cs="Courier New"/>
                <w:sz w:val="22"/>
                <w:szCs w:val="22"/>
              </w:rPr>
              <w:t>Расчеты по доходам от компенсации затрат</w:t>
            </w:r>
            <w:bookmarkEnd w:id="177"/>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дебиторской задолженности по компенсации затрат</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 компенсации затрат</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78" w:name="sub_1260"/>
            <w:r w:rsidRPr="006D6270">
              <w:rPr>
                <w:rFonts w:ascii="Courier New" w:hAnsi="Courier New" w:cs="Courier New"/>
                <w:sz w:val="22"/>
                <w:szCs w:val="22"/>
              </w:rPr>
              <w:t>Расчеты по штрафам, пеням, неустойкам, возмещениям ущерба</w:t>
            </w:r>
            <w:bookmarkEnd w:id="178"/>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79" w:name="sub_1261"/>
            <w:r w:rsidRPr="006D6270">
              <w:rPr>
                <w:rFonts w:ascii="Courier New" w:hAnsi="Courier New" w:cs="Courier New"/>
                <w:sz w:val="22"/>
                <w:szCs w:val="22"/>
              </w:rPr>
              <w:t>Расчеты по доходам от штрафных санкций за нарушение условий контрактов (договоров)</w:t>
            </w:r>
            <w:bookmarkEnd w:id="179"/>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дебиторской задолженности по доходам от штрафных санкций за нарушение условий контрактов (договоров)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 доходам от штрафных санкций за нарушение условий контрактов (договоров)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доходам от страховых возмещений</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80" w:name="sub_1265"/>
            <w:r w:rsidRPr="006D6270">
              <w:rPr>
                <w:rFonts w:ascii="Courier New" w:hAnsi="Courier New" w:cs="Courier New"/>
                <w:sz w:val="22"/>
                <w:szCs w:val="22"/>
              </w:rPr>
              <w:t>Увеличение дебиторской задолженности по доходам от страховых возмещений</w:t>
            </w:r>
            <w:bookmarkEnd w:id="180"/>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 доходам от страховых возмещений</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доходам от возмещения ущерба имуществу (за исключением страховых возмещений)</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дебиторской задолженности по доходам от возмещения ущерба имуществу (за исключением страховых возмещений)</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 доходам от возмещения ущерба имуществу (за исключением страховых возмещений)</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доходам от прочих сумм принудительного изъятия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дебиторской задолженности по доходам от прочих сумм принудительного изъятия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 доходам от прочих сумм принудительного изъятия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ущербу нефинансовым активам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ущербу основным средствам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дебиторской задолженности по ущербу основным средствам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 ущербу основным средствам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ущербу нематериальным активам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дебиторской задолженности по ущербу нематериальным активам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 ущербу нематериальным активам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ущербу непроизведенным активам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дебиторской задолженности по ущербу непроизведенным активам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 ущербу непроизведенным активам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ущербу материальных запасов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дебиторской задолженности по ущербу материальных запасов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 ущербу материальных запасов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81" w:name="sub_1207"/>
            <w:r w:rsidRPr="006D6270">
              <w:rPr>
                <w:rFonts w:ascii="Courier New" w:hAnsi="Courier New" w:cs="Courier New"/>
                <w:sz w:val="22"/>
                <w:szCs w:val="22"/>
              </w:rPr>
              <w:t>Расчеты по иным доходам</w:t>
            </w:r>
            <w:bookmarkEnd w:id="181"/>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82" w:name="sub_20981"/>
            <w:r w:rsidRPr="006D6270">
              <w:rPr>
                <w:rFonts w:ascii="Courier New" w:hAnsi="Courier New" w:cs="Courier New"/>
                <w:sz w:val="22"/>
                <w:szCs w:val="22"/>
              </w:rPr>
              <w:t>Расчеты по недостачам денежных средств</w:t>
            </w:r>
            <w:bookmarkEnd w:id="182"/>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дебиторской задолженности по недостачам денежных средств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 недостачам денежных средств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недостачам иных финансовых активов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дебиторской задолженности по недостачам иных финансовых активов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83" w:name="sub_1208"/>
            <w:r w:rsidRPr="006D6270">
              <w:rPr>
                <w:rFonts w:ascii="Courier New" w:hAnsi="Courier New" w:cs="Courier New"/>
                <w:sz w:val="22"/>
                <w:szCs w:val="22"/>
              </w:rPr>
              <w:t>Уменьшение дебиторской задолженности по недостачам иных финансовых активов</w:t>
            </w:r>
            <w:bookmarkEnd w:id="183"/>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84" w:name="sub_12080"/>
            <w:r w:rsidRPr="006D6270">
              <w:rPr>
                <w:rFonts w:ascii="Courier New" w:hAnsi="Courier New" w:cs="Courier New"/>
                <w:sz w:val="22"/>
                <w:szCs w:val="22"/>
              </w:rPr>
              <w:t>Расчеты по иным доходам</w:t>
            </w:r>
            <w:bookmarkEnd w:id="184"/>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дебиторской задолженности по расчетам по иным доходам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 расчетам по иным доходам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b/>
                <w:sz w:val="22"/>
                <w:szCs w:val="22"/>
              </w:rPr>
            </w:pPr>
            <w:r w:rsidRPr="006D6270">
              <w:rPr>
                <w:rFonts w:ascii="Courier New" w:hAnsi="Courier New" w:cs="Courier New"/>
                <w:b/>
                <w:sz w:val="22"/>
                <w:szCs w:val="22"/>
              </w:rPr>
              <w:t>Прочие расчеты с дебиторами</w:t>
            </w:r>
            <w:r w:rsidRPr="006D6270">
              <w:rPr>
                <w:rFonts w:ascii="Courier New" w:hAnsi="Courier New" w:cs="Courier New"/>
                <w:b/>
                <w:sz w:val="22"/>
                <w:szCs w:val="22"/>
                <w:vertAlign w:val="superscript"/>
              </w:rPr>
              <w:t> </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b/>
                <w:sz w:val="22"/>
                <w:szCs w:val="22"/>
              </w:rPr>
            </w:pPr>
            <w:r w:rsidRPr="006D6270">
              <w:rPr>
                <w:rFonts w:ascii="Courier New" w:hAnsi="Courier New" w:cs="Courier New"/>
                <w:b/>
                <w:sz w:val="22"/>
                <w:szCs w:val="22"/>
              </w:rPr>
              <w:t>Расчеты с финансовым органом по поступлениям в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с финансовым органом по поступившим в бюджет доходам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с финансовым органом по поступившим в бюджет налоговым доходам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с финансовым органом по поступившим в бюджет доходам от оказания платных услуг</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b/>
                <w:sz w:val="22"/>
                <w:szCs w:val="22"/>
              </w:rPr>
            </w:pPr>
            <w:bookmarkStart w:id="185" w:name="sub_12084"/>
            <w:r w:rsidRPr="006D6270">
              <w:rPr>
                <w:rFonts w:ascii="Courier New" w:hAnsi="Courier New" w:cs="Courier New"/>
                <w:b/>
                <w:sz w:val="22"/>
                <w:szCs w:val="22"/>
              </w:rPr>
              <w:t>Расчеты с финансовым органом по наличным денежным средствам</w:t>
            </w:r>
            <w:r w:rsidRPr="006D6270">
              <w:rPr>
                <w:rFonts w:ascii="Courier New" w:hAnsi="Courier New" w:cs="Courier New"/>
                <w:b/>
                <w:sz w:val="22"/>
                <w:szCs w:val="22"/>
                <w:vertAlign w:val="superscript"/>
              </w:rPr>
              <w:t> </w:t>
            </w:r>
            <w:bookmarkEnd w:id="185"/>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дебиторской задолженности по операциям с финансовым органом по наличным денежным средствам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по операциям с финансовым органом по наличным денежным средствам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86" w:name="sub_21005"/>
            <w:r w:rsidRPr="006D6270">
              <w:rPr>
                <w:rFonts w:ascii="Courier New" w:hAnsi="Courier New" w:cs="Courier New"/>
                <w:sz w:val="22"/>
                <w:szCs w:val="22"/>
              </w:rPr>
              <w:t>Расчеты с прочими дебиторами</w:t>
            </w:r>
            <w:r w:rsidRPr="006D6270">
              <w:rPr>
                <w:rFonts w:ascii="Courier New" w:hAnsi="Courier New" w:cs="Courier New"/>
                <w:sz w:val="22"/>
                <w:szCs w:val="22"/>
                <w:vertAlign w:val="superscript"/>
              </w:rPr>
              <w:t> </w:t>
            </w:r>
            <w:bookmarkEnd w:id="186"/>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дебиторской задолженности прочих дебиторов</w:t>
            </w:r>
            <w:r w:rsidRPr="006D6270">
              <w:rPr>
                <w:rFonts w:ascii="Courier New" w:hAnsi="Courier New" w:cs="Courier New"/>
                <w:sz w:val="22"/>
                <w:szCs w:val="22"/>
                <w:vertAlign w:val="superscript"/>
              </w:rPr>
              <w:t> </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дебиторской задолженности прочих дебиторов</w:t>
            </w:r>
            <w:r w:rsidRPr="006D6270">
              <w:rPr>
                <w:rFonts w:ascii="Courier New" w:hAnsi="Courier New" w:cs="Courier New"/>
                <w:sz w:val="22"/>
                <w:szCs w:val="22"/>
                <w:vertAlign w:val="superscript"/>
              </w:rPr>
              <w:t> </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КДБ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b/>
                <w:sz w:val="22"/>
                <w:szCs w:val="22"/>
              </w:rPr>
            </w:pPr>
            <w:bookmarkStart w:id="187" w:name="sub_1300"/>
            <w:r w:rsidRPr="006D6270">
              <w:rPr>
                <w:rStyle w:val="a5"/>
                <w:rFonts w:ascii="Courier New" w:hAnsi="Courier New" w:cs="Courier New"/>
                <w:bCs/>
                <w:sz w:val="22"/>
                <w:szCs w:val="22"/>
              </w:rPr>
              <w:t>РАЗДЕЛ 3. ОБЯЗАТЕЛЬСТВА</w:t>
            </w:r>
            <w:bookmarkEnd w:id="187"/>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b/>
                <w:sz w:val="22"/>
                <w:szCs w:val="22"/>
              </w:rPr>
            </w:pPr>
            <w:bookmarkStart w:id="188" w:name="sub_1310"/>
            <w:r w:rsidRPr="006D6270">
              <w:rPr>
                <w:rFonts w:ascii="Courier New" w:hAnsi="Courier New" w:cs="Courier New"/>
                <w:b/>
                <w:sz w:val="22"/>
                <w:szCs w:val="22"/>
              </w:rPr>
              <w:t>Расчеты по принятым обязательствам</w:t>
            </w:r>
            <w:r w:rsidRPr="006D6270">
              <w:rPr>
                <w:rFonts w:ascii="Courier New" w:hAnsi="Courier New" w:cs="Courier New"/>
                <w:b/>
                <w:sz w:val="22"/>
                <w:szCs w:val="22"/>
                <w:vertAlign w:val="superscript"/>
              </w:rPr>
              <w:t> </w:t>
            </w:r>
            <w:bookmarkEnd w:id="188"/>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оплате труда, начислениям на выплаты по оплате труда</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заработной плате</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89" w:name="sub_1313"/>
            <w:r w:rsidRPr="006D6270">
              <w:rPr>
                <w:rFonts w:ascii="Courier New" w:hAnsi="Courier New" w:cs="Courier New"/>
                <w:sz w:val="22"/>
                <w:szCs w:val="22"/>
              </w:rPr>
              <w:t>Увеличение кредиторской задолженности по заработной плате</w:t>
            </w:r>
            <w:bookmarkEnd w:id="189"/>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кредиторской задолженности по заработной плате</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прочим несоциальным выплатам персоналу в денежной форме</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90" w:name="sub_1316"/>
            <w:r w:rsidRPr="006D6270">
              <w:rPr>
                <w:rFonts w:ascii="Courier New" w:hAnsi="Courier New" w:cs="Courier New"/>
                <w:sz w:val="22"/>
                <w:szCs w:val="22"/>
              </w:rPr>
              <w:t>Увеличение кредиторской задолженности по прочим несоциальным выплатам персоналу в денежной форме</w:t>
            </w:r>
            <w:bookmarkEnd w:id="190"/>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кредиторской задолженности по прочим несоциальным выплатам персоналу в денежной форме</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начислениям на выплаты по оплате труда</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91" w:name="sub_1319"/>
            <w:r w:rsidRPr="006D6270">
              <w:rPr>
                <w:rFonts w:ascii="Courier New" w:hAnsi="Courier New" w:cs="Courier New"/>
                <w:sz w:val="22"/>
                <w:szCs w:val="22"/>
              </w:rPr>
              <w:t>Увеличение кредиторской задолженности по начислениям на выплаты по оплате труда</w:t>
            </w:r>
            <w:bookmarkEnd w:id="191"/>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кредиторской задолженности по начислениям на выплаты по оплате труда</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работам, услугам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услугам связи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кредиторской задолженности по услугам связи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кредиторской задолженности по услугам связи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транспортным услугам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кредиторской задолженности по транспортным услугам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кредиторской задолженности по транспортным услугам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коммунальным услугам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кредиторской задолженности по коммунальным услугам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кредиторской задолженности по коммунальным услугам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92" w:name="sub_30224"/>
            <w:r w:rsidRPr="006D6270">
              <w:rPr>
                <w:rFonts w:ascii="Courier New" w:hAnsi="Courier New" w:cs="Courier New"/>
                <w:sz w:val="22"/>
                <w:szCs w:val="22"/>
              </w:rPr>
              <w:t>Расчеты по арендной плате за пользование имуществом</w:t>
            </w:r>
            <w:bookmarkEnd w:id="192"/>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кредиторской задолженности по арендной плате за пользование имуществом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кредиторской задолженности по арендной плате за пользование имуществом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работам, услугам по содержанию имущества</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кредиторской задолженности по работам, услугам по содержанию имущества</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кредиторской задолженности по работам, услугам по содержанию имущества</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прочим работам, услугам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кредиторской задолженности по прочим работам, услугам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93" w:name="sub_1343"/>
            <w:r w:rsidRPr="006D6270">
              <w:rPr>
                <w:rFonts w:ascii="Courier New" w:hAnsi="Courier New" w:cs="Courier New"/>
                <w:sz w:val="22"/>
                <w:szCs w:val="22"/>
              </w:rPr>
              <w:t>Уменьшение кредиторской задолженности по прочим работам, услугам</w:t>
            </w:r>
            <w:bookmarkEnd w:id="193"/>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94" w:name="sub_13043"/>
            <w:r w:rsidRPr="006D6270">
              <w:rPr>
                <w:rFonts w:ascii="Courier New" w:hAnsi="Courier New" w:cs="Courier New"/>
                <w:sz w:val="22"/>
                <w:szCs w:val="22"/>
              </w:rPr>
              <w:t>Расчеты по страхованию</w:t>
            </w:r>
            <w:bookmarkEnd w:id="194"/>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95" w:name="sub_1344"/>
            <w:r w:rsidRPr="006D6270">
              <w:rPr>
                <w:rFonts w:ascii="Courier New" w:hAnsi="Courier New" w:cs="Courier New"/>
                <w:sz w:val="22"/>
                <w:szCs w:val="22"/>
              </w:rPr>
              <w:t>Увеличение кредиторской задолженности по страхованию</w:t>
            </w:r>
            <w:bookmarkEnd w:id="195"/>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кредиторской задолженности по страхованию</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услугам, работам для целей капитальных вложений</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кредиторской задолженности по услугам, работам для целей капитальных вложений</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кредиторской задолженности по услугам, работам для целей капитальных вложений</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b/>
                <w:sz w:val="22"/>
                <w:szCs w:val="22"/>
              </w:rPr>
            </w:pPr>
            <w:r w:rsidRPr="006D6270">
              <w:rPr>
                <w:rFonts w:ascii="Courier New" w:hAnsi="Courier New" w:cs="Courier New"/>
                <w:b/>
                <w:sz w:val="22"/>
                <w:szCs w:val="22"/>
              </w:rPr>
              <w:t>Расчеты по поступлению нефинансовых активов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приобретению основных средств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кредиторской задолженности по приобретению основных средств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кредиторской задолженности по приобретению основных средств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b/>
                <w:sz w:val="22"/>
                <w:szCs w:val="22"/>
              </w:rPr>
            </w:pPr>
            <w:r w:rsidRPr="006D6270">
              <w:rPr>
                <w:rFonts w:ascii="Courier New" w:hAnsi="Courier New" w:cs="Courier New"/>
                <w:b/>
                <w:sz w:val="22"/>
                <w:szCs w:val="22"/>
              </w:rPr>
              <w:t>Расчеты по приобретению материальных запасов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кредиторской задолженности по приобретению материальных запасов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кредиторской задолженности по приобретению материальных запасов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b/>
                <w:sz w:val="22"/>
                <w:szCs w:val="22"/>
              </w:rPr>
            </w:pPr>
            <w:r w:rsidRPr="006D6270">
              <w:rPr>
                <w:rFonts w:ascii="Courier New" w:hAnsi="Courier New" w:cs="Courier New"/>
                <w:b/>
                <w:sz w:val="22"/>
                <w:szCs w:val="22"/>
              </w:rPr>
              <w:t>Расчеты по безвозмездным перечислениям бюджетам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перечислениям другим бюджетам бюджетной системы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96" w:name="sub_1360"/>
            <w:r w:rsidRPr="006D6270">
              <w:rPr>
                <w:rFonts w:ascii="Courier New" w:hAnsi="Courier New" w:cs="Courier New"/>
                <w:sz w:val="22"/>
                <w:szCs w:val="22"/>
              </w:rPr>
              <w:t xml:space="preserve">Увеличение кредиторской задолженности по перечислениям </w:t>
            </w:r>
            <w:bookmarkEnd w:id="196"/>
            <w:r w:rsidRPr="006D6270">
              <w:rPr>
                <w:rFonts w:ascii="Courier New" w:hAnsi="Courier New" w:cs="Courier New"/>
                <w:sz w:val="22"/>
                <w:szCs w:val="22"/>
              </w:rPr>
              <w:t>другим бюджетам бюджетной системы Российской Федерации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 xml:space="preserve">Уменьшение кредиторской задолженности по перечислениям другим бюджетам бюджетной системы Российской Федерации </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b/>
                <w:sz w:val="22"/>
                <w:szCs w:val="22"/>
              </w:rPr>
            </w:pPr>
            <w:r w:rsidRPr="006D6270">
              <w:rPr>
                <w:rFonts w:ascii="Courier New" w:hAnsi="Courier New" w:cs="Courier New"/>
                <w:b/>
                <w:sz w:val="22"/>
                <w:szCs w:val="22"/>
              </w:rPr>
              <w:t>Расчеты по социальному обеспечению</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пособиям по социальной помощи населению в денежной форме</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97" w:name="sub_1367"/>
            <w:r w:rsidRPr="006D6270">
              <w:rPr>
                <w:rFonts w:ascii="Courier New" w:hAnsi="Courier New" w:cs="Courier New"/>
                <w:sz w:val="22"/>
                <w:szCs w:val="22"/>
              </w:rPr>
              <w:t>Увеличение кредиторской задолженности по пособиям по социальной помощи населению в денежной форме</w:t>
            </w:r>
            <w:bookmarkEnd w:id="197"/>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кредиторской задолженности по пособиям по социальной помощи населению в денежной форме</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пособиям по социальной помощи населению в натуральной форме</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98" w:name="sub_13610"/>
            <w:r w:rsidRPr="006D6270">
              <w:rPr>
                <w:rFonts w:ascii="Courier New" w:hAnsi="Courier New" w:cs="Courier New"/>
                <w:sz w:val="22"/>
                <w:szCs w:val="22"/>
              </w:rPr>
              <w:t>Увеличение кредиторской задолженности по пособиям по социальной помощи населению в натуральной форме</w:t>
            </w:r>
            <w:bookmarkEnd w:id="198"/>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кредиторской задолженности по пособиям по социальной помощи населению в натуральной форме</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пенсиям, пособиям, выплачиваемым работодателями, нанимателями бывшим работникам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199" w:name="sub_13613"/>
            <w:r w:rsidRPr="006D6270">
              <w:rPr>
                <w:rFonts w:ascii="Courier New" w:hAnsi="Courier New" w:cs="Courier New"/>
                <w:sz w:val="22"/>
                <w:szCs w:val="22"/>
              </w:rPr>
              <w:t>Увеличение кредиторской задолженности по пенсиям, пособиям, выплачиваемым работодателями, нанимателями бывшим работниками</w:t>
            </w:r>
            <w:bookmarkEnd w:id="199"/>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кредиторской задолженности по пенсиям, пособиям, выплачиваемым работодателями, нанимателями бывшим работникам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пособиям по социальной помощи, выплачиваемые работодателями, нанимателями бывшим работникам в натуральной форме</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200" w:name="sub_13616"/>
            <w:r w:rsidRPr="006D6270">
              <w:rPr>
                <w:rFonts w:ascii="Courier New" w:hAnsi="Courier New" w:cs="Courier New"/>
                <w:sz w:val="22"/>
                <w:szCs w:val="22"/>
              </w:rPr>
              <w:t>Увеличение кредиторской задолженности по пособиям по социальной помощи, выплачиваемые работодателями, нанимателями бывшим работникам в натуральной форме</w:t>
            </w:r>
            <w:bookmarkEnd w:id="200"/>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кредиторской задолженности по пособиям по социальной помощи, выплачиваемые работодателями, нанимателями бывшим работникам в натуральной форме</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социальным пособиям и компенсации персоналу в денежной форме</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201" w:name="sub_13619"/>
            <w:r w:rsidRPr="006D6270">
              <w:rPr>
                <w:rFonts w:ascii="Courier New" w:hAnsi="Courier New" w:cs="Courier New"/>
                <w:sz w:val="22"/>
                <w:szCs w:val="22"/>
              </w:rPr>
              <w:t>Увеличение кредиторской задолженности по социальным пособиям и компенсации персоналу в денежной форме</w:t>
            </w:r>
            <w:bookmarkEnd w:id="201"/>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кредиторской задолженности по социальным пособиям и компенсации персоналу в денежной форме</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социальным компенсациям персоналу в натуральной форме</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202" w:name="sub_13622"/>
            <w:r w:rsidRPr="006D6270">
              <w:rPr>
                <w:rFonts w:ascii="Courier New" w:hAnsi="Courier New" w:cs="Courier New"/>
                <w:sz w:val="22"/>
                <w:szCs w:val="22"/>
              </w:rPr>
              <w:t>Увеличение кредиторской задолженности по социальным компенсациям персоналу в натуральной форме</w:t>
            </w:r>
            <w:bookmarkEnd w:id="202"/>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кредиторской задолженности по социальным компенсациям персоналу в натуральной форме</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b/>
                <w:sz w:val="22"/>
                <w:szCs w:val="22"/>
              </w:rPr>
            </w:pPr>
            <w:bookmarkStart w:id="203" w:name="sub_1388"/>
            <w:r w:rsidRPr="006D6270">
              <w:rPr>
                <w:rFonts w:ascii="Courier New" w:hAnsi="Courier New" w:cs="Courier New"/>
                <w:b/>
                <w:sz w:val="22"/>
                <w:szCs w:val="22"/>
              </w:rPr>
              <w:t>Расчеты по прочим расходам</w:t>
            </w:r>
            <w:bookmarkEnd w:id="203"/>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204" w:name="sub_13088"/>
            <w:r w:rsidRPr="006D6270">
              <w:rPr>
                <w:rFonts w:ascii="Courier New" w:hAnsi="Courier New" w:cs="Courier New"/>
                <w:sz w:val="22"/>
                <w:szCs w:val="22"/>
              </w:rPr>
              <w:t>Расчеты по штрафам за нарушение условий контрактов (договоров)</w:t>
            </w:r>
            <w:bookmarkEnd w:id="204"/>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кредиторской задолженности по штрафам за нарушение условий контрактов (договоров)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кредиторской задолженности по штрафам за нарушение условий контрактов (договоров)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другим экономическим санкциям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кредиторской задолженности по другим экономическим санкциям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кредиторской задолженности по другим экономическим санкциям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205" w:name="sub_130881"/>
            <w:r w:rsidRPr="006D6270">
              <w:rPr>
                <w:rFonts w:ascii="Courier New" w:hAnsi="Courier New" w:cs="Courier New"/>
                <w:sz w:val="22"/>
                <w:szCs w:val="22"/>
              </w:rPr>
              <w:t>Расчеты по иным выплатам текущего характера физическим лицам</w:t>
            </w:r>
            <w:bookmarkEnd w:id="205"/>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206" w:name="sub_130882"/>
            <w:r w:rsidRPr="006D6270">
              <w:rPr>
                <w:rFonts w:ascii="Courier New" w:hAnsi="Courier New" w:cs="Courier New"/>
                <w:sz w:val="22"/>
                <w:szCs w:val="22"/>
              </w:rPr>
              <w:t>Увеличение кредиторской задолженности по иным выплатам текущего характера физическим лицам</w:t>
            </w:r>
            <w:bookmarkEnd w:id="206"/>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кредиторской задолженности по иным выплатам текущего характера физическим лицам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иным выплатам текущего характера организациям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кредиторской задолженности по иным выплатам текущего характера организациям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кредиторской задолженности по иным выплатам текущего характера организациям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иным выплатам капитального характера физическим лицам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207" w:name="sub_130888"/>
            <w:r w:rsidRPr="006D6270">
              <w:rPr>
                <w:rFonts w:ascii="Courier New" w:hAnsi="Courier New" w:cs="Courier New"/>
                <w:sz w:val="22"/>
                <w:szCs w:val="22"/>
              </w:rPr>
              <w:t>Увеличение кредиторской задолженности по иным выплатам капитального характера физическим лицам</w:t>
            </w:r>
            <w:bookmarkEnd w:id="207"/>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кредиторской задолженности по иным выплатам капитального характера физическим лицам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иным выплатам капитального характера организациям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кредиторской задолженности по иным выплатам капитального характера организациям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кредиторской задолженности по иным выплатам капитального характера организациям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b/>
                <w:sz w:val="22"/>
                <w:szCs w:val="22"/>
              </w:rPr>
            </w:pPr>
            <w:bookmarkStart w:id="208" w:name="sub_130813"/>
            <w:r w:rsidRPr="006D6270">
              <w:rPr>
                <w:rFonts w:ascii="Courier New" w:hAnsi="Courier New" w:cs="Courier New"/>
                <w:b/>
                <w:sz w:val="22"/>
                <w:szCs w:val="22"/>
              </w:rPr>
              <w:t>Расчеты по платежам в бюджеты</w:t>
            </w:r>
            <w:r w:rsidRPr="006D6270">
              <w:rPr>
                <w:rFonts w:ascii="Courier New" w:hAnsi="Courier New" w:cs="Courier New"/>
                <w:b/>
                <w:sz w:val="22"/>
                <w:szCs w:val="22"/>
                <w:vertAlign w:val="superscript"/>
              </w:rPr>
              <w:t> </w:t>
            </w:r>
            <w:bookmarkEnd w:id="208"/>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налогу на доходы физических лиц</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кредиторской задолженности по налогу на доходы физических лиц</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кредиторской задолженности по налогу на доходы физических лиц</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налогу на прибыль организаций</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кредиторской задолженности по налогу на прибыль организаций</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кредиторской задолженности по налогу на прибыль организаций</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налогу на добавленную стоимость</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кредиторской задолженности по налогу на добавленную стоимость</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кредиторской задолженности по налогу на добавленную стоимость</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прочим платежам в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кредиторской задолженности по прочим платежам в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кредиторской задолженности по прочим платежам в бюджет</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 xml:space="preserve">Расчеты по страховым взносам на обязательное медицинское страхование в </w:t>
            </w:r>
            <w:proofErr w:type="gramStart"/>
            <w:r w:rsidRPr="006D6270">
              <w:rPr>
                <w:rFonts w:ascii="Courier New" w:hAnsi="Courier New" w:cs="Courier New"/>
                <w:sz w:val="22"/>
                <w:szCs w:val="22"/>
              </w:rPr>
              <w:t>Федеральный</w:t>
            </w:r>
            <w:proofErr w:type="gramEnd"/>
            <w:r w:rsidRPr="006D6270">
              <w:rPr>
                <w:rFonts w:ascii="Courier New" w:hAnsi="Courier New" w:cs="Courier New"/>
                <w:sz w:val="22"/>
                <w:szCs w:val="22"/>
              </w:rPr>
              <w:t xml:space="preserve"> ФОМС</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 xml:space="preserve">Увеличение кредиторской задолженности по страховым взносам на обязательное медицинское страхование в </w:t>
            </w:r>
            <w:proofErr w:type="gramStart"/>
            <w:r w:rsidRPr="006D6270">
              <w:rPr>
                <w:rFonts w:ascii="Courier New" w:hAnsi="Courier New" w:cs="Courier New"/>
                <w:sz w:val="22"/>
                <w:szCs w:val="22"/>
              </w:rPr>
              <w:t>Федеральный</w:t>
            </w:r>
            <w:proofErr w:type="gramEnd"/>
            <w:r w:rsidRPr="006D6270">
              <w:rPr>
                <w:rFonts w:ascii="Courier New" w:hAnsi="Courier New" w:cs="Courier New"/>
                <w:sz w:val="22"/>
                <w:szCs w:val="22"/>
              </w:rPr>
              <w:t xml:space="preserve"> ФОМС</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 xml:space="preserve">Уменьшение кредиторской задолженности по страховым взносам на обязательное медицинское страхование в </w:t>
            </w:r>
            <w:proofErr w:type="gramStart"/>
            <w:r w:rsidRPr="006D6270">
              <w:rPr>
                <w:rFonts w:ascii="Courier New" w:hAnsi="Courier New" w:cs="Courier New"/>
                <w:sz w:val="22"/>
                <w:szCs w:val="22"/>
              </w:rPr>
              <w:t>Федеральный</w:t>
            </w:r>
            <w:proofErr w:type="gramEnd"/>
            <w:r w:rsidRPr="006D6270">
              <w:rPr>
                <w:rFonts w:ascii="Courier New" w:hAnsi="Courier New" w:cs="Courier New"/>
                <w:sz w:val="22"/>
                <w:szCs w:val="22"/>
              </w:rPr>
              <w:t xml:space="preserve"> ФОМС</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 xml:space="preserve">Расчеты по страховым взносам на обязательное медицинское страхование в </w:t>
            </w:r>
            <w:proofErr w:type="gramStart"/>
            <w:r w:rsidRPr="006D6270">
              <w:rPr>
                <w:rFonts w:ascii="Courier New" w:hAnsi="Courier New" w:cs="Courier New"/>
                <w:sz w:val="22"/>
                <w:szCs w:val="22"/>
              </w:rPr>
              <w:t>территориальный</w:t>
            </w:r>
            <w:proofErr w:type="gramEnd"/>
            <w:r w:rsidRPr="006D6270">
              <w:rPr>
                <w:rFonts w:ascii="Courier New" w:hAnsi="Courier New" w:cs="Courier New"/>
                <w:sz w:val="22"/>
                <w:szCs w:val="22"/>
              </w:rPr>
              <w:t xml:space="preserve"> ФОМС</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 xml:space="preserve">Увеличение кредиторской задолженности по страховым взносам на обязательное медицинское страхование в </w:t>
            </w:r>
            <w:proofErr w:type="gramStart"/>
            <w:r w:rsidRPr="006D6270">
              <w:rPr>
                <w:rFonts w:ascii="Courier New" w:hAnsi="Courier New" w:cs="Courier New"/>
                <w:sz w:val="22"/>
                <w:szCs w:val="22"/>
              </w:rPr>
              <w:t>территориальный</w:t>
            </w:r>
            <w:proofErr w:type="gramEnd"/>
            <w:r w:rsidRPr="006D6270">
              <w:rPr>
                <w:rFonts w:ascii="Courier New" w:hAnsi="Courier New" w:cs="Courier New"/>
                <w:sz w:val="22"/>
                <w:szCs w:val="22"/>
              </w:rPr>
              <w:t xml:space="preserve"> ФОМС</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 xml:space="preserve">Уменьшение кредиторской задолженности по страховым взносам на обязательное медицинское страхование в </w:t>
            </w:r>
            <w:proofErr w:type="gramStart"/>
            <w:r w:rsidRPr="006D6270">
              <w:rPr>
                <w:rFonts w:ascii="Courier New" w:hAnsi="Courier New" w:cs="Courier New"/>
                <w:sz w:val="22"/>
                <w:szCs w:val="22"/>
              </w:rPr>
              <w:t>территориальный</w:t>
            </w:r>
            <w:proofErr w:type="gramEnd"/>
            <w:r w:rsidRPr="006D6270">
              <w:rPr>
                <w:rFonts w:ascii="Courier New" w:hAnsi="Courier New" w:cs="Courier New"/>
                <w:sz w:val="22"/>
                <w:szCs w:val="22"/>
              </w:rPr>
              <w:t xml:space="preserve"> ФОМС</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дополнительным страховым взносам на пенсионное страхование</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кредиторской задолженности по дополнительным страховым взносам на пенсионное страхование</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кредиторской задолженности по дополнительным страховым взносам на пенсионное страхование</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страховым взносам на обязательное пенсионное страхование на выплату страховой части трудовой пенсии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страховым взносам на обязательное пенсионное страхование на выплату накопительной части трудовой пенсии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налогу на имущество организаций</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кредиторской задолженности по налогу на имущество организаций</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кредиторской задолженности по налогу на имущество организаций</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земельному налогу</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кредиторской задолженности по земельному налогу</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кредиторской задолженности по земельному налогу</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b/>
                <w:sz w:val="22"/>
                <w:szCs w:val="22"/>
              </w:rPr>
            </w:pPr>
            <w:r w:rsidRPr="006D6270">
              <w:rPr>
                <w:rFonts w:ascii="Courier New" w:hAnsi="Courier New" w:cs="Courier New"/>
                <w:b/>
                <w:sz w:val="22"/>
                <w:szCs w:val="22"/>
              </w:rPr>
              <w:t>Прочие расчеты с кредиторами</w:t>
            </w:r>
            <w:r w:rsidRPr="006D6270">
              <w:rPr>
                <w:rFonts w:ascii="Courier New" w:hAnsi="Courier New" w:cs="Courier New"/>
                <w:b/>
                <w:sz w:val="22"/>
                <w:szCs w:val="22"/>
                <w:vertAlign w:val="superscript"/>
              </w:rPr>
              <w:t> </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средствам, полученным во временное распоряжение</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кредиторской задолженности по средствам, полученным во временное распоряжение</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кредиторской задолженности по средствам, полученным во временное распоряжение</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209" w:name="sub_13073"/>
            <w:r w:rsidRPr="006D6270">
              <w:rPr>
                <w:rFonts w:ascii="Courier New" w:hAnsi="Courier New" w:cs="Courier New"/>
                <w:sz w:val="22"/>
                <w:szCs w:val="22"/>
              </w:rPr>
              <w:t>Расчеты по удержаниям из выплат по оплате труда</w:t>
            </w:r>
            <w:r w:rsidRPr="006D6270">
              <w:rPr>
                <w:rFonts w:ascii="Courier New" w:hAnsi="Courier New" w:cs="Courier New"/>
                <w:sz w:val="22"/>
                <w:szCs w:val="22"/>
                <w:vertAlign w:val="superscript"/>
              </w:rPr>
              <w:t> </w:t>
            </w:r>
            <w:bookmarkEnd w:id="209"/>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кредиторской задолженности по удержаниям из выплат по оплате труда</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кредиторской задолженности по удержаниям из выплат по оплате труда</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платежам из бюджета с финансовым органом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210" w:name="sub_13109"/>
            <w:r w:rsidRPr="006D6270">
              <w:rPr>
                <w:rFonts w:ascii="Courier New" w:hAnsi="Courier New" w:cs="Courier New"/>
                <w:sz w:val="22"/>
                <w:szCs w:val="22"/>
              </w:rPr>
              <w:t>Расчеты с прочими кредиторами</w:t>
            </w:r>
            <w:r w:rsidRPr="006D6270">
              <w:rPr>
                <w:rFonts w:ascii="Courier New" w:hAnsi="Courier New" w:cs="Courier New"/>
                <w:sz w:val="22"/>
                <w:szCs w:val="22"/>
                <w:vertAlign w:val="superscript"/>
              </w:rPr>
              <w:t> </w:t>
            </w:r>
            <w:bookmarkEnd w:id="210"/>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211" w:name="sub_1302"/>
            <w:r w:rsidRPr="006D6270">
              <w:rPr>
                <w:rFonts w:ascii="Courier New" w:hAnsi="Courier New" w:cs="Courier New"/>
                <w:sz w:val="22"/>
                <w:szCs w:val="22"/>
              </w:rPr>
              <w:t>Увеличение расчетов с прочими кредиторами</w:t>
            </w:r>
            <w:bookmarkEnd w:id="211"/>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212" w:name="sub_130210"/>
            <w:r w:rsidRPr="006D6270">
              <w:rPr>
                <w:rFonts w:ascii="Courier New" w:hAnsi="Courier New" w:cs="Courier New"/>
                <w:sz w:val="22"/>
                <w:szCs w:val="22"/>
              </w:rPr>
              <w:t>Уменьшение расчетов с прочими кредиторами</w:t>
            </w:r>
            <w:bookmarkEnd w:id="212"/>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213" w:name="sub_13211"/>
            <w:r w:rsidRPr="006D6270">
              <w:rPr>
                <w:rFonts w:ascii="Courier New" w:hAnsi="Courier New" w:cs="Courier New"/>
                <w:sz w:val="22"/>
                <w:szCs w:val="22"/>
              </w:rPr>
              <w:t xml:space="preserve">Иные расчеты года, предшествующего </w:t>
            </w:r>
            <w:proofErr w:type="gramStart"/>
            <w:r w:rsidRPr="006D6270">
              <w:rPr>
                <w:rFonts w:ascii="Courier New" w:hAnsi="Courier New" w:cs="Courier New"/>
                <w:sz w:val="22"/>
                <w:szCs w:val="22"/>
              </w:rPr>
              <w:t>отчетному</w:t>
            </w:r>
            <w:proofErr w:type="gramEnd"/>
            <w:r w:rsidRPr="006D6270">
              <w:rPr>
                <w:rFonts w:ascii="Courier New" w:hAnsi="Courier New" w:cs="Courier New"/>
                <w:sz w:val="22"/>
                <w:szCs w:val="22"/>
              </w:rPr>
              <w:t>, выявленные по контрольным мероприятиям</w:t>
            </w:r>
            <w:bookmarkEnd w:id="213"/>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 xml:space="preserve">Увеличение иных расчетов года, предшествующего </w:t>
            </w:r>
            <w:proofErr w:type="gramStart"/>
            <w:r w:rsidRPr="006D6270">
              <w:rPr>
                <w:rFonts w:ascii="Courier New" w:hAnsi="Courier New" w:cs="Courier New"/>
                <w:sz w:val="22"/>
                <w:szCs w:val="22"/>
              </w:rPr>
              <w:t>отчетному</w:t>
            </w:r>
            <w:proofErr w:type="gramEnd"/>
            <w:r w:rsidRPr="006D6270">
              <w:rPr>
                <w:rFonts w:ascii="Courier New" w:hAnsi="Courier New" w:cs="Courier New"/>
                <w:sz w:val="22"/>
                <w:szCs w:val="22"/>
              </w:rPr>
              <w:t>, выявленных по контрольным мероприятиям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 xml:space="preserve">Уменьшение иных расчетов года, предшествующего </w:t>
            </w:r>
            <w:proofErr w:type="gramStart"/>
            <w:r w:rsidRPr="006D6270">
              <w:rPr>
                <w:rFonts w:ascii="Courier New" w:hAnsi="Courier New" w:cs="Courier New"/>
                <w:sz w:val="22"/>
                <w:szCs w:val="22"/>
              </w:rPr>
              <w:t>отчетному</w:t>
            </w:r>
            <w:proofErr w:type="gramEnd"/>
            <w:r w:rsidRPr="006D6270">
              <w:rPr>
                <w:rFonts w:ascii="Courier New" w:hAnsi="Courier New" w:cs="Courier New"/>
                <w:sz w:val="22"/>
                <w:szCs w:val="22"/>
              </w:rPr>
              <w:t>, выявленных по контрольным мероприятиям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Иные расчеты прошлых лет, выявленные по контрольным мероприятиям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Увеличение иных расчетов прошлых лет, выявленных по контрольным мероприятиям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иных расчетов прошлых лет, выявленных по контрольным мероприятиям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214" w:name="sub_13002"/>
            <w:proofErr w:type="gramStart"/>
            <w:r w:rsidRPr="006D6270">
              <w:rPr>
                <w:rFonts w:ascii="Courier New" w:hAnsi="Courier New" w:cs="Courier New"/>
                <w:sz w:val="22"/>
                <w:szCs w:val="22"/>
              </w:rPr>
              <w:t>Иные расчеты года, предшествующего отчетному, выявленные в отчетном году</w:t>
            </w:r>
            <w:bookmarkEnd w:id="214"/>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215" w:name="sub_13021"/>
            <w:r w:rsidRPr="006D6270">
              <w:rPr>
                <w:rFonts w:ascii="Courier New" w:hAnsi="Courier New" w:cs="Courier New"/>
                <w:sz w:val="22"/>
                <w:szCs w:val="22"/>
              </w:rPr>
              <w:t>Увеличение иных расчетов прошлых лет, выявленных в отчетном году</w:t>
            </w:r>
            <w:bookmarkEnd w:id="215"/>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иных расчетов прошлых лет, выявленных в отчетном году</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216" w:name="sub_13022"/>
            <w:r w:rsidRPr="006D6270">
              <w:rPr>
                <w:rFonts w:ascii="Courier New" w:hAnsi="Courier New" w:cs="Courier New"/>
                <w:sz w:val="22"/>
                <w:szCs w:val="22"/>
              </w:rPr>
              <w:t>Иные расчеты прошлых лет, выявленные в отчетном году</w:t>
            </w:r>
            <w:bookmarkEnd w:id="216"/>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217" w:name="sub_132210"/>
            <w:r w:rsidRPr="006D6270">
              <w:rPr>
                <w:rFonts w:ascii="Courier New" w:hAnsi="Courier New" w:cs="Courier New"/>
                <w:sz w:val="22"/>
                <w:szCs w:val="22"/>
              </w:rPr>
              <w:t>Увеличение иных расчетов прошлых лет, выявленных в отчетном году</w:t>
            </w:r>
            <w:bookmarkEnd w:id="217"/>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Уменьшение иных расчетов прошлых лет, выявленных в отчетном году</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218" w:name="sub_1400"/>
            <w:r w:rsidRPr="006D6270">
              <w:rPr>
                <w:rStyle w:val="a5"/>
                <w:rFonts w:ascii="Courier New" w:hAnsi="Courier New" w:cs="Courier New"/>
                <w:b w:val="0"/>
                <w:bCs/>
                <w:sz w:val="22"/>
                <w:szCs w:val="22"/>
              </w:rPr>
              <w:t>РАЗДЕЛ 4. ФИНАНСОВЫЙ РЕЗУЛЬТАТ</w:t>
            </w:r>
            <w:bookmarkEnd w:id="218"/>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b/>
                <w:sz w:val="22"/>
                <w:szCs w:val="22"/>
              </w:rPr>
            </w:pPr>
            <w:r w:rsidRPr="006D6270">
              <w:rPr>
                <w:rFonts w:ascii="Courier New" w:hAnsi="Courier New" w:cs="Courier New"/>
                <w:b/>
                <w:sz w:val="22"/>
                <w:szCs w:val="22"/>
              </w:rPr>
              <w:t>Финансовый результат экономического субъекта</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219" w:name="sub_14002"/>
            <w:r w:rsidRPr="006D6270">
              <w:rPr>
                <w:rFonts w:ascii="Courier New" w:hAnsi="Courier New" w:cs="Courier New"/>
                <w:sz w:val="22"/>
                <w:szCs w:val="22"/>
              </w:rPr>
              <w:t>Доходы текущего финансового года</w:t>
            </w:r>
            <w:r w:rsidRPr="006D6270">
              <w:rPr>
                <w:rFonts w:ascii="Courier New" w:hAnsi="Courier New" w:cs="Courier New"/>
                <w:sz w:val="22"/>
                <w:szCs w:val="22"/>
                <w:vertAlign w:val="superscript"/>
              </w:rPr>
              <w:t> </w:t>
            </w:r>
            <w:bookmarkEnd w:id="219"/>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220" w:name="sub_1403"/>
            <w:r w:rsidRPr="006D6270">
              <w:rPr>
                <w:rFonts w:ascii="Courier New" w:hAnsi="Courier New" w:cs="Courier New"/>
                <w:sz w:val="22"/>
                <w:szCs w:val="22"/>
              </w:rPr>
              <w:t>Доходы экономического субъекта</w:t>
            </w:r>
            <w:bookmarkEnd w:id="220"/>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221" w:name="sub_14310"/>
            <w:r w:rsidRPr="006D6270">
              <w:rPr>
                <w:rFonts w:ascii="Courier New" w:hAnsi="Courier New" w:cs="Courier New"/>
                <w:sz w:val="22"/>
                <w:szCs w:val="22"/>
              </w:rPr>
              <w:t xml:space="preserve">Доходы финансового года, предшествующего </w:t>
            </w:r>
            <w:proofErr w:type="gramStart"/>
            <w:r w:rsidRPr="006D6270">
              <w:rPr>
                <w:rFonts w:ascii="Courier New" w:hAnsi="Courier New" w:cs="Courier New"/>
                <w:sz w:val="22"/>
                <w:szCs w:val="22"/>
              </w:rPr>
              <w:t>отчетному</w:t>
            </w:r>
            <w:proofErr w:type="gramEnd"/>
            <w:r w:rsidRPr="006D6270">
              <w:rPr>
                <w:rFonts w:ascii="Courier New" w:hAnsi="Courier New" w:cs="Courier New"/>
                <w:sz w:val="22"/>
                <w:szCs w:val="22"/>
              </w:rPr>
              <w:t>, выявленные по контрольным мероприятиям</w:t>
            </w:r>
            <w:r w:rsidRPr="006D6270">
              <w:rPr>
                <w:rFonts w:ascii="Courier New" w:hAnsi="Courier New" w:cs="Courier New"/>
                <w:sz w:val="22"/>
                <w:szCs w:val="22"/>
                <w:vertAlign w:val="superscript"/>
              </w:rPr>
              <w:t> </w:t>
            </w:r>
            <w:bookmarkEnd w:id="221"/>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Доходы прошлых финансовых лет, выявленные по контрольным мероприятиям</w:t>
            </w:r>
            <w:r w:rsidRPr="006D6270">
              <w:rPr>
                <w:rFonts w:ascii="Courier New" w:hAnsi="Courier New" w:cs="Courier New"/>
                <w:sz w:val="22"/>
                <w:szCs w:val="22"/>
                <w:vertAlign w:val="superscript"/>
              </w:rPr>
              <w:t> </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222" w:name="sub_14015"/>
            <w:proofErr w:type="gramStart"/>
            <w:r w:rsidRPr="006D6270">
              <w:rPr>
                <w:rFonts w:ascii="Courier New" w:hAnsi="Courier New" w:cs="Courier New"/>
                <w:sz w:val="22"/>
                <w:szCs w:val="22"/>
              </w:rPr>
              <w:t>Доходы финансового года, предшествующего отчетному, выявленные в отчетном году</w:t>
            </w:r>
            <w:r w:rsidRPr="006D6270">
              <w:rPr>
                <w:rFonts w:ascii="Courier New" w:hAnsi="Courier New" w:cs="Courier New"/>
                <w:sz w:val="22"/>
                <w:szCs w:val="22"/>
                <w:vertAlign w:val="superscript"/>
              </w:rPr>
              <w:t> </w:t>
            </w:r>
            <w:bookmarkEnd w:id="222"/>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223" w:name="sub_14016"/>
            <w:r w:rsidRPr="006D6270">
              <w:rPr>
                <w:rFonts w:ascii="Courier New" w:hAnsi="Courier New" w:cs="Courier New"/>
                <w:sz w:val="22"/>
                <w:szCs w:val="22"/>
              </w:rPr>
              <w:t>Доходы прошлых финансовых лет, выявленные в отчетном году</w:t>
            </w:r>
            <w:r w:rsidRPr="006D6270">
              <w:rPr>
                <w:rFonts w:ascii="Courier New" w:hAnsi="Courier New" w:cs="Courier New"/>
                <w:sz w:val="22"/>
                <w:szCs w:val="22"/>
                <w:vertAlign w:val="superscript"/>
              </w:rPr>
              <w:t> </w:t>
            </w:r>
            <w:bookmarkEnd w:id="223"/>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224" w:name="sub_1416"/>
            <w:r w:rsidRPr="006D6270">
              <w:rPr>
                <w:rFonts w:ascii="Courier New" w:hAnsi="Courier New" w:cs="Courier New"/>
                <w:sz w:val="22"/>
                <w:szCs w:val="22"/>
              </w:rPr>
              <w:t>Расходы текущего финансового года</w:t>
            </w:r>
            <w:bookmarkEnd w:id="224"/>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225" w:name="sub_1417"/>
            <w:r w:rsidRPr="006D6270">
              <w:rPr>
                <w:rFonts w:ascii="Courier New" w:hAnsi="Courier New" w:cs="Courier New"/>
                <w:sz w:val="22"/>
                <w:szCs w:val="22"/>
              </w:rPr>
              <w:t>Расходы экономического субъекта</w:t>
            </w:r>
            <w:r w:rsidRPr="006D6270">
              <w:rPr>
                <w:rFonts w:ascii="Courier New" w:hAnsi="Courier New" w:cs="Courier New"/>
                <w:sz w:val="22"/>
                <w:szCs w:val="22"/>
                <w:vertAlign w:val="superscript"/>
              </w:rPr>
              <w:t> </w:t>
            </w:r>
            <w:bookmarkEnd w:id="225"/>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226" w:name="sub_141710"/>
            <w:r w:rsidRPr="006D6270">
              <w:rPr>
                <w:rFonts w:ascii="Courier New" w:hAnsi="Courier New" w:cs="Courier New"/>
                <w:sz w:val="22"/>
                <w:szCs w:val="22"/>
              </w:rPr>
              <w:t xml:space="preserve">Расходы финансового года, предшествующего </w:t>
            </w:r>
            <w:proofErr w:type="gramStart"/>
            <w:r w:rsidRPr="006D6270">
              <w:rPr>
                <w:rFonts w:ascii="Courier New" w:hAnsi="Courier New" w:cs="Courier New"/>
                <w:sz w:val="22"/>
                <w:szCs w:val="22"/>
              </w:rPr>
              <w:t>отчетному</w:t>
            </w:r>
            <w:proofErr w:type="gramEnd"/>
            <w:r w:rsidRPr="006D6270">
              <w:rPr>
                <w:rFonts w:ascii="Courier New" w:hAnsi="Courier New" w:cs="Courier New"/>
                <w:sz w:val="22"/>
                <w:szCs w:val="22"/>
              </w:rPr>
              <w:t>, выявленные по контрольным мероприятиям</w:t>
            </w:r>
            <w:r w:rsidRPr="006D6270">
              <w:rPr>
                <w:rFonts w:ascii="Courier New" w:hAnsi="Courier New" w:cs="Courier New"/>
                <w:sz w:val="22"/>
                <w:szCs w:val="22"/>
                <w:vertAlign w:val="superscript"/>
              </w:rPr>
              <w:t> </w:t>
            </w:r>
            <w:bookmarkEnd w:id="226"/>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Расходы прошлых финансовых лет, выявленные по контрольным мероприятиям</w:t>
            </w:r>
            <w:r w:rsidRPr="006D6270">
              <w:rPr>
                <w:rFonts w:ascii="Courier New" w:hAnsi="Courier New" w:cs="Courier New"/>
                <w:sz w:val="22"/>
                <w:szCs w:val="22"/>
                <w:vertAlign w:val="superscript"/>
              </w:rPr>
              <w:t> </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227" w:name="sub_14045"/>
            <w:proofErr w:type="gramStart"/>
            <w:r w:rsidRPr="006D6270">
              <w:rPr>
                <w:rFonts w:ascii="Courier New" w:hAnsi="Courier New" w:cs="Courier New"/>
                <w:sz w:val="22"/>
                <w:szCs w:val="22"/>
              </w:rPr>
              <w:t>Расходы финансового года, предшествующего отчетному, выявленные в отчетном году</w:t>
            </w:r>
            <w:r w:rsidRPr="006D6270">
              <w:rPr>
                <w:rFonts w:ascii="Courier New" w:hAnsi="Courier New" w:cs="Courier New"/>
                <w:sz w:val="22"/>
                <w:szCs w:val="22"/>
                <w:vertAlign w:val="superscript"/>
              </w:rPr>
              <w:t> </w:t>
            </w:r>
            <w:bookmarkEnd w:id="227"/>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228" w:name="sub_14046"/>
            <w:r w:rsidRPr="006D6270">
              <w:rPr>
                <w:rFonts w:ascii="Courier New" w:hAnsi="Courier New" w:cs="Courier New"/>
                <w:sz w:val="22"/>
                <w:szCs w:val="22"/>
              </w:rPr>
              <w:t>Расходы прошлых финансовых лет, выявленные в отчетном году</w:t>
            </w:r>
            <w:r w:rsidRPr="006D6270">
              <w:rPr>
                <w:rFonts w:ascii="Courier New" w:hAnsi="Courier New" w:cs="Courier New"/>
                <w:sz w:val="22"/>
                <w:szCs w:val="22"/>
                <w:vertAlign w:val="superscript"/>
              </w:rPr>
              <w:t> </w:t>
            </w:r>
            <w:bookmarkEnd w:id="228"/>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Финансовый результат прошлых отчетных периодов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229" w:name="sub_1447"/>
            <w:r w:rsidRPr="006D6270">
              <w:rPr>
                <w:rFonts w:ascii="Courier New" w:hAnsi="Courier New" w:cs="Courier New"/>
                <w:sz w:val="22"/>
                <w:szCs w:val="22"/>
              </w:rPr>
              <w:t>Доходы будущих периодов</w:t>
            </w:r>
            <w:bookmarkEnd w:id="229"/>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230" w:name="sub_1448"/>
            <w:r w:rsidRPr="006D6270">
              <w:rPr>
                <w:rFonts w:ascii="Courier New" w:hAnsi="Courier New" w:cs="Courier New"/>
                <w:sz w:val="22"/>
                <w:szCs w:val="22"/>
              </w:rPr>
              <w:t>Доходы будущих периодов экономического субъекта</w:t>
            </w:r>
            <w:r w:rsidRPr="006D6270">
              <w:rPr>
                <w:rFonts w:ascii="Courier New" w:hAnsi="Courier New" w:cs="Courier New"/>
                <w:sz w:val="22"/>
                <w:szCs w:val="22"/>
                <w:vertAlign w:val="superscript"/>
              </w:rPr>
              <w:t> </w:t>
            </w:r>
            <w:bookmarkEnd w:id="230"/>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231" w:name="sub_144810"/>
            <w:r w:rsidRPr="006D6270">
              <w:rPr>
                <w:rFonts w:ascii="Courier New" w:hAnsi="Courier New" w:cs="Courier New"/>
                <w:sz w:val="22"/>
                <w:szCs w:val="22"/>
              </w:rPr>
              <w:t>Доходы будущих периодов к признанию в текущем году</w:t>
            </w:r>
            <w:bookmarkEnd w:id="231"/>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Доходы будущих периодов к признанию в очередные годы</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232" w:name="sub_1402"/>
            <w:r w:rsidRPr="006D6270">
              <w:rPr>
                <w:rFonts w:ascii="Courier New" w:hAnsi="Courier New" w:cs="Courier New"/>
                <w:sz w:val="22"/>
                <w:szCs w:val="22"/>
              </w:rPr>
              <w:t>Расходы будущих периодов</w:t>
            </w:r>
            <w:r w:rsidRPr="006D6270">
              <w:rPr>
                <w:rFonts w:ascii="Courier New" w:hAnsi="Courier New" w:cs="Courier New"/>
                <w:sz w:val="22"/>
                <w:szCs w:val="22"/>
                <w:vertAlign w:val="superscript"/>
              </w:rPr>
              <w:t> </w:t>
            </w:r>
            <w:bookmarkEnd w:id="232"/>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Резервы предстоящих расходов</w:t>
            </w:r>
            <w:r w:rsidRPr="006D6270">
              <w:rPr>
                <w:rFonts w:ascii="Courier New" w:hAnsi="Courier New" w:cs="Courier New"/>
                <w:sz w:val="22"/>
                <w:szCs w:val="22"/>
                <w:vertAlign w:val="superscript"/>
              </w:rPr>
              <w:t> </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b/>
                <w:sz w:val="22"/>
                <w:szCs w:val="22"/>
              </w:rPr>
            </w:pPr>
            <w:bookmarkStart w:id="233" w:name="sub_1500"/>
            <w:r w:rsidRPr="006D6270">
              <w:rPr>
                <w:rStyle w:val="a5"/>
                <w:rFonts w:ascii="Courier New" w:hAnsi="Courier New" w:cs="Courier New"/>
                <w:bCs/>
                <w:sz w:val="22"/>
                <w:szCs w:val="22"/>
              </w:rPr>
              <w:t>РАЗДЕЛ 5.</w:t>
            </w:r>
            <w:bookmarkEnd w:id="233"/>
          </w:p>
          <w:p w:rsidR="00506983" w:rsidRPr="006D6270" w:rsidRDefault="00506983" w:rsidP="00506983">
            <w:pPr>
              <w:pStyle w:val="af"/>
              <w:rPr>
                <w:rFonts w:ascii="Courier New" w:hAnsi="Courier New" w:cs="Courier New"/>
                <w:b/>
                <w:sz w:val="22"/>
                <w:szCs w:val="22"/>
              </w:rPr>
            </w:pPr>
            <w:r w:rsidRPr="006D6270">
              <w:rPr>
                <w:rStyle w:val="a5"/>
                <w:rFonts w:ascii="Courier New" w:hAnsi="Courier New" w:cs="Courier New"/>
                <w:bCs/>
                <w:sz w:val="22"/>
                <w:szCs w:val="22"/>
              </w:rPr>
              <w:t>САНКЦИОНИРОВАНИЕ РАСХОДОВ</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Санкционирование по текущему финансовому году</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 xml:space="preserve">Санкционирование по первому году, следующему за </w:t>
            </w:r>
            <w:proofErr w:type="gramStart"/>
            <w:r w:rsidRPr="006D6270">
              <w:rPr>
                <w:rFonts w:ascii="Courier New" w:hAnsi="Courier New" w:cs="Courier New"/>
                <w:sz w:val="22"/>
                <w:szCs w:val="22"/>
              </w:rPr>
              <w:t>текущим</w:t>
            </w:r>
            <w:proofErr w:type="gramEnd"/>
            <w:r w:rsidRPr="006D6270">
              <w:rPr>
                <w:rFonts w:ascii="Courier New" w:hAnsi="Courier New" w:cs="Courier New"/>
                <w:sz w:val="22"/>
                <w:szCs w:val="22"/>
              </w:rPr>
              <w:t xml:space="preserve"> (очередному финансовому году)</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 xml:space="preserve">Санкционирование по второму году, следующему за </w:t>
            </w:r>
            <w:proofErr w:type="gramStart"/>
            <w:r w:rsidRPr="006D6270">
              <w:rPr>
                <w:rFonts w:ascii="Courier New" w:hAnsi="Courier New" w:cs="Courier New"/>
                <w:sz w:val="22"/>
                <w:szCs w:val="22"/>
              </w:rPr>
              <w:t>текущим</w:t>
            </w:r>
            <w:proofErr w:type="gramEnd"/>
            <w:r w:rsidRPr="006D6270">
              <w:rPr>
                <w:rFonts w:ascii="Courier New" w:hAnsi="Courier New" w:cs="Courier New"/>
                <w:sz w:val="22"/>
                <w:szCs w:val="22"/>
              </w:rPr>
              <w:t xml:space="preserve"> (первому году, следующему за очередным)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 xml:space="preserve">Санкционирование по второму году, следующему за </w:t>
            </w:r>
            <w:proofErr w:type="gramStart"/>
            <w:r w:rsidRPr="006D6270">
              <w:rPr>
                <w:rFonts w:ascii="Courier New" w:hAnsi="Courier New" w:cs="Courier New"/>
                <w:sz w:val="22"/>
                <w:szCs w:val="22"/>
              </w:rPr>
              <w:t>очередным</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Санкционирование на иные очередные годы (за пределами планового периода)</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Обязательства</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Обязательства на текущий финансовый год</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 xml:space="preserve">Обязательства на первый год, следующий за </w:t>
            </w:r>
            <w:proofErr w:type="gramStart"/>
            <w:r w:rsidRPr="006D6270">
              <w:rPr>
                <w:rFonts w:ascii="Courier New" w:hAnsi="Courier New" w:cs="Courier New"/>
                <w:sz w:val="22"/>
                <w:szCs w:val="22"/>
              </w:rPr>
              <w:t>текущим</w:t>
            </w:r>
            <w:proofErr w:type="gramEnd"/>
            <w:r w:rsidRPr="006D6270">
              <w:rPr>
                <w:rFonts w:ascii="Courier New" w:hAnsi="Courier New" w:cs="Courier New"/>
                <w:sz w:val="22"/>
                <w:szCs w:val="22"/>
              </w:rPr>
              <w:t xml:space="preserve"> (на очередной финансовый год)</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 xml:space="preserve">Обязательства на второй год, следующий за </w:t>
            </w:r>
            <w:proofErr w:type="gramStart"/>
            <w:r w:rsidRPr="006D6270">
              <w:rPr>
                <w:rFonts w:ascii="Courier New" w:hAnsi="Courier New" w:cs="Courier New"/>
                <w:sz w:val="22"/>
                <w:szCs w:val="22"/>
              </w:rPr>
              <w:t>текущим</w:t>
            </w:r>
            <w:proofErr w:type="gramEnd"/>
            <w:r w:rsidRPr="006D6270">
              <w:rPr>
                <w:rFonts w:ascii="Courier New" w:hAnsi="Courier New" w:cs="Courier New"/>
                <w:sz w:val="22"/>
                <w:szCs w:val="22"/>
              </w:rPr>
              <w:t xml:space="preserve"> (на первый год, следующий за очередным)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 xml:space="preserve">Обязательства на второй год, следующий за </w:t>
            </w:r>
            <w:proofErr w:type="gramStart"/>
            <w:r w:rsidRPr="006D6270">
              <w:rPr>
                <w:rFonts w:ascii="Courier New" w:hAnsi="Courier New" w:cs="Courier New"/>
                <w:sz w:val="22"/>
                <w:szCs w:val="22"/>
              </w:rPr>
              <w:t>очередным</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Обязательства на иные очередные годы (за пределами планового периода)</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Принятые обязательства</w:t>
            </w:r>
            <w:r w:rsidRPr="006D6270">
              <w:rPr>
                <w:rFonts w:ascii="Courier New" w:hAnsi="Courier New" w:cs="Courier New"/>
                <w:sz w:val="22"/>
                <w:szCs w:val="22"/>
                <w:vertAlign w:val="superscript"/>
              </w:rPr>
              <w:t> </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Принятые денежные обязательства</w:t>
            </w:r>
            <w:r w:rsidRPr="006D6270">
              <w:rPr>
                <w:rFonts w:ascii="Courier New" w:hAnsi="Courier New" w:cs="Courier New"/>
                <w:sz w:val="22"/>
                <w:szCs w:val="22"/>
                <w:vertAlign w:val="superscript"/>
              </w:rPr>
              <w:t> </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Принимаемые обязательства</w:t>
            </w:r>
            <w:r w:rsidRPr="006D6270">
              <w:rPr>
                <w:rFonts w:ascii="Courier New" w:hAnsi="Courier New" w:cs="Courier New"/>
                <w:sz w:val="22"/>
                <w:szCs w:val="22"/>
                <w:vertAlign w:val="superscript"/>
              </w:rPr>
              <w:t> </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Отложенные обязательства</w:t>
            </w:r>
            <w:r w:rsidRPr="006D6270">
              <w:rPr>
                <w:rFonts w:ascii="Courier New" w:hAnsi="Courier New" w:cs="Courier New"/>
                <w:sz w:val="22"/>
                <w:szCs w:val="22"/>
                <w:vertAlign w:val="superscript"/>
              </w:rPr>
              <w:t> </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b/>
                <w:sz w:val="22"/>
                <w:szCs w:val="22"/>
              </w:rPr>
            </w:pPr>
            <w:r w:rsidRPr="006D6270">
              <w:rPr>
                <w:rFonts w:ascii="Courier New" w:hAnsi="Courier New" w:cs="Courier New"/>
                <w:b/>
                <w:sz w:val="22"/>
                <w:szCs w:val="22"/>
              </w:rPr>
              <w:t>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 xml:space="preserve">Бюджетные ассигнования </w:t>
            </w:r>
          </w:p>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текущего финансового года</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 xml:space="preserve">Бюджетные ассигнования </w:t>
            </w:r>
          </w:p>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 xml:space="preserve">первого года, следующего за </w:t>
            </w:r>
            <w:proofErr w:type="gramStart"/>
            <w:r w:rsidRPr="006D6270">
              <w:rPr>
                <w:rFonts w:ascii="Courier New" w:hAnsi="Courier New" w:cs="Courier New"/>
                <w:sz w:val="22"/>
                <w:szCs w:val="22"/>
              </w:rPr>
              <w:t>текущим</w:t>
            </w:r>
            <w:proofErr w:type="gramEnd"/>
            <w:r w:rsidRPr="006D6270">
              <w:rPr>
                <w:rFonts w:ascii="Courier New" w:hAnsi="Courier New" w:cs="Courier New"/>
                <w:sz w:val="22"/>
                <w:szCs w:val="22"/>
              </w:rPr>
              <w:t xml:space="preserve"> </w:t>
            </w:r>
          </w:p>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(очередного финансового года)</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 xml:space="preserve">Бюджетные ассигнования </w:t>
            </w:r>
          </w:p>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 xml:space="preserve">второго года, следующего за </w:t>
            </w:r>
            <w:proofErr w:type="gramStart"/>
            <w:r w:rsidRPr="006D6270">
              <w:rPr>
                <w:rFonts w:ascii="Courier New" w:hAnsi="Courier New" w:cs="Courier New"/>
                <w:sz w:val="22"/>
                <w:szCs w:val="22"/>
              </w:rPr>
              <w:t>текущим</w:t>
            </w:r>
            <w:proofErr w:type="gramEnd"/>
            <w:r w:rsidRPr="006D6270">
              <w:rPr>
                <w:rFonts w:ascii="Courier New" w:hAnsi="Courier New" w:cs="Courier New"/>
                <w:sz w:val="22"/>
                <w:szCs w:val="22"/>
              </w:rPr>
              <w:t xml:space="preserve"> </w:t>
            </w:r>
          </w:p>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 xml:space="preserve">(первого года, следующего за </w:t>
            </w:r>
            <w:proofErr w:type="gramStart"/>
            <w:r w:rsidRPr="006D6270">
              <w:rPr>
                <w:rFonts w:ascii="Courier New" w:hAnsi="Courier New" w:cs="Courier New"/>
                <w:sz w:val="22"/>
                <w:szCs w:val="22"/>
              </w:rPr>
              <w:t>очередным</w:t>
            </w:r>
            <w:proofErr w:type="gramEnd"/>
            <w:r w:rsidRPr="006D6270">
              <w:rPr>
                <w:rFonts w:ascii="Courier New" w:hAnsi="Courier New" w:cs="Courier New"/>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 xml:space="preserve">Бюджетные ассигнования </w:t>
            </w:r>
          </w:p>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 xml:space="preserve">второго года, следующего за </w:t>
            </w:r>
            <w:proofErr w:type="gramStart"/>
            <w:r w:rsidRPr="006D6270">
              <w:rPr>
                <w:rFonts w:ascii="Courier New" w:hAnsi="Courier New" w:cs="Courier New"/>
                <w:sz w:val="22"/>
                <w:szCs w:val="22"/>
              </w:rPr>
              <w:t>очередным</w:t>
            </w:r>
            <w:proofErr w:type="gramEnd"/>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Доведенные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Бюджетные ассигнования к распределению</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Бюджетные ассигнования получателей бюджетных средств и администраторов выплат по источникам</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Переданные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trHeight w:val="259"/>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Полученные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Бюджетные ассигнования в пути</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Утвержденные бюджетные ассигнования</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9</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b/>
                <w:sz w:val="22"/>
                <w:szCs w:val="22"/>
              </w:rPr>
            </w:pPr>
            <w:bookmarkStart w:id="234" w:name="sub_1516"/>
            <w:r w:rsidRPr="006D6270">
              <w:rPr>
                <w:rFonts w:ascii="Courier New" w:hAnsi="Courier New" w:cs="Courier New"/>
                <w:b/>
                <w:sz w:val="22"/>
                <w:szCs w:val="22"/>
              </w:rPr>
              <w:t>Сметные (плановые, прогнозные) назначения</w:t>
            </w:r>
            <w:r w:rsidRPr="006D6270">
              <w:rPr>
                <w:rFonts w:ascii="Courier New" w:hAnsi="Courier New" w:cs="Courier New"/>
                <w:b/>
                <w:sz w:val="22"/>
                <w:szCs w:val="22"/>
                <w:vertAlign w:val="superscript"/>
              </w:rPr>
              <w:t> </w:t>
            </w:r>
            <w:bookmarkEnd w:id="234"/>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4</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b/>
                <w:sz w:val="22"/>
                <w:szCs w:val="22"/>
              </w:rPr>
            </w:pPr>
            <w:r w:rsidRPr="006D6270">
              <w:rPr>
                <w:rFonts w:ascii="Courier New" w:hAnsi="Courier New" w:cs="Courier New"/>
                <w:b/>
                <w:sz w:val="22"/>
                <w:szCs w:val="22"/>
              </w:rPr>
              <w:t>Право на принятие обязательств</w:t>
            </w:r>
            <w:r w:rsidRPr="006D6270">
              <w:rPr>
                <w:rFonts w:ascii="Courier New" w:hAnsi="Courier New" w:cs="Courier New"/>
                <w:b/>
                <w:sz w:val="22"/>
                <w:szCs w:val="22"/>
                <w:vertAlign w:val="superscript"/>
              </w:rPr>
              <w:t> </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6</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b/>
                <w:sz w:val="22"/>
                <w:szCs w:val="22"/>
              </w:rPr>
            </w:pPr>
            <w:r w:rsidRPr="006D6270">
              <w:rPr>
                <w:rFonts w:ascii="Courier New" w:hAnsi="Courier New" w:cs="Courier New"/>
                <w:b/>
                <w:sz w:val="22"/>
                <w:szCs w:val="22"/>
              </w:rPr>
              <w:t>Утвержденный объем финансового обеспечения</w:t>
            </w:r>
            <w:r w:rsidRPr="006D6270">
              <w:rPr>
                <w:rFonts w:ascii="Courier New" w:hAnsi="Courier New" w:cs="Courier New"/>
                <w:b/>
                <w:sz w:val="22"/>
                <w:szCs w:val="22"/>
                <w:vertAlign w:val="superscript"/>
              </w:rPr>
              <w:t> </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7</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r>
      <w:tr w:rsidR="00506983" w:rsidRPr="006D6270" w:rsidTr="00506983">
        <w:trPr>
          <w:jc w:val="center"/>
        </w:trPr>
        <w:tc>
          <w:tcPr>
            <w:tcW w:w="4537"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b/>
                <w:sz w:val="22"/>
                <w:szCs w:val="22"/>
              </w:rPr>
            </w:pPr>
            <w:r w:rsidRPr="006D6270">
              <w:rPr>
                <w:rFonts w:ascii="Courier New" w:hAnsi="Courier New" w:cs="Courier New"/>
                <w:b/>
                <w:sz w:val="22"/>
                <w:szCs w:val="22"/>
              </w:rPr>
              <w:t>Получено финансового обеспечения</w:t>
            </w:r>
            <w:r w:rsidRPr="006D6270">
              <w:rPr>
                <w:rFonts w:ascii="Courier New" w:hAnsi="Courier New" w:cs="Courier New"/>
                <w:b/>
                <w:sz w:val="22"/>
                <w:szCs w:val="22"/>
                <w:vertAlign w:val="superscript"/>
              </w:rPr>
              <w:t> </w:t>
            </w:r>
          </w:p>
        </w:tc>
        <w:tc>
          <w:tcPr>
            <w:tcW w:w="850"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КРБ</w:t>
            </w:r>
          </w:p>
        </w:tc>
        <w:tc>
          <w:tcPr>
            <w:tcW w:w="709"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1</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5</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8</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7" w:type="dxa"/>
            <w:tcBorders>
              <w:top w:val="single" w:sz="4" w:space="0" w:color="auto"/>
              <w:left w:val="single" w:sz="4" w:space="0" w:color="auto"/>
              <w:bottom w:val="single" w:sz="4" w:space="0" w:color="auto"/>
              <w:right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c>
          <w:tcPr>
            <w:tcW w:w="568" w:type="dxa"/>
            <w:tcBorders>
              <w:top w:val="single" w:sz="4" w:space="0" w:color="auto"/>
              <w:left w:val="single" w:sz="4" w:space="0" w:color="auto"/>
              <w:bottom w:val="single" w:sz="4" w:space="0" w:color="auto"/>
            </w:tcBorders>
            <w:vAlign w:val="center"/>
          </w:tcPr>
          <w:p w:rsidR="00506983" w:rsidRPr="006D6270" w:rsidRDefault="00506983" w:rsidP="00506983">
            <w:pPr>
              <w:pStyle w:val="ac"/>
              <w:jc w:val="center"/>
              <w:rPr>
                <w:rFonts w:ascii="Courier New" w:hAnsi="Courier New" w:cs="Courier New"/>
                <w:b/>
                <w:sz w:val="22"/>
                <w:szCs w:val="22"/>
              </w:rPr>
            </w:pPr>
            <w:r w:rsidRPr="006D6270">
              <w:rPr>
                <w:rFonts w:ascii="Courier New" w:hAnsi="Courier New" w:cs="Courier New"/>
                <w:b/>
                <w:sz w:val="22"/>
                <w:szCs w:val="22"/>
              </w:rPr>
              <w:t>0</w:t>
            </w:r>
          </w:p>
        </w:tc>
      </w:tr>
    </w:tbl>
    <w:p w:rsidR="00506983" w:rsidRDefault="00506983" w:rsidP="00506983"/>
    <w:p w:rsidR="00506983" w:rsidRPr="006D6270" w:rsidRDefault="00506983" w:rsidP="00506983">
      <w:r w:rsidRPr="006D6270">
        <w:t>КДБ - классификацию доходов бюджетов;</w:t>
      </w:r>
    </w:p>
    <w:p w:rsidR="00506983" w:rsidRPr="006D6270" w:rsidRDefault="00506983" w:rsidP="00506983">
      <w:r w:rsidRPr="006D6270">
        <w:t>КРБ - классификацию расходов бюджетов;</w:t>
      </w:r>
    </w:p>
    <w:p w:rsidR="00506983" w:rsidRPr="006D6270" w:rsidRDefault="00506983" w:rsidP="00506983">
      <w:r w:rsidRPr="006D6270">
        <w:t>КИФ - классификацию источников финансирования</w:t>
      </w:r>
      <w:r>
        <w:t>.</w:t>
      </w:r>
    </w:p>
    <w:p w:rsidR="00506983" w:rsidRDefault="00506983" w:rsidP="00506983"/>
    <w:p w:rsidR="00506983" w:rsidRPr="006D6270" w:rsidRDefault="00506983" w:rsidP="00506983">
      <w:pPr>
        <w:pStyle w:val="1"/>
        <w:rPr>
          <w:rFonts w:ascii="Arial" w:hAnsi="Arial" w:cs="Arial"/>
        </w:rPr>
      </w:pPr>
      <w:bookmarkStart w:id="235" w:name="sub_10002"/>
      <w:proofErr w:type="spellStart"/>
      <w:r w:rsidRPr="006D6270">
        <w:rPr>
          <w:rFonts w:ascii="Arial" w:hAnsi="Arial" w:cs="Arial"/>
        </w:rPr>
        <w:t>Забалансовые</w:t>
      </w:r>
      <w:proofErr w:type="spellEnd"/>
      <w:r w:rsidRPr="006D6270">
        <w:rPr>
          <w:rFonts w:ascii="Arial" w:hAnsi="Arial" w:cs="Arial"/>
        </w:rPr>
        <w:t xml:space="preserve"> счета</w:t>
      </w:r>
    </w:p>
    <w:bookmarkEnd w:id="235"/>
    <w:p w:rsidR="00506983" w:rsidRDefault="00506983" w:rsidP="00506983"/>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16"/>
        <w:gridCol w:w="1155"/>
      </w:tblGrid>
      <w:tr w:rsidR="00506983" w:rsidRPr="006D6270" w:rsidTr="00506983">
        <w:tc>
          <w:tcPr>
            <w:tcW w:w="9498" w:type="dxa"/>
            <w:tcBorders>
              <w:top w:val="single" w:sz="4" w:space="0" w:color="auto"/>
              <w:bottom w:val="single" w:sz="4" w:space="0" w:color="auto"/>
              <w:right w:val="single" w:sz="4" w:space="0" w:color="auto"/>
            </w:tcBorders>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Наименование счета</w:t>
            </w:r>
          </w:p>
        </w:tc>
        <w:tc>
          <w:tcPr>
            <w:tcW w:w="1276" w:type="dxa"/>
            <w:tcBorders>
              <w:top w:val="single" w:sz="4" w:space="0" w:color="auto"/>
              <w:left w:val="single" w:sz="4" w:space="0" w:color="auto"/>
              <w:bottom w:val="single" w:sz="4" w:space="0" w:color="auto"/>
            </w:tcBorders>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Номер счета</w:t>
            </w:r>
          </w:p>
        </w:tc>
      </w:tr>
      <w:tr w:rsidR="00506983" w:rsidRPr="006D6270" w:rsidTr="00506983">
        <w:tc>
          <w:tcPr>
            <w:tcW w:w="9498" w:type="dxa"/>
            <w:tcBorders>
              <w:top w:val="single" w:sz="4" w:space="0" w:color="auto"/>
              <w:bottom w:val="single" w:sz="4" w:space="0" w:color="auto"/>
              <w:right w:val="single" w:sz="4" w:space="0" w:color="auto"/>
            </w:tcBorders>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1</w:t>
            </w:r>
          </w:p>
        </w:tc>
        <w:tc>
          <w:tcPr>
            <w:tcW w:w="1276" w:type="dxa"/>
            <w:tcBorders>
              <w:top w:val="single" w:sz="4" w:space="0" w:color="auto"/>
              <w:left w:val="single" w:sz="4" w:space="0" w:color="auto"/>
              <w:bottom w:val="single" w:sz="4" w:space="0" w:color="auto"/>
            </w:tcBorders>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w:t>
            </w:r>
          </w:p>
        </w:tc>
      </w:tr>
      <w:tr w:rsidR="00506983" w:rsidRPr="006D6270" w:rsidTr="00506983">
        <w:tc>
          <w:tcPr>
            <w:tcW w:w="9498"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Имущество, полученное в пользование</w:t>
            </w:r>
            <w:r w:rsidRPr="006D6270">
              <w:rPr>
                <w:rFonts w:ascii="Courier New" w:hAnsi="Courier New" w:cs="Courier New"/>
                <w:sz w:val="22"/>
                <w:szCs w:val="22"/>
                <w:vertAlign w:val="superscript"/>
              </w:rPr>
              <w:t> </w:t>
            </w:r>
          </w:p>
        </w:tc>
        <w:tc>
          <w:tcPr>
            <w:tcW w:w="1276" w:type="dxa"/>
            <w:tcBorders>
              <w:top w:val="single" w:sz="4" w:space="0" w:color="auto"/>
              <w:left w:val="single" w:sz="4" w:space="0" w:color="auto"/>
              <w:bottom w:val="single" w:sz="4" w:space="0" w:color="auto"/>
            </w:tcBorders>
          </w:tcPr>
          <w:p w:rsidR="00506983" w:rsidRPr="006D6270" w:rsidRDefault="00506983" w:rsidP="00506983">
            <w:pPr>
              <w:pStyle w:val="ac"/>
              <w:jc w:val="center"/>
              <w:rPr>
                <w:rFonts w:ascii="Courier New" w:hAnsi="Courier New" w:cs="Courier New"/>
                <w:sz w:val="22"/>
                <w:szCs w:val="22"/>
              </w:rPr>
            </w:pPr>
            <w:bookmarkStart w:id="236" w:name="sub_1001"/>
            <w:r w:rsidRPr="006D6270">
              <w:rPr>
                <w:rFonts w:ascii="Courier New" w:hAnsi="Courier New" w:cs="Courier New"/>
                <w:sz w:val="22"/>
                <w:szCs w:val="22"/>
              </w:rPr>
              <w:t>01</w:t>
            </w:r>
            <w:bookmarkEnd w:id="236"/>
          </w:p>
        </w:tc>
      </w:tr>
      <w:tr w:rsidR="00506983" w:rsidRPr="006D6270" w:rsidTr="00506983">
        <w:tc>
          <w:tcPr>
            <w:tcW w:w="9498"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Материальные ценности на хранении</w:t>
            </w:r>
          </w:p>
        </w:tc>
        <w:tc>
          <w:tcPr>
            <w:tcW w:w="1276" w:type="dxa"/>
            <w:tcBorders>
              <w:top w:val="single" w:sz="4" w:space="0" w:color="auto"/>
              <w:left w:val="single" w:sz="4" w:space="0" w:color="auto"/>
              <w:bottom w:val="single" w:sz="4" w:space="0" w:color="auto"/>
            </w:tcBorders>
          </w:tcPr>
          <w:p w:rsidR="00506983" w:rsidRPr="006D6270" w:rsidRDefault="00506983" w:rsidP="00506983">
            <w:pPr>
              <w:pStyle w:val="ac"/>
              <w:jc w:val="center"/>
              <w:rPr>
                <w:rFonts w:ascii="Courier New" w:hAnsi="Courier New" w:cs="Courier New"/>
                <w:sz w:val="22"/>
                <w:szCs w:val="22"/>
              </w:rPr>
            </w:pPr>
            <w:bookmarkStart w:id="237" w:name="sub_1002"/>
            <w:r w:rsidRPr="006D6270">
              <w:rPr>
                <w:rFonts w:ascii="Courier New" w:hAnsi="Courier New" w:cs="Courier New"/>
                <w:sz w:val="22"/>
                <w:szCs w:val="22"/>
              </w:rPr>
              <w:t>02</w:t>
            </w:r>
            <w:bookmarkEnd w:id="237"/>
          </w:p>
        </w:tc>
      </w:tr>
      <w:tr w:rsidR="00506983" w:rsidRPr="006D6270" w:rsidTr="00506983">
        <w:tc>
          <w:tcPr>
            <w:tcW w:w="9498"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Бланки строгой отчетности</w:t>
            </w:r>
          </w:p>
        </w:tc>
        <w:tc>
          <w:tcPr>
            <w:tcW w:w="1276" w:type="dxa"/>
            <w:tcBorders>
              <w:top w:val="single" w:sz="4" w:space="0" w:color="auto"/>
              <w:left w:val="single" w:sz="4" w:space="0" w:color="auto"/>
              <w:bottom w:val="single" w:sz="4" w:space="0" w:color="auto"/>
            </w:tcBorders>
          </w:tcPr>
          <w:p w:rsidR="00506983" w:rsidRPr="006D6270" w:rsidRDefault="00506983" w:rsidP="00506983">
            <w:pPr>
              <w:pStyle w:val="ac"/>
              <w:jc w:val="center"/>
              <w:rPr>
                <w:rFonts w:ascii="Courier New" w:hAnsi="Courier New" w:cs="Courier New"/>
                <w:sz w:val="22"/>
                <w:szCs w:val="22"/>
              </w:rPr>
            </w:pPr>
            <w:bookmarkStart w:id="238" w:name="sub_1003"/>
            <w:r w:rsidRPr="006D6270">
              <w:rPr>
                <w:rFonts w:ascii="Courier New" w:hAnsi="Courier New" w:cs="Courier New"/>
                <w:sz w:val="22"/>
                <w:szCs w:val="22"/>
              </w:rPr>
              <w:t>03</w:t>
            </w:r>
            <w:bookmarkEnd w:id="238"/>
          </w:p>
        </w:tc>
      </w:tr>
      <w:tr w:rsidR="00506983" w:rsidRPr="006D6270" w:rsidTr="00506983">
        <w:tc>
          <w:tcPr>
            <w:tcW w:w="9498"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Сомнительная задолженность</w:t>
            </w:r>
          </w:p>
        </w:tc>
        <w:tc>
          <w:tcPr>
            <w:tcW w:w="1276" w:type="dxa"/>
            <w:tcBorders>
              <w:top w:val="single" w:sz="4" w:space="0" w:color="auto"/>
              <w:left w:val="single" w:sz="4" w:space="0" w:color="auto"/>
              <w:bottom w:val="single" w:sz="4" w:space="0" w:color="auto"/>
            </w:tcBorders>
          </w:tcPr>
          <w:p w:rsidR="00506983" w:rsidRPr="006D6270" w:rsidRDefault="00506983" w:rsidP="00506983">
            <w:pPr>
              <w:pStyle w:val="ac"/>
              <w:jc w:val="center"/>
              <w:rPr>
                <w:rFonts w:ascii="Courier New" w:hAnsi="Courier New" w:cs="Courier New"/>
                <w:sz w:val="22"/>
                <w:szCs w:val="22"/>
              </w:rPr>
            </w:pPr>
            <w:bookmarkStart w:id="239" w:name="sub_1004"/>
            <w:r w:rsidRPr="006D6270">
              <w:rPr>
                <w:rFonts w:ascii="Courier New" w:hAnsi="Courier New" w:cs="Courier New"/>
                <w:sz w:val="22"/>
                <w:szCs w:val="22"/>
              </w:rPr>
              <w:t>04</w:t>
            </w:r>
            <w:bookmarkEnd w:id="239"/>
          </w:p>
        </w:tc>
      </w:tr>
      <w:tr w:rsidR="00506983" w:rsidRPr="006D6270" w:rsidTr="00506983">
        <w:tc>
          <w:tcPr>
            <w:tcW w:w="9498"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Материальные ценности, оплаченные по централизованному снабжению</w:t>
            </w:r>
          </w:p>
        </w:tc>
        <w:tc>
          <w:tcPr>
            <w:tcW w:w="1276" w:type="dxa"/>
            <w:tcBorders>
              <w:top w:val="single" w:sz="4" w:space="0" w:color="auto"/>
              <w:left w:val="single" w:sz="4" w:space="0" w:color="auto"/>
              <w:bottom w:val="single" w:sz="4" w:space="0" w:color="auto"/>
            </w:tcBorders>
          </w:tcPr>
          <w:p w:rsidR="00506983" w:rsidRPr="006D6270" w:rsidRDefault="00506983" w:rsidP="00506983">
            <w:pPr>
              <w:pStyle w:val="ac"/>
              <w:jc w:val="center"/>
              <w:rPr>
                <w:rFonts w:ascii="Courier New" w:hAnsi="Courier New" w:cs="Courier New"/>
                <w:sz w:val="22"/>
                <w:szCs w:val="22"/>
              </w:rPr>
            </w:pPr>
            <w:bookmarkStart w:id="240" w:name="sub_1005"/>
            <w:r w:rsidRPr="006D6270">
              <w:rPr>
                <w:rFonts w:ascii="Courier New" w:hAnsi="Courier New" w:cs="Courier New"/>
                <w:sz w:val="22"/>
                <w:szCs w:val="22"/>
              </w:rPr>
              <w:t>05</w:t>
            </w:r>
            <w:bookmarkEnd w:id="240"/>
          </w:p>
        </w:tc>
      </w:tr>
      <w:tr w:rsidR="00506983" w:rsidRPr="006D6270" w:rsidTr="00506983">
        <w:tc>
          <w:tcPr>
            <w:tcW w:w="9498"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Задолженность учащихся и студентов за невозвращенные материальные ценности</w:t>
            </w:r>
          </w:p>
        </w:tc>
        <w:tc>
          <w:tcPr>
            <w:tcW w:w="1276" w:type="dxa"/>
            <w:tcBorders>
              <w:top w:val="single" w:sz="4" w:space="0" w:color="auto"/>
              <w:left w:val="single" w:sz="4" w:space="0" w:color="auto"/>
              <w:bottom w:val="single" w:sz="4" w:space="0" w:color="auto"/>
            </w:tcBorders>
          </w:tcPr>
          <w:p w:rsidR="00506983" w:rsidRPr="006D6270" w:rsidRDefault="00506983" w:rsidP="00506983">
            <w:pPr>
              <w:pStyle w:val="ac"/>
              <w:jc w:val="center"/>
              <w:rPr>
                <w:rFonts w:ascii="Courier New" w:hAnsi="Courier New" w:cs="Courier New"/>
                <w:sz w:val="22"/>
                <w:szCs w:val="22"/>
              </w:rPr>
            </w:pPr>
            <w:bookmarkStart w:id="241" w:name="sub_1006"/>
            <w:r w:rsidRPr="006D6270">
              <w:rPr>
                <w:rFonts w:ascii="Courier New" w:hAnsi="Courier New" w:cs="Courier New"/>
                <w:sz w:val="22"/>
                <w:szCs w:val="22"/>
              </w:rPr>
              <w:t>06</w:t>
            </w:r>
            <w:bookmarkEnd w:id="241"/>
          </w:p>
        </w:tc>
      </w:tr>
      <w:tr w:rsidR="00506983" w:rsidRPr="006D6270" w:rsidTr="00506983">
        <w:tc>
          <w:tcPr>
            <w:tcW w:w="9498"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Награды, призы, кубки и ценные подарки, сувениры</w:t>
            </w:r>
          </w:p>
        </w:tc>
        <w:tc>
          <w:tcPr>
            <w:tcW w:w="1276" w:type="dxa"/>
            <w:tcBorders>
              <w:top w:val="single" w:sz="4" w:space="0" w:color="auto"/>
              <w:left w:val="single" w:sz="4" w:space="0" w:color="auto"/>
              <w:bottom w:val="single" w:sz="4" w:space="0" w:color="auto"/>
            </w:tcBorders>
          </w:tcPr>
          <w:p w:rsidR="00506983" w:rsidRPr="006D6270" w:rsidRDefault="00506983" w:rsidP="00506983">
            <w:pPr>
              <w:pStyle w:val="ac"/>
              <w:jc w:val="center"/>
              <w:rPr>
                <w:rFonts w:ascii="Courier New" w:hAnsi="Courier New" w:cs="Courier New"/>
                <w:sz w:val="22"/>
                <w:szCs w:val="22"/>
              </w:rPr>
            </w:pPr>
            <w:bookmarkStart w:id="242" w:name="sub_1007"/>
            <w:r w:rsidRPr="006D6270">
              <w:rPr>
                <w:rFonts w:ascii="Courier New" w:hAnsi="Courier New" w:cs="Courier New"/>
                <w:sz w:val="22"/>
                <w:szCs w:val="22"/>
              </w:rPr>
              <w:t>07</w:t>
            </w:r>
            <w:bookmarkEnd w:id="242"/>
          </w:p>
        </w:tc>
      </w:tr>
      <w:tr w:rsidR="00506983" w:rsidRPr="006D6270" w:rsidTr="00506983">
        <w:tc>
          <w:tcPr>
            <w:tcW w:w="9498"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Путевки неоплаченные</w:t>
            </w:r>
          </w:p>
        </w:tc>
        <w:tc>
          <w:tcPr>
            <w:tcW w:w="1276" w:type="dxa"/>
            <w:tcBorders>
              <w:top w:val="single" w:sz="4" w:space="0" w:color="auto"/>
              <w:left w:val="single" w:sz="4" w:space="0" w:color="auto"/>
              <w:bottom w:val="single" w:sz="4" w:space="0" w:color="auto"/>
            </w:tcBorders>
          </w:tcPr>
          <w:p w:rsidR="00506983" w:rsidRPr="006D6270" w:rsidRDefault="00506983" w:rsidP="00506983">
            <w:pPr>
              <w:pStyle w:val="ac"/>
              <w:jc w:val="center"/>
              <w:rPr>
                <w:rFonts w:ascii="Courier New" w:hAnsi="Courier New" w:cs="Courier New"/>
                <w:sz w:val="22"/>
                <w:szCs w:val="22"/>
              </w:rPr>
            </w:pPr>
            <w:bookmarkStart w:id="243" w:name="sub_1008"/>
            <w:r w:rsidRPr="006D6270">
              <w:rPr>
                <w:rFonts w:ascii="Courier New" w:hAnsi="Courier New" w:cs="Courier New"/>
                <w:sz w:val="22"/>
                <w:szCs w:val="22"/>
              </w:rPr>
              <w:t>08</w:t>
            </w:r>
            <w:bookmarkEnd w:id="243"/>
          </w:p>
        </w:tc>
      </w:tr>
      <w:tr w:rsidR="00506983" w:rsidRPr="006D6270" w:rsidTr="00506983">
        <w:tc>
          <w:tcPr>
            <w:tcW w:w="9498"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 xml:space="preserve">Запасные части к транспортным средствам, выданные взамен </w:t>
            </w:r>
            <w:proofErr w:type="gramStart"/>
            <w:r w:rsidRPr="006D6270">
              <w:rPr>
                <w:rFonts w:ascii="Courier New" w:hAnsi="Courier New" w:cs="Courier New"/>
                <w:sz w:val="22"/>
                <w:szCs w:val="22"/>
              </w:rPr>
              <w:t>изношенных</w:t>
            </w:r>
            <w:proofErr w:type="gramEnd"/>
          </w:p>
        </w:tc>
        <w:tc>
          <w:tcPr>
            <w:tcW w:w="1276" w:type="dxa"/>
            <w:tcBorders>
              <w:top w:val="single" w:sz="4" w:space="0" w:color="auto"/>
              <w:left w:val="single" w:sz="4" w:space="0" w:color="auto"/>
              <w:bottom w:val="single" w:sz="4" w:space="0" w:color="auto"/>
            </w:tcBorders>
          </w:tcPr>
          <w:p w:rsidR="00506983" w:rsidRPr="006D6270" w:rsidRDefault="00506983" w:rsidP="00506983">
            <w:pPr>
              <w:pStyle w:val="ac"/>
              <w:jc w:val="center"/>
              <w:rPr>
                <w:rFonts w:ascii="Courier New" w:hAnsi="Courier New" w:cs="Courier New"/>
                <w:sz w:val="22"/>
                <w:szCs w:val="22"/>
              </w:rPr>
            </w:pPr>
            <w:bookmarkStart w:id="244" w:name="sub_1009"/>
            <w:r w:rsidRPr="006D6270">
              <w:rPr>
                <w:rFonts w:ascii="Courier New" w:hAnsi="Courier New" w:cs="Courier New"/>
                <w:sz w:val="22"/>
                <w:szCs w:val="22"/>
              </w:rPr>
              <w:t>09</w:t>
            </w:r>
            <w:bookmarkEnd w:id="244"/>
          </w:p>
        </w:tc>
      </w:tr>
      <w:tr w:rsidR="00506983" w:rsidRPr="006D6270" w:rsidTr="00506983">
        <w:tc>
          <w:tcPr>
            <w:tcW w:w="9498"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Обеспечение исполнения обязательств</w:t>
            </w:r>
          </w:p>
        </w:tc>
        <w:tc>
          <w:tcPr>
            <w:tcW w:w="1276" w:type="dxa"/>
            <w:tcBorders>
              <w:top w:val="single" w:sz="4" w:space="0" w:color="auto"/>
              <w:left w:val="single" w:sz="4" w:space="0" w:color="auto"/>
              <w:bottom w:val="single" w:sz="4" w:space="0" w:color="auto"/>
            </w:tcBorders>
          </w:tcPr>
          <w:p w:rsidR="00506983" w:rsidRPr="006D6270" w:rsidRDefault="00506983" w:rsidP="00506983">
            <w:pPr>
              <w:pStyle w:val="ac"/>
              <w:jc w:val="center"/>
              <w:rPr>
                <w:rFonts w:ascii="Courier New" w:hAnsi="Courier New" w:cs="Courier New"/>
                <w:sz w:val="22"/>
                <w:szCs w:val="22"/>
              </w:rPr>
            </w:pPr>
            <w:bookmarkStart w:id="245" w:name="sub_1010"/>
            <w:r w:rsidRPr="006D6270">
              <w:rPr>
                <w:rFonts w:ascii="Courier New" w:hAnsi="Courier New" w:cs="Courier New"/>
                <w:sz w:val="22"/>
                <w:szCs w:val="22"/>
              </w:rPr>
              <w:t>10</w:t>
            </w:r>
            <w:bookmarkEnd w:id="245"/>
          </w:p>
        </w:tc>
      </w:tr>
      <w:tr w:rsidR="00506983" w:rsidRPr="006D6270" w:rsidTr="00506983">
        <w:tc>
          <w:tcPr>
            <w:tcW w:w="9498"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Государственные и муниципальные гарантии</w:t>
            </w:r>
          </w:p>
        </w:tc>
        <w:tc>
          <w:tcPr>
            <w:tcW w:w="1276" w:type="dxa"/>
            <w:tcBorders>
              <w:top w:val="single" w:sz="4" w:space="0" w:color="auto"/>
              <w:left w:val="single" w:sz="4" w:space="0" w:color="auto"/>
              <w:bottom w:val="single" w:sz="4" w:space="0" w:color="auto"/>
            </w:tcBorders>
          </w:tcPr>
          <w:p w:rsidR="00506983" w:rsidRPr="006D6270" w:rsidRDefault="00506983" w:rsidP="00506983">
            <w:pPr>
              <w:pStyle w:val="ac"/>
              <w:jc w:val="center"/>
              <w:rPr>
                <w:rFonts w:ascii="Courier New" w:hAnsi="Courier New" w:cs="Courier New"/>
                <w:sz w:val="22"/>
                <w:szCs w:val="22"/>
              </w:rPr>
            </w:pPr>
            <w:bookmarkStart w:id="246" w:name="sub_1011"/>
            <w:r w:rsidRPr="006D6270">
              <w:rPr>
                <w:rFonts w:ascii="Courier New" w:hAnsi="Courier New" w:cs="Courier New"/>
                <w:sz w:val="22"/>
                <w:szCs w:val="22"/>
              </w:rPr>
              <w:t>11</w:t>
            </w:r>
            <w:bookmarkEnd w:id="246"/>
          </w:p>
        </w:tc>
      </w:tr>
      <w:tr w:rsidR="00506983" w:rsidRPr="006D6270" w:rsidTr="00506983">
        <w:tc>
          <w:tcPr>
            <w:tcW w:w="9498"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Спецоборудование для выполнения научно-исследовательских работ по договорам с заказчиками</w:t>
            </w:r>
          </w:p>
        </w:tc>
        <w:tc>
          <w:tcPr>
            <w:tcW w:w="1276" w:type="dxa"/>
            <w:tcBorders>
              <w:top w:val="single" w:sz="4" w:space="0" w:color="auto"/>
              <w:left w:val="single" w:sz="4" w:space="0" w:color="auto"/>
              <w:bottom w:val="single" w:sz="4" w:space="0" w:color="auto"/>
            </w:tcBorders>
          </w:tcPr>
          <w:p w:rsidR="00506983" w:rsidRPr="006D6270" w:rsidRDefault="00506983" w:rsidP="00506983">
            <w:pPr>
              <w:pStyle w:val="ac"/>
              <w:jc w:val="center"/>
              <w:rPr>
                <w:rFonts w:ascii="Courier New" w:hAnsi="Courier New" w:cs="Courier New"/>
                <w:sz w:val="22"/>
                <w:szCs w:val="22"/>
              </w:rPr>
            </w:pPr>
            <w:bookmarkStart w:id="247" w:name="sub_1012"/>
            <w:r w:rsidRPr="006D6270">
              <w:rPr>
                <w:rFonts w:ascii="Courier New" w:hAnsi="Courier New" w:cs="Courier New"/>
                <w:sz w:val="22"/>
                <w:szCs w:val="22"/>
              </w:rPr>
              <w:t>12</w:t>
            </w:r>
            <w:bookmarkEnd w:id="247"/>
          </w:p>
        </w:tc>
      </w:tr>
      <w:tr w:rsidR="00506983" w:rsidRPr="006D6270" w:rsidTr="00506983">
        <w:tc>
          <w:tcPr>
            <w:tcW w:w="9498"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Экспериментальные устройства</w:t>
            </w:r>
          </w:p>
        </w:tc>
        <w:tc>
          <w:tcPr>
            <w:tcW w:w="1276" w:type="dxa"/>
            <w:tcBorders>
              <w:top w:val="single" w:sz="4" w:space="0" w:color="auto"/>
              <w:left w:val="single" w:sz="4" w:space="0" w:color="auto"/>
              <w:bottom w:val="single" w:sz="4" w:space="0" w:color="auto"/>
            </w:tcBorders>
          </w:tcPr>
          <w:p w:rsidR="00506983" w:rsidRPr="006D6270" w:rsidRDefault="00506983" w:rsidP="00506983">
            <w:pPr>
              <w:pStyle w:val="ac"/>
              <w:jc w:val="center"/>
              <w:rPr>
                <w:rFonts w:ascii="Courier New" w:hAnsi="Courier New" w:cs="Courier New"/>
                <w:sz w:val="22"/>
                <w:szCs w:val="22"/>
              </w:rPr>
            </w:pPr>
            <w:bookmarkStart w:id="248" w:name="sub_1013"/>
            <w:r w:rsidRPr="006D6270">
              <w:rPr>
                <w:rFonts w:ascii="Courier New" w:hAnsi="Courier New" w:cs="Courier New"/>
                <w:sz w:val="22"/>
                <w:szCs w:val="22"/>
              </w:rPr>
              <w:t>13</w:t>
            </w:r>
            <w:bookmarkEnd w:id="248"/>
          </w:p>
        </w:tc>
      </w:tr>
      <w:tr w:rsidR="00506983" w:rsidRPr="006D6270" w:rsidTr="00506983">
        <w:tc>
          <w:tcPr>
            <w:tcW w:w="9498"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Расчетные документы, не оплаченные в срок из-за отсутствия средств на счете государственного (муниципального) учреждения</w:t>
            </w:r>
          </w:p>
        </w:tc>
        <w:tc>
          <w:tcPr>
            <w:tcW w:w="1276" w:type="dxa"/>
            <w:tcBorders>
              <w:top w:val="single" w:sz="4" w:space="0" w:color="auto"/>
              <w:left w:val="single" w:sz="4" w:space="0" w:color="auto"/>
              <w:bottom w:val="single" w:sz="4" w:space="0" w:color="auto"/>
            </w:tcBorders>
          </w:tcPr>
          <w:p w:rsidR="00506983" w:rsidRPr="006D6270" w:rsidRDefault="00506983" w:rsidP="00506983">
            <w:pPr>
              <w:pStyle w:val="ac"/>
              <w:jc w:val="center"/>
              <w:rPr>
                <w:rFonts w:ascii="Courier New" w:hAnsi="Courier New" w:cs="Courier New"/>
                <w:sz w:val="22"/>
                <w:szCs w:val="22"/>
              </w:rPr>
            </w:pPr>
            <w:bookmarkStart w:id="249" w:name="sub_1015"/>
            <w:r w:rsidRPr="006D6270">
              <w:rPr>
                <w:rFonts w:ascii="Courier New" w:hAnsi="Courier New" w:cs="Courier New"/>
                <w:sz w:val="22"/>
                <w:szCs w:val="22"/>
              </w:rPr>
              <w:t>15</w:t>
            </w:r>
            <w:bookmarkEnd w:id="249"/>
          </w:p>
        </w:tc>
      </w:tr>
      <w:tr w:rsidR="00506983" w:rsidRPr="006D6270" w:rsidTr="00506983">
        <w:tc>
          <w:tcPr>
            <w:tcW w:w="9498"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Переплаты пенсий и пособий вследствие неправильного применения законодательства о пенсиях и пособиях, счетных ошибок</w:t>
            </w:r>
          </w:p>
        </w:tc>
        <w:tc>
          <w:tcPr>
            <w:tcW w:w="1276" w:type="dxa"/>
            <w:tcBorders>
              <w:top w:val="single" w:sz="4" w:space="0" w:color="auto"/>
              <w:left w:val="single" w:sz="4" w:space="0" w:color="auto"/>
              <w:bottom w:val="single" w:sz="4" w:space="0" w:color="auto"/>
            </w:tcBorders>
          </w:tcPr>
          <w:p w:rsidR="00506983" w:rsidRPr="006D6270" w:rsidRDefault="00506983" w:rsidP="00506983">
            <w:pPr>
              <w:pStyle w:val="ac"/>
              <w:jc w:val="center"/>
              <w:rPr>
                <w:rFonts w:ascii="Courier New" w:hAnsi="Courier New" w:cs="Courier New"/>
                <w:sz w:val="22"/>
                <w:szCs w:val="22"/>
              </w:rPr>
            </w:pPr>
            <w:bookmarkStart w:id="250" w:name="sub_1016"/>
            <w:r w:rsidRPr="006D6270">
              <w:rPr>
                <w:rFonts w:ascii="Courier New" w:hAnsi="Courier New" w:cs="Courier New"/>
                <w:sz w:val="22"/>
                <w:szCs w:val="22"/>
              </w:rPr>
              <w:t>16</w:t>
            </w:r>
            <w:bookmarkEnd w:id="250"/>
          </w:p>
        </w:tc>
      </w:tr>
      <w:tr w:rsidR="00506983" w:rsidRPr="006D6270" w:rsidTr="00506983">
        <w:tc>
          <w:tcPr>
            <w:tcW w:w="9498"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Поступления денежных средств</w:t>
            </w:r>
            <w:r w:rsidRPr="006D6270">
              <w:rPr>
                <w:rFonts w:ascii="Courier New" w:hAnsi="Courier New" w:cs="Courier New"/>
                <w:sz w:val="22"/>
                <w:szCs w:val="22"/>
                <w:vertAlign w:val="superscript"/>
              </w:rPr>
              <w:t> </w:t>
            </w:r>
            <w:hyperlink w:anchor="sub_991" w:history="1">
              <w:r w:rsidRPr="006D6270">
                <w:rPr>
                  <w:rStyle w:val="a6"/>
                  <w:rFonts w:ascii="Courier New" w:hAnsi="Courier New" w:cs="Courier New"/>
                  <w:sz w:val="22"/>
                  <w:szCs w:val="22"/>
                  <w:vertAlign w:val="superscript"/>
                </w:rPr>
                <w:t>1</w:t>
              </w:r>
            </w:hyperlink>
          </w:p>
        </w:tc>
        <w:tc>
          <w:tcPr>
            <w:tcW w:w="1276" w:type="dxa"/>
            <w:tcBorders>
              <w:top w:val="single" w:sz="4" w:space="0" w:color="auto"/>
              <w:left w:val="single" w:sz="4" w:space="0" w:color="auto"/>
              <w:bottom w:val="single" w:sz="4" w:space="0" w:color="auto"/>
            </w:tcBorders>
          </w:tcPr>
          <w:p w:rsidR="00506983" w:rsidRPr="006D6270" w:rsidRDefault="00506983" w:rsidP="00506983">
            <w:pPr>
              <w:pStyle w:val="ac"/>
              <w:jc w:val="center"/>
              <w:rPr>
                <w:rFonts w:ascii="Courier New" w:hAnsi="Courier New" w:cs="Courier New"/>
                <w:sz w:val="22"/>
                <w:szCs w:val="22"/>
              </w:rPr>
            </w:pPr>
            <w:bookmarkStart w:id="251" w:name="sub_1017"/>
            <w:r w:rsidRPr="006D6270">
              <w:rPr>
                <w:rFonts w:ascii="Courier New" w:hAnsi="Courier New" w:cs="Courier New"/>
                <w:sz w:val="22"/>
                <w:szCs w:val="22"/>
              </w:rPr>
              <w:t>17</w:t>
            </w:r>
            <w:bookmarkEnd w:id="251"/>
          </w:p>
        </w:tc>
      </w:tr>
      <w:tr w:rsidR="00506983" w:rsidRPr="006D6270" w:rsidTr="00506983">
        <w:tc>
          <w:tcPr>
            <w:tcW w:w="9498"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Выбытия денежных средств</w:t>
            </w:r>
            <w:r w:rsidRPr="006D6270">
              <w:rPr>
                <w:rFonts w:ascii="Courier New" w:hAnsi="Courier New" w:cs="Courier New"/>
                <w:sz w:val="22"/>
                <w:szCs w:val="22"/>
                <w:vertAlign w:val="superscript"/>
              </w:rPr>
              <w:t> </w:t>
            </w:r>
            <w:hyperlink w:anchor="sub_991" w:history="1">
              <w:r w:rsidRPr="006D6270">
                <w:rPr>
                  <w:rStyle w:val="a6"/>
                  <w:rFonts w:ascii="Courier New" w:hAnsi="Courier New" w:cs="Courier New"/>
                  <w:sz w:val="22"/>
                  <w:szCs w:val="22"/>
                  <w:vertAlign w:val="superscript"/>
                </w:rPr>
                <w:t>1</w:t>
              </w:r>
            </w:hyperlink>
          </w:p>
        </w:tc>
        <w:tc>
          <w:tcPr>
            <w:tcW w:w="1276" w:type="dxa"/>
            <w:tcBorders>
              <w:top w:val="single" w:sz="4" w:space="0" w:color="auto"/>
              <w:left w:val="single" w:sz="4" w:space="0" w:color="auto"/>
              <w:bottom w:val="single" w:sz="4" w:space="0" w:color="auto"/>
            </w:tcBorders>
          </w:tcPr>
          <w:p w:rsidR="00506983" w:rsidRPr="006D6270" w:rsidRDefault="00506983" w:rsidP="00506983">
            <w:pPr>
              <w:pStyle w:val="ac"/>
              <w:jc w:val="center"/>
              <w:rPr>
                <w:rFonts w:ascii="Courier New" w:hAnsi="Courier New" w:cs="Courier New"/>
                <w:sz w:val="22"/>
                <w:szCs w:val="22"/>
              </w:rPr>
            </w:pPr>
            <w:bookmarkStart w:id="252" w:name="sub_1018"/>
            <w:r w:rsidRPr="006D6270">
              <w:rPr>
                <w:rFonts w:ascii="Courier New" w:hAnsi="Courier New" w:cs="Courier New"/>
                <w:sz w:val="22"/>
                <w:szCs w:val="22"/>
              </w:rPr>
              <w:t>18</w:t>
            </w:r>
            <w:bookmarkEnd w:id="252"/>
          </w:p>
        </w:tc>
      </w:tr>
      <w:tr w:rsidR="00506983" w:rsidRPr="006D6270" w:rsidTr="00506983">
        <w:tc>
          <w:tcPr>
            <w:tcW w:w="9498"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Задолженность, невостребованная кредиторами</w:t>
            </w:r>
          </w:p>
        </w:tc>
        <w:tc>
          <w:tcPr>
            <w:tcW w:w="1276" w:type="dxa"/>
            <w:tcBorders>
              <w:top w:val="single" w:sz="4" w:space="0" w:color="auto"/>
              <w:left w:val="single" w:sz="4" w:space="0" w:color="auto"/>
              <w:bottom w:val="single" w:sz="4" w:space="0" w:color="auto"/>
            </w:tcBorders>
          </w:tcPr>
          <w:p w:rsidR="00506983" w:rsidRPr="006D6270" w:rsidRDefault="00506983" w:rsidP="00506983">
            <w:pPr>
              <w:pStyle w:val="ac"/>
              <w:jc w:val="center"/>
              <w:rPr>
                <w:rFonts w:ascii="Courier New" w:hAnsi="Courier New" w:cs="Courier New"/>
                <w:sz w:val="22"/>
                <w:szCs w:val="22"/>
              </w:rPr>
            </w:pPr>
            <w:bookmarkStart w:id="253" w:name="sub_1020"/>
            <w:r w:rsidRPr="006D6270">
              <w:rPr>
                <w:rFonts w:ascii="Courier New" w:hAnsi="Courier New" w:cs="Courier New"/>
                <w:sz w:val="22"/>
                <w:szCs w:val="22"/>
              </w:rPr>
              <w:t>20</w:t>
            </w:r>
            <w:bookmarkEnd w:id="253"/>
          </w:p>
        </w:tc>
      </w:tr>
      <w:tr w:rsidR="00506983" w:rsidRPr="006D6270" w:rsidTr="00506983">
        <w:tc>
          <w:tcPr>
            <w:tcW w:w="9498"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Основные средства в эксплуатации</w:t>
            </w:r>
          </w:p>
        </w:tc>
        <w:tc>
          <w:tcPr>
            <w:tcW w:w="1276" w:type="dxa"/>
            <w:tcBorders>
              <w:top w:val="single" w:sz="4" w:space="0" w:color="auto"/>
              <w:left w:val="single" w:sz="4" w:space="0" w:color="auto"/>
              <w:bottom w:val="single" w:sz="4" w:space="0" w:color="auto"/>
            </w:tcBorders>
          </w:tcPr>
          <w:p w:rsidR="00506983" w:rsidRPr="006D6270" w:rsidRDefault="00506983" w:rsidP="00506983">
            <w:pPr>
              <w:pStyle w:val="ac"/>
              <w:jc w:val="center"/>
              <w:rPr>
                <w:rFonts w:ascii="Courier New" w:hAnsi="Courier New" w:cs="Courier New"/>
                <w:sz w:val="22"/>
                <w:szCs w:val="22"/>
              </w:rPr>
            </w:pPr>
            <w:bookmarkStart w:id="254" w:name="sub_1021"/>
            <w:r w:rsidRPr="006D6270">
              <w:rPr>
                <w:rFonts w:ascii="Courier New" w:hAnsi="Courier New" w:cs="Courier New"/>
                <w:sz w:val="22"/>
                <w:szCs w:val="22"/>
              </w:rPr>
              <w:t>21</w:t>
            </w:r>
            <w:bookmarkEnd w:id="254"/>
          </w:p>
        </w:tc>
      </w:tr>
      <w:tr w:rsidR="00506983" w:rsidRPr="006D6270" w:rsidTr="00506983">
        <w:tc>
          <w:tcPr>
            <w:tcW w:w="9498"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Материальные ценности, полученные по централизованному снабжению</w:t>
            </w:r>
          </w:p>
        </w:tc>
        <w:tc>
          <w:tcPr>
            <w:tcW w:w="1276" w:type="dxa"/>
            <w:tcBorders>
              <w:top w:val="single" w:sz="4" w:space="0" w:color="auto"/>
              <w:left w:val="single" w:sz="4" w:space="0" w:color="auto"/>
              <w:bottom w:val="single" w:sz="4" w:space="0" w:color="auto"/>
            </w:tcBorders>
          </w:tcPr>
          <w:p w:rsidR="00506983" w:rsidRPr="006D6270" w:rsidRDefault="00506983" w:rsidP="00506983">
            <w:pPr>
              <w:pStyle w:val="ac"/>
              <w:jc w:val="center"/>
              <w:rPr>
                <w:rFonts w:ascii="Courier New" w:hAnsi="Courier New" w:cs="Courier New"/>
                <w:sz w:val="22"/>
                <w:szCs w:val="22"/>
              </w:rPr>
            </w:pPr>
            <w:bookmarkStart w:id="255" w:name="sub_1022"/>
            <w:r w:rsidRPr="006D6270">
              <w:rPr>
                <w:rFonts w:ascii="Courier New" w:hAnsi="Courier New" w:cs="Courier New"/>
                <w:sz w:val="22"/>
                <w:szCs w:val="22"/>
              </w:rPr>
              <w:t>22</w:t>
            </w:r>
            <w:bookmarkEnd w:id="255"/>
          </w:p>
        </w:tc>
      </w:tr>
      <w:tr w:rsidR="00506983" w:rsidRPr="006D6270" w:rsidTr="00506983">
        <w:tc>
          <w:tcPr>
            <w:tcW w:w="9498"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Периодические издания для пользования</w:t>
            </w:r>
          </w:p>
        </w:tc>
        <w:tc>
          <w:tcPr>
            <w:tcW w:w="1276" w:type="dxa"/>
            <w:tcBorders>
              <w:top w:val="single" w:sz="4" w:space="0" w:color="auto"/>
              <w:left w:val="single" w:sz="4" w:space="0" w:color="auto"/>
              <w:bottom w:val="single" w:sz="4" w:space="0" w:color="auto"/>
            </w:tcBorders>
          </w:tcPr>
          <w:p w:rsidR="00506983" w:rsidRPr="006D6270" w:rsidRDefault="00506983" w:rsidP="00506983">
            <w:pPr>
              <w:pStyle w:val="ac"/>
              <w:jc w:val="center"/>
              <w:rPr>
                <w:rFonts w:ascii="Courier New" w:hAnsi="Courier New" w:cs="Courier New"/>
                <w:sz w:val="22"/>
                <w:szCs w:val="22"/>
              </w:rPr>
            </w:pPr>
            <w:bookmarkStart w:id="256" w:name="sub_1023"/>
            <w:r w:rsidRPr="006D6270">
              <w:rPr>
                <w:rFonts w:ascii="Courier New" w:hAnsi="Courier New" w:cs="Courier New"/>
                <w:sz w:val="22"/>
                <w:szCs w:val="22"/>
              </w:rPr>
              <w:t>23</w:t>
            </w:r>
            <w:bookmarkEnd w:id="256"/>
          </w:p>
        </w:tc>
      </w:tr>
      <w:tr w:rsidR="00506983" w:rsidRPr="006D6270" w:rsidTr="00506983">
        <w:tc>
          <w:tcPr>
            <w:tcW w:w="9498"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Нефинансовые активы, переданные в доверительное управление</w:t>
            </w:r>
            <w:r w:rsidRPr="006D6270">
              <w:rPr>
                <w:rFonts w:ascii="Courier New" w:hAnsi="Courier New" w:cs="Courier New"/>
                <w:sz w:val="22"/>
                <w:szCs w:val="22"/>
                <w:vertAlign w:val="superscript"/>
              </w:rPr>
              <w:t> </w:t>
            </w:r>
            <w:hyperlink w:anchor="sub_991" w:history="1">
              <w:r w:rsidRPr="006D6270">
                <w:rPr>
                  <w:rStyle w:val="a6"/>
                  <w:rFonts w:ascii="Courier New" w:hAnsi="Courier New" w:cs="Courier New"/>
                  <w:sz w:val="22"/>
                  <w:szCs w:val="22"/>
                  <w:vertAlign w:val="superscript"/>
                </w:rPr>
                <w:t>1</w:t>
              </w:r>
            </w:hyperlink>
          </w:p>
        </w:tc>
        <w:tc>
          <w:tcPr>
            <w:tcW w:w="1276" w:type="dxa"/>
            <w:tcBorders>
              <w:top w:val="single" w:sz="4" w:space="0" w:color="auto"/>
              <w:left w:val="single" w:sz="4" w:space="0" w:color="auto"/>
              <w:bottom w:val="single" w:sz="4" w:space="0" w:color="auto"/>
            </w:tcBorders>
          </w:tcPr>
          <w:p w:rsidR="00506983" w:rsidRPr="006D6270" w:rsidRDefault="00506983" w:rsidP="00506983">
            <w:pPr>
              <w:pStyle w:val="ac"/>
              <w:jc w:val="center"/>
              <w:rPr>
                <w:rFonts w:ascii="Courier New" w:hAnsi="Courier New" w:cs="Courier New"/>
                <w:sz w:val="22"/>
                <w:szCs w:val="22"/>
              </w:rPr>
            </w:pPr>
            <w:bookmarkStart w:id="257" w:name="sub_1024"/>
            <w:r w:rsidRPr="006D6270">
              <w:rPr>
                <w:rFonts w:ascii="Courier New" w:hAnsi="Courier New" w:cs="Courier New"/>
                <w:sz w:val="22"/>
                <w:szCs w:val="22"/>
              </w:rPr>
              <w:t>24</w:t>
            </w:r>
            <w:bookmarkEnd w:id="257"/>
          </w:p>
        </w:tc>
      </w:tr>
      <w:tr w:rsidR="00506983" w:rsidRPr="006D6270" w:rsidTr="00506983">
        <w:tc>
          <w:tcPr>
            <w:tcW w:w="9498"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258" w:name="sub_1025"/>
            <w:r w:rsidRPr="006D6270">
              <w:rPr>
                <w:rFonts w:ascii="Courier New" w:hAnsi="Courier New" w:cs="Courier New"/>
                <w:sz w:val="22"/>
                <w:szCs w:val="22"/>
              </w:rPr>
              <w:t>Имущество, переданное в возмездное пользование (аренду)</w:t>
            </w:r>
            <w:r w:rsidRPr="006D6270">
              <w:rPr>
                <w:rFonts w:ascii="Courier New" w:hAnsi="Courier New" w:cs="Courier New"/>
                <w:sz w:val="22"/>
                <w:szCs w:val="22"/>
                <w:vertAlign w:val="superscript"/>
              </w:rPr>
              <w:t> </w:t>
            </w:r>
            <w:hyperlink w:anchor="sub_991" w:history="1">
              <w:r w:rsidRPr="006D6270">
                <w:rPr>
                  <w:rStyle w:val="a6"/>
                  <w:rFonts w:ascii="Courier New" w:hAnsi="Courier New" w:cs="Courier New"/>
                  <w:sz w:val="22"/>
                  <w:szCs w:val="22"/>
                  <w:vertAlign w:val="superscript"/>
                </w:rPr>
                <w:t>1</w:t>
              </w:r>
            </w:hyperlink>
            <w:bookmarkEnd w:id="258"/>
          </w:p>
        </w:tc>
        <w:tc>
          <w:tcPr>
            <w:tcW w:w="1276" w:type="dxa"/>
            <w:tcBorders>
              <w:top w:val="single" w:sz="4" w:space="0" w:color="auto"/>
              <w:left w:val="single" w:sz="4" w:space="0" w:color="auto"/>
              <w:bottom w:val="single" w:sz="4" w:space="0" w:color="auto"/>
            </w:tcBorders>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25</w:t>
            </w:r>
          </w:p>
        </w:tc>
      </w:tr>
      <w:tr w:rsidR="00506983" w:rsidRPr="006D6270" w:rsidTr="00506983">
        <w:tc>
          <w:tcPr>
            <w:tcW w:w="9498"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259" w:name="sub_1026"/>
            <w:r w:rsidRPr="006D6270">
              <w:rPr>
                <w:rFonts w:ascii="Courier New" w:hAnsi="Courier New" w:cs="Courier New"/>
                <w:sz w:val="22"/>
                <w:szCs w:val="22"/>
              </w:rPr>
              <w:t>Имущество, переданное в безвозмездное пользование</w:t>
            </w:r>
            <w:bookmarkEnd w:id="259"/>
          </w:p>
        </w:tc>
        <w:tc>
          <w:tcPr>
            <w:tcW w:w="1276" w:type="dxa"/>
            <w:tcBorders>
              <w:top w:val="single" w:sz="4" w:space="0" w:color="auto"/>
              <w:left w:val="single" w:sz="4" w:space="0" w:color="auto"/>
              <w:bottom w:val="single" w:sz="4" w:space="0" w:color="auto"/>
            </w:tcBorders>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26</w:t>
            </w:r>
          </w:p>
        </w:tc>
      </w:tr>
      <w:tr w:rsidR="00506983" w:rsidRPr="006D6270" w:rsidTr="00506983">
        <w:tc>
          <w:tcPr>
            <w:tcW w:w="9498"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Материальные ценности, выданные в личное пользование работникам (сотрудникам)</w:t>
            </w:r>
          </w:p>
        </w:tc>
        <w:tc>
          <w:tcPr>
            <w:tcW w:w="1276" w:type="dxa"/>
            <w:tcBorders>
              <w:top w:val="single" w:sz="4" w:space="0" w:color="auto"/>
              <w:left w:val="single" w:sz="4" w:space="0" w:color="auto"/>
              <w:bottom w:val="single" w:sz="4" w:space="0" w:color="auto"/>
            </w:tcBorders>
          </w:tcPr>
          <w:p w:rsidR="00506983" w:rsidRPr="006D6270" w:rsidRDefault="00506983" w:rsidP="00506983">
            <w:pPr>
              <w:pStyle w:val="ac"/>
              <w:jc w:val="center"/>
              <w:rPr>
                <w:rFonts w:ascii="Courier New" w:hAnsi="Courier New" w:cs="Courier New"/>
                <w:sz w:val="22"/>
                <w:szCs w:val="22"/>
              </w:rPr>
            </w:pPr>
            <w:bookmarkStart w:id="260" w:name="sub_10260"/>
            <w:r w:rsidRPr="006D6270">
              <w:rPr>
                <w:rFonts w:ascii="Courier New" w:hAnsi="Courier New" w:cs="Courier New"/>
                <w:sz w:val="22"/>
                <w:szCs w:val="22"/>
              </w:rPr>
              <w:t>27</w:t>
            </w:r>
            <w:bookmarkEnd w:id="260"/>
          </w:p>
        </w:tc>
      </w:tr>
      <w:tr w:rsidR="00506983" w:rsidRPr="006D6270" w:rsidTr="00506983">
        <w:tc>
          <w:tcPr>
            <w:tcW w:w="9498"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Представленные субсидии на приобретение жилья</w:t>
            </w:r>
            <w:r w:rsidRPr="006D6270">
              <w:rPr>
                <w:rFonts w:ascii="Courier New" w:hAnsi="Courier New" w:cs="Courier New"/>
                <w:sz w:val="22"/>
                <w:szCs w:val="22"/>
                <w:vertAlign w:val="superscript"/>
              </w:rPr>
              <w:t> </w:t>
            </w:r>
            <w:hyperlink w:anchor="sub_2222" w:history="1">
              <w:r w:rsidRPr="006D6270">
                <w:rPr>
                  <w:rStyle w:val="a6"/>
                  <w:rFonts w:ascii="Courier New" w:hAnsi="Courier New" w:cs="Courier New"/>
                  <w:sz w:val="22"/>
                  <w:szCs w:val="22"/>
                  <w:vertAlign w:val="superscript"/>
                </w:rPr>
                <w:t>2</w:t>
              </w:r>
            </w:hyperlink>
          </w:p>
        </w:tc>
        <w:tc>
          <w:tcPr>
            <w:tcW w:w="1276" w:type="dxa"/>
            <w:tcBorders>
              <w:top w:val="single" w:sz="4" w:space="0" w:color="auto"/>
              <w:left w:val="single" w:sz="4" w:space="0" w:color="auto"/>
              <w:bottom w:val="single" w:sz="4" w:space="0" w:color="auto"/>
            </w:tcBorders>
          </w:tcPr>
          <w:p w:rsidR="00506983" w:rsidRPr="006D6270" w:rsidRDefault="00506983" w:rsidP="00506983">
            <w:pPr>
              <w:pStyle w:val="ac"/>
              <w:jc w:val="center"/>
              <w:rPr>
                <w:rFonts w:ascii="Courier New" w:hAnsi="Courier New" w:cs="Courier New"/>
                <w:sz w:val="22"/>
                <w:szCs w:val="22"/>
              </w:rPr>
            </w:pPr>
            <w:bookmarkStart w:id="261" w:name="sub_100260"/>
            <w:r w:rsidRPr="006D6270">
              <w:rPr>
                <w:rFonts w:ascii="Courier New" w:hAnsi="Courier New" w:cs="Courier New"/>
                <w:sz w:val="22"/>
                <w:szCs w:val="22"/>
              </w:rPr>
              <w:t>29</w:t>
            </w:r>
            <w:bookmarkEnd w:id="261"/>
          </w:p>
        </w:tc>
      </w:tr>
      <w:tr w:rsidR="00506983" w:rsidRPr="006D6270" w:rsidTr="00506983">
        <w:tc>
          <w:tcPr>
            <w:tcW w:w="9498"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Расчеты по исполнению денежных обязательств через третьих лиц</w:t>
            </w:r>
            <w:r w:rsidRPr="006D6270">
              <w:rPr>
                <w:rFonts w:ascii="Courier New" w:hAnsi="Courier New" w:cs="Courier New"/>
                <w:sz w:val="22"/>
                <w:szCs w:val="22"/>
                <w:vertAlign w:val="superscript"/>
              </w:rPr>
              <w:t> </w:t>
            </w:r>
            <w:hyperlink w:anchor="sub_991" w:history="1">
              <w:r w:rsidRPr="006D6270">
                <w:rPr>
                  <w:rStyle w:val="a6"/>
                  <w:rFonts w:ascii="Courier New" w:hAnsi="Courier New" w:cs="Courier New"/>
                  <w:sz w:val="22"/>
                  <w:szCs w:val="22"/>
                  <w:vertAlign w:val="superscript"/>
                </w:rPr>
                <w:t>1</w:t>
              </w:r>
            </w:hyperlink>
          </w:p>
        </w:tc>
        <w:tc>
          <w:tcPr>
            <w:tcW w:w="1276" w:type="dxa"/>
            <w:tcBorders>
              <w:top w:val="single" w:sz="4" w:space="0" w:color="auto"/>
              <w:left w:val="single" w:sz="4" w:space="0" w:color="auto"/>
              <w:bottom w:val="single" w:sz="4" w:space="0" w:color="auto"/>
            </w:tcBorders>
          </w:tcPr>
          <w:p w:rsidR="00506983" w:rsidRPr="006D6270" w:rsidRDefault="00506983" w:rsidP="00506983">
            <w:pPr>
              <w:pStyle w:val="ac"/>
              <w:jc w:val="center"/>
              <w:rPr>
                <w:rFonts w:ascii="Courier New" w:hAnsi="Courier New" w:cs="Courier New"/>
                <w:sz w:val="22"/>
                <w:szCs w:val="22"/>
              </w:rPr>
            </w:pPr>
            <w:bookmarkStart w:id="262" w:name="sub_10261"/>
            <w:r w:rsidRPr="006D6270">
              <w:rPr>
                <w:rFonts w:ascii="Courier New" w:hAnsi="Courier New" w:cs="Courier New"/>
                <w:sz w:val="22"/>
                <w:szCs w:val="22"/>
              </w:rPr>
              <w:t>30</w:t>
            </w:r>
            <w:bookmarkEnd w:id="262"/>
          </w:p>
        </w:tc>
      </w:tr>
      <w:tr w:rsidR="00506983" w:rsidRPr="006D6270" w:rsidTr="00506983">
        <w:tc>
          <w:tcPr>
            <w:tcW w:w="9498"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Акции по номинальной стоимости</w:t>
            </w:r>
          </w:p>
        </w:tc>
        <w:tc>
          <w:tcPr>
            <w:tcW w:w="1276" w:type="dxa"/>
            <w:tcBorders>
              <w:top w:val="single" w:sz="4" w:space="0" w:color="auto"/>
              <w:left w:val="single" w:sz="4" w:space="0" w:color="auto"/>
              <w:bottom w:val="single" w:sz="4" w:space="0" w:color="auto"/>
            </w:tcBorders>
          </w:tcPr>
          <w:p w:rsidR="00506983" w:rsidRPr="006D6270" w:rsidRDefault="00506983" w:rsidP="00506983">
            <w:pPr>
              <w:pStyle w:val="ac"/>
              <w:jc w:val="center"/>
              <w:rPr>
                <w:rFonts w:ascii="Courier New" w:hAnsi="Courier New" w:cs="Courier New"/>
                <w:sz w:val="22"/>
                <w:szCs w:val="22"/>
              </w:rPr>
            </w:pPr>
            <w:bookmarkStart w:id="263" w:name="sub_10262"/>
            <w:r w:rsidRPr="006D6270">
              <w:rPr>
                <w:rFonts w:ascii="Courier New" w:hAnsi="Courier New" w:cs="Courier New"/>
                <w:sz w:val="22"/>
                <w:szCs w:val="22"/>
              </w:rPr>
              <w:t>31</w:t>
            </w:r>
            <w:bookmarkEnd w:id="263"/>
          </w:p>
        </w:tc>
      </w:tr>
      <w:tr w:rsidR="00506983" w:rsidRPr="006D6270" w:rsidTr="00506983">
        <w:tc>
          <w:tcPr>
            <w:tcW w:w="9498"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264" w:name="sub_126210"/>
            <w:r w:rsidRPr="006D6270">
              <w:rPr>
                <w:rFonts w:ascii="Courier New" w:hAnsi="Courier New" w:cs="Courier New"/>
                <w:sz w:val="22"/>
                <w:szCs w:val="22"/>
              </w:rPr>
              <w:t>Сметная стоимость создания (реконструкции) объекта концессии</w:t>
            </w:r>
            <w:bookmarkEnd w:id="264"/>
          </w:p>
        </w:tc>
        <w:tc>
          <w:tcPr>
            <w:tcW w:w="1276" w:type="dxa"/>
            <w:tcBorders>
              <w:top w:val="single" w:sz="4" w:space="0" w:color="auto"/>
              <w:left w:val="single" w:sz="4" w:space="0" w:color="auto"/>
              <w:bottom w:val="single" w:sz="4" w:space="0" w:color="auto"/>
            </w:tcBorders>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38</w:t>
            </w:r>
          </w:p>
        </w:tc>
      </w:tr>
      <w:tr w:rsidR="00506983" w:rsidRPr="006D6270" w:rsidTr="00506983">
        <w:tc>
          <w:tcPr>
            <w:tcW w:w="9498"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265" w:name="sub_126211"/>
            <w:r w:rsidRPr="006D6270">
              <w:rPr>
                <w:rFonts w:ascii="Courier New" w:hAnsi="Courier New" w:cs="Courier New"/>
                <w:sz w:val="22"/>
                <w:szCs w:val="22"/>
              </w:rPr>
              <w:t>Доходы от инвестиций на создание и (или) реконструкцию объекта концессии</w:t>
            </w:r>
            <w:bookmarkEnd w:id="265"/>
          </w:p>
        </w:tc>
        <w:tc>
          <w:tcPr>
            <w:tcW w:w="1276" w:type="dxa"/>
            <w:tcBorders>
              <w:top w:val="single" w:sz="4" w:space="0" w:color="auto"/>
              <w:left w:val="single" w:sz="4" w:space="0" w:color="auto"/>
              <w:bottom w:val="single" w:sz="4" w:space="0" w:color="auto"/>
            </w:tcBorders>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39</w:t>
            </w:r>
          </w:p>
        </w:tc>
      </w:tr>
      <w:tr w:rsidR="00506983" w:rsidRPr="006D6270" w:rsidTr="00506983">
        <w:tc>
          <w:tcPr>
            <w:tcW w:w="9498"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r w:rsidRPr="006D6270">
              <w:rPr>
                <w:rFonts w:ascii="Courier New" w:hAnsi="Courier New" w:cs="Courier New"/>
                <w:sz w:val="22"/>
                <w:szCs w:val="22"/>
              </w:rPr>
              <w:t>Финансовые активы в управляющих компаниях</w:t>
            </w:r>
            <w:r w:rsidRPr="006D6270">
              <w:rPr>
                <w:rFonts w:ascii="Courier New" w:hAnsi="Courier New" w:cs="Courier New"/>
                <w:sz w:val="22"/>
                <w:szCs w:val="22"/>
                <w:vertAlign w:val="superscript"/>
              </w:rPr>
              <w:t> </w:t>
            </w:r>
            <w:hyperlink w:anchor="sub_991" w:history="1">
              <w:r w:rsidRPr="006D6270">
                <w:rPr>
                  <w:rStyle w:val="a6"/>
                  <w:rFonts w:ascii="Courier New" w:hAnsi="Courier New" w:cs="Courier New"/>
                  <w:sz w:val="22"/>
                  <w:szCs w:val="22"/>
                  <w:vertAlign w:val="superscript"/>
                </w:rPr>
                <w:t>1</w:t>
              </w:r>
            </w:hyperlink>
          </w:p>
        </w:tc>
        <w:tc>
          <w:tcPr>
            <w:tcW w:w="1276" w:type="dxa"/>
            <w:tcBorders>
              <w:top w:val="single" w:sz="4" w:space="0" w:color="auto"/>
              <w:left w:val="single" w:sz="4" w:space="0" w:color="auto"/>
              <w:bottom w:val="single" w:sz="4" w:space="0" w:color="auto"/>
            </w:tcBorders>
          </w:tcPr>
          <w:p w:rsidR="00506983" w:rsidRPr="006D6270" w:rsidRDefault="00506983" w:rsidP="00506983">
            <w:pPr>
              <w:pStyle w:val="ac"/>
              <w:jc w:val="center"/>
              <w:rPr>
                <w:rFonts w:ascii="Courier New" w:hAnsi="Courier New" w:cs="Courier New"/>
                <w:sz w:val="22"/>
                <w:szCs w:val="22"/>
              </w:rPr>
            </w:pPr>
            <w:bookmarkStart w:id="266" w:name="sub_10263"/>
            <w:r w:rsidRPr="006D6270">
              <w:rPr>
                <w:rFonts w:ascii="Courier New" w:hAnsi="Courier New" w:cs="Courier New"/>
                <w:sz w:val="22"/>
                <w:szCs w:val="22"/>
              </w:rPr>
              <w:t>40</w:t>
            </w:r>
            <w:bookmarkEnd w:id="266"/>
          </w:p>
        </w:tc>
      </w:tr>
      <w:tr w:rsidR="00506983" w:rsidRPr="006D6270" w:rsidTr="00506983">
        <w:tc>
          <w:tcPr>
            <w:tcW w:w="9498" w:type="dxa"/>
            <w:tcBorders>
              <w:top w:val="single" w:sz="4" w:space="0" w:color="auto"/>
              <w:bottom w:val="single" w:sz="4" w:space="0" w:color="auto"/>
              <w:right w:val="single" w:sz="4" w:space="0" w:color="auto"/>
            </w:tcBorders>
          </w:tcPr>
          <w:p w:rsidR="00506983" w:rsidRPr="006D6270" w:rsidRDefault="00506983" w:rsidP="00506983">
            <w:pPr>
              <w:pStyle w:val="af"/>
              <w:rPr>
                <w:rFonts w:ascii="Courier New" w:hAnsi="Courier New" w:cs="Courier New"/>
                <w:sz w:val="22"/>
                <w:szCs w:val="22"/>
              </w:rPr>
            </w:pPr>
            <w:bookmarkStart w:id="267" w:name="sub_126310"/>
            <w:r w:rsidRPr="006D6270">
              <w:rPr>
                <w:rFonts w:ascii="Courier New" w:hAnsi="Courier New" w:cs="Courier New"/>
                <w:sz w:val="22"/>
                <w:szCs w:val="22"/>
              </w:rPr>
              <w:t>Доходы и расходы по долгосрочным договорам строительного подряда</w:t>
            </w:r>
            <w:bookmarkEnd w:id="267"/>
          </w:p>
        </w:tc>
        <w:tc>
          <w:tcPr>
            <w:tcW w:w="1276" w:type="dxa"/>
            <w:tcBorders>
              <w:top w:val="single" w:sz="4" w:space="0" w:color="auto"/>
              <w:left w:val="single" w:sz="4" w:space="0" w:color="auto"/>
              <w:bottom w:val="single" w:sz="4" w:space="0" w:color="auto"/>
            </w:tcBorders>
          </w:tcPr>
          <w:p w:rsidR="00506983" w:rsidRPr="006D6270" w:rsidRDefault="00506983" w:rsidP="00506983">
            <w:pPr>
              <w:pStyle w:val="ac"/>
              <w:jc w:val="center"/>
              <w:rPr>
                <w:rFonts w:ascii="Courier New" w:hAnsi="Courier New" w:cs="Courier New"/>
                <w:sz w:val="22"/>
                <w:szCs w:val="22"/>
              </w:rPr>
            </w:pPr>
            <w:r w:rsidRPr="006D6270">
              <w:rPr>
                <w:rFonts w:ascii="Courier New" w:hAnsi="Courier New" w:cs="Courier New"/>
                <w:sz w:val="22"/>
                <w:szCs w:val="22"/>
              </w:rPr>
              <w:t>45</w:t>
            </w:r>
          </w:p>
        </w:tc>
      </w:tr>
    </w:tbl>
    <w:p w:rsidR="00506983" w:rsidRDefault="00506983" w:rsidP="00506983"/>
    <w:p w:rsidR="00506983" w:rsidRDefault="00506983" w:rsidP="00506983">
      <w:pPr>
        <w:pStyle w:val="ad"/>
        <w:rPr>
          <w:sz w:val="22"/>
          <w:szCs w:val="22"/>
        </w:rPr>
      </w:pPr>
    </w:p>
    <w:p w:rsidR="00506983" w:rsidRDefault="00506983" w:rsidP="00506983"/>
    <w:p w:rsidR="00506983" w:rsidRDefault="00506983"/>
    <w:p w:rsidR="00506983" w:rsidRDefault="00506983"/>
    <w:p w:rsidR="00506983" w:rsidRDefault="00506983"/>
    <w:p w:rsidR="00506983" w:rsidRDefault="00506983"/>
    <w:p w:rsidR="00506983" w:rsidRDefault="00506983"/>
    <w:p w:rsidR="00506983" w:rsidRDefault="00506983"/>
    <w:p w:rsidR="00506983" w:rsidRDefault="00506983"/>
    <w:p w:rsidR="00506983" w:rsidRDefault="00506983"/>
    <w:p w:rsidR="00506983" w:rsidRDefault="00506983"/>
    <w:p w:rsidR="00506983" w:rsidRDefault="00506983"/>
    <w:p w:rsidR="00506983" w:rsidRDefault="00506983"/>
    <w:p w:rsidR="00506983" w:rsidRDefault="00506983"/>
    <w:p w:rsidR="00506983" w:rsidRDefault="00506983"/>
    <w:p w:rsidR="00506983" w:rsidRDefault="00506983"/>
    <w:p w:rsidR="00506983" w:rsidRDefault="00506983"/>
    <w:p w:rsidR="00506983" w:rsidRDefault="00506983"/>
    <w:p w:rsidR="00506983" w:rsidRDefault="00506983"/>
    <w:p w:rsidR="00506983" w:rsidRDefault="00506983"/>
    <w:p w:rsidR="00506983" w:rsidRDefault="00506983"/>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Courier New" w:hAnsi="Courier New" w:cs="Courier New"/>
          <w:sz w:val="22"/>
          <w:szCs w:val="22"/>
        </w:rPr>
      </w:pPr>
      <w:r w:rsidRPr="00AE78B0">
        <w:rPr>
          <w:rFonts w:ascii="Courier New" w:hAnsi="Courier New" w:cs="Courier New"/>
          <w:sz w:val="22"/>
          <w:szCs w:val="22"/>
        </w:rPr>
        <w:t>Приложение 5</w:t>
      </w:r>
      <w:r w:rsidRPr="00AE78B0">
        <w:rPr>
          <w:rFonts w:ascii="Courier New" w:hAnsi="Courier New" w:cs="Courier New"/>
          <w:b/>
          <w:i/>
          <w:sz w:val="22"/>
          <w:szCs w:val="22"/>
        </w:rPr>
        <w:br/>
      </w:r>
      <w:r w:rsidRPr="00AE78B0">
        <w:rPr>
          <w:rFonts w:ascii="Courier New" w:hAnsi="Courier New" w:cs="Courier New"/>
          <w:sz w:val="22"/>
          <w:szCs w:val="22"/>
        </w:rPr>
        <w:t xml:space="preserve">к Постановлению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Courier New" w:hAnsi="Courier New" w:cs="Courier New"/>
          <w:sz w:val="22"/>
          <w:szCs w:val="22"/>
        </w:rPr>
      </w:pPr>
      <w:proofErr w:type="spellStart"/>
      <w:r w:rsidRPr="00AE78B0">
        <w:rPr>
          <w:rFonts w:ascii="Courier New" w:hAnsi="Courier New" w:cs="Courier New"/>
          <w:sz w:val="22"/>
          <w:szCs w:val="22"/>
        </w:rPr>
        <w:t>Коноваловского</w:t>
      </w:r>
      <w:proofErr w:type="spellEnd"/>
      <w:r w:rsidRPr="00AE78B0">
        <w:rPr>
          <w:rFonts w:ascii="Courier New" w:hAnsi="Courier New" w:cs="Courier New"/>
          <w:sz w:val="22"/>
          <w:szCs w:val="22"/>
        </w:rPr>
        <w:t xml:space="preserve"> МО</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Courier New" w:hAnsi="Courier New" w:cs="Courier New"/>
          <w:b/>
          <w:i/>
          <w:sz w:val="22"/>
          <w:szCs w:val="22"/>
        </w:rPr>
      </w:pPr>
      <w:r w:rsidRPr="00AE78B0">
        <w:rPr>
          <w:rFonts w:ascii="Courier New" w:hAnsi="Courier New" w:cs="Courier New"/>
          <w:sz w:val="22"/>
          <w:szCs w:val="22"/>
        </w:rPr>
        <w:t xml:space="preserve"> от </w:t>
      </w:r>
      <w:r w:rsidR="000B0C33">
        <w:rPr>
          <w:rFonts w:ascii="Courier New" w:hAnsi="Courier New" w:cs="Courier New"/>
          <w:sz w:val="22"/>
          <w:szCs w:val="22"/>
        </w:rPr>
        <w:t>10</w:t>
      </w:r>
      <w:r w:rsidRPr="00AE78B0">
        <w:rPr>
          <w:rStyle w:val="fill"/>
          <w:rFonts w:ascii="Courier New" w:hAnsi="Courier New" w:cs="Courier New"/>
          <w:b w:val="0"/>
          <w:i w:val="0"/>
          <w:color w:val="auto"/>
          <w:sz w:val="22"/>
          <w:szCs w:val="22"/>
        </w:rPr>
        <w:t>.0</w:t>
      </w:r>
      <w:r w:rsidR="00AE78B0">
        <w:rPr>
          <w:rStyle w:val="fill"/>
          <w:rFonts w:ascii="Courier New" w:hAnsi="Courier New" w:cs="Courier New"/>
          <w:b w:val="0"/>
          <w:i w:val="0"/>
          <w:color w:val="auto"/>
          <w:sz w:val="22"/>
          <w:szCs w:val="22"/>
        </w:rPr>
        <w:t>9</w:t>
      </w:r>
      <w:r w:rsidRPr="00AE78B0">
        <w:rPr>
          <w:rStyle w:val="fill"/>
          <w:rFonts w:ascii="Courier New" w:hAnsi="Courier New" w:cs="Courier New"/>
          <w:b w:val="0"/>
          <w:i w:val="0"/>
          <w:color w:val="auto"/>
          <w:sz w:val="22"/>
          <w:szCs w:val="22"/>
        </w:rPr>
        <w:t>.202</w:t>
      </w:r>
      <w:r w:rsidR="00AE78B0">
        <w:rPr>
          <w:rStyle w:val="fill"/>
          <w:rFonts w:ascii="Courier New" w:hAnsi="Courier New" w:cs="Courier New"/>
          <w:b w:val="0"/>
          <w:i w:val="0"/>
          <w:color w:val="auto"/>
          <w:sz w:val="22"/>
          <w:szCs w:val="22"/>
        </w:rPr>
        <w:t>1</w:t>
      </w:r>
      <w:r w:rsidRPr="00AE78B0">
        <w:rPr>
          <w:rFonts w:ascii="Courier New" w:hAnsi="Courier New" w:cs="Courier New"/>
          <w:sz w:val="22"/>
          <w:szCs w:val="22"/>
        </w:rPr>
        <w:t xml:space="preserve"> № </w:t>
      </w:r>
      <w:r w:rsidR="00AE78B0">
        <w:rPr>
          <w:rFonts w:ascii="Courier New" w:hAnsi="Courier New" w:cs="Courier New"/>
          <w:sz w:val="22"/>
          <w:szCs w:val="22"/>
        </w:rPr>
        <w:t>36</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Fonts w:ascii="Times New Roman" w:hAnsi="Times New Roman" w:cs="Times New Roman"/>
          <w:sz w:val="24"/>
          <w:szCs w:val="24"/>
        </w:rPr>
      </w:pPr>
      <w:r w:rsidRPr="00AE78B0">
        <w:rPr>
          <w:rFonts w:ascii="Times New Roman" w:hAnsi="Times New Roman" w:cs="Times New Roman"/>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AE78B0">
        <w:rPr>
          <w:b/>
          <w:bCs/>
          <w:sz w:val="24"/>
          <w:szCs w:val="24"/>
        </w:rPr>
        <w:t>Перечень хозяйственного и производственного инвентаря, который включается в состав основных средств</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AE78B0">
        <w:rPr>
          <w:b/>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1. К хозяйственному и производственному инвентарю, который включается в состав основных средств, относятся:</w:t>
      </w:r>
    </w:p>
    <w:p w:rsidR="00506983" w:rsidRPr="00AE78B0" w:rsidRDefault="00506983" w:rsidP="00506983">
      <w:pPr>
        <w:pStyle w:val="HTML"/>
        <w:numPr>
          <w:ilvl w:val="0"/>
          <w:numId w:val="5"/>
        </w:numPr>
        <w:tabs>
          <w:tab w:val="clear" w:pos="720"/>
        </w:tabs>
        <w:ind w:left="0" w:firstLine="709"/>
        <w:jc w:val="both"/>
        <w:rPr>
          <w:rFonts w:ascii="Arial" w:hAnsi="Arial" w:cs="Arial"/>
          <w:sz w:val="24"/>
          <w:szCs w:val="24"/>
        </w:rPr>
      </w:pPr>
      <w:r w:rsidRPr="00AE78B0">
        <w:rPr>
          <w:rStyle w:val="fill"/>
          <w:rFonts w:ascii="Arial" w:hAnsi="Arial" w:cs="Arial"/>
          <w:b w:val="0"/>
          <w:i w:val="0"/>
          <w:color w:val="auto"/>
          <w:sz w:val="24"/>
          <w:szCs w:val="24"/>
        </w:rPr>
        <w:t>офисная мебель и предметы интерьера: столы, стулья, стеллажи, полки, зеркала и др.;</w:t>
      </w:r>
    </w:p>
    <w:p w:rsidR="00506983" w:rsidRPr="00AE78B0" w:rsidRDefault="00506983" w:rsidP="00506983">
      <w:pPr>
        <w:pStyle w:val="HTML"/>
        <w:numPr>
          <w:ilvl w:val="0"/>
          <w:numId w:val="5"/>
        </w:numPr>
        <w:tabs>
          <w:tab w:val="clear" w:pos="720"/>
        </w:tabs>
        <w:ind w:left="0" w:firstLine="709"/>
        <w:jc w:val="both"/>
        <w:rPr>
          <w:rFonts w:ascii="Arial" w:hAnsi="Arial" w:cs="Arial"/>
          <w:sz w:val="24"/>
          <w:szCs w:val="24"/>
        </w:rPr>
      </w:pPr>
      <w:r w:rsidRPr="00AE78B0">
        <w:rPr>
          <w:rFonts w:ascii="Arial" w:hAnsi="Arial" w:cs="Arial"/>
          <w:sz w:val="24"/>
          <w:szCs w:val="24"/>
        </w:rPr>
        <w:t>осветительные, бытовые и прочие приборы: светильники, весы, часы и др.;</w:t>
      </w:r>
    </w:p>
    <w:p w:rsidR="00506983" w:rsidRPr="00AE78B0" w:rsidRDefault="00506983" w:rsidP="00506983">
      <w:pPr>
        <w:pStyle w:val="HTML"/>
        <w:numPr>
          <w:ilvl w:val="0"/>
          <w:numId w:val="5"/>
        </w:numPr>
        <w:tabs>
          <w:tab w:val="clear" w:pos="720"/>
        </w:tabs>
        <w:ind w:left="0" w:firstLine="709"/>
        <w:jc w:val="both"/>
        <w:rPr>
          <w:rFonts w:ascii="Arial" w:hAnsi="Arial" w:cs="Arial"/>
          <w:sz w:val="24"/>
          <w:szCs w:val="24"/>
        </w:rPr>
      </w:pPr>
      <w:r w:rsidRPr="00AE78B0">
        <w:rPr>
          <w:rStyle w:val="fill"/>
          <w:rFonts w:ascii="Arial" w:hAnsi="Arial" w:cs="Arial"/>
          <w:b w:val="0"/>
          <w:i w:val="0"/>
          <w:color w:val="auto"/>
          <w:sz w:val="24"/>
          <w:szCs w:val="24"/>
        </w:rPr>
        <w:t xml:space="preserve">кухонные бытовые приборы: кулеры, СВЧ-печи, холодильники, </w:t>
      </w:r>
      <w:proofErr w:type="spellStart"/>
      <w:r w:rsidRPr="00AE78B0">
        <w:rPr>
          <w:rStyle w:val="fill"/>
          <w:rFonts w:ascii="Arial" w:hAnsi="Arial" w:cs="Arial"/>
          <w:b w:val="0"/>
          <w:i w:val="0"/>
          <w:color w:val="auto"/>
          <w:sz w:val="24"/>
          <w:szCs w:val="24"/>
        </w:rPr>
        <w:t>кофемашины</w:t>
      </w:r>
      <w:proofErr w:type="spellEnd"/>
      <w:r w:rsidRPr="00AE78B0">
        <w:rPr>
          <w:rStyle w:val="fill"/>
          <w:rFonts w:ascii="Arial" w:hAnsi="Arial" w:cs="Arial"/>
          <w:b w:val="0"/>
          <w:i w:val="0"/>
          <w:color w:val="auto"/>
          <w:sz w:val="24"/>
          <w:szCs w:val="24"/>
        </w:rPr>
        <w:t xml:space="preserve"> и кофеварки и др.;</w:t>
      </w:r>
    </w:p>
    <w:p w:rsidR="00506983" w:rsidRPr="00AE78B0" w:rsidRDefault="00506983" w:rsidP="00506983">
      <w:pPr>
        <w:pStyle w:val="HTML"/>
        <w:numPr>
          <w:ilvl w:val="0"/>
          <w:numId w:val="5"/>
        </w:numPr>
        <w:tabs>
          <w:tab w:val="clear" w:pos="720"/>
        </w:tabs>
        <w:ind w:left="0" w:firstLine="709"/>
        <w:jc w:val="both"/>
        <w:rPr>
          <w:rStyle w:val="fill"/>
          <w:rFonts w:ascii="Arial" w:hAnsi="Arial" w:cs="Arial"/>
          <w:b w:val="0"/>
          <w:bCs w:val="0"/>
          <w:i w:val="0"/>
          <w:iCs w:val="0"/>
          <w:color w:val="auto"/>
          <w:sz w:val="24"/>
          <w:szCs w:val="24"/>
        </w:rPr>
      </w:pPr>
      <w:r w:rsidRPr="00AE78B0">
        <w:rPr>
          <w:rFonts w:ascii="Arial" w:hAnsi="Arial" w:cs="Arial"/>
          <w:sz w:val="24"/>
          <w:szCs w:val="24"/>
        </w:rPr>
        <w:t>средства пожаротушения:</w:t>
      </w:r>
      <w:r w:rsidRPr="00AE78B0">
        <w:rPr>
          <w:rStyle w:val="fill"/>
          <w:rFonts w:ascii="Arial" w:hAnsi="Arial" w:cs="Arial"/>
          <w:b w:val="0"/>
          <w:i w:val="0"/>
          <w:color w:val="auto"/>
          <w:sz w:val="24"/>
          <w:szCs w:val="24"/>
        </w:rPr>
        <w:t xml:space="preserve"> огнетушители перезаряжаемые, пожарные шкафы;</w:t>
      </w:r>
    </w:p>
    <w:p w:rsidR="00506983" w:rsidRPr="00AE78B0" w:rsidRDefault="00506983" w:rsidP="00506983">
      <w:pPr>
        <w:pStyle w:val="HTML"/>
        <w:numPr>
          <w:ilvl w:val="0"/>
          <w:numId w:val="5"/>
        </w:numPr>
        <w:tabs>
          <w:tab w:val="clear" w:pos="720"/>
        </w:tabs>
        <w:ind w:left="0" w:firstLine="709"/>
        <w:jc w:val="both"/>
        <w:rPr>
          <w:rFonts w:ascii="Arial" w:hAnsi="Arial" w:cs="Arial"/>
          <w:sz w:val="24"/>
          <w:szCs w:val="24"/>
        </w:rPr>
      </w:pPr>
      <w:r w:rsidRPr="00AE78B0">
        <w:rPr>
          <w:rFonts w:ascii="Arial" w:hAnsi="Arial" w:cs="Arial"/>
          <w:sz w:val="24"/>
          <w:szCs w:val="24"/>
        </w:rPr>
        <w:t>инвентарь для автомобиля, приобретенный отдельно: чехлы, буксировочный трос и др.;</w:t>
      </w:r>
    </w:p>
    <w:p w:rsidR="00506983" w:rsidRPr="00AE78B0" w:rsidRDefault="00506983" w:rsidP="00506983">
      <w:pPr>
        <w:pStyle w:val="HTML"/>
        <w:numPr>
          <w:ilvl w:val="0"/>
          <w:numId w:val="5"/>
        </w:numPr>
        <w:tabs>
          <w:tab w:val="clear" w:pos="720"/>
        </w:tabs>
        <w:ind w:left="0" w:firstLine="709"/>
        <w:jc w:val="both"/>
        <w:rPr>
          <w:sz w:val="24"/>
          <w:szCs w:val="24"/>
        </w:rPr>
      </w:pPr>
      <w:r w:rsidRPr="00AE78B0">
        <w:rPr>
          <w:rFonts w:ascii="Arial" w:hAnsi="Arial" w:cs="Arial"/>
          <w:sz w:val="24"/>
          <w:szCs w:val="24"/>
        </w:rPr>
        <w:t>канцелярские принадлежности с электрическим приводом;</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2. К хозяйственному и производственному инвентарю, который включается в состав материальных запасов, относится:</w:t>
      </w:r>
    </w:p>
    <w:p w:rsidR="00506983" w:rsidRPr="00AE78B0" w:rsidRDefault="00506983" w:rsidP="00506983">
      <w:pPr>
        <w:pStyle w:val="HTML"/>
        <w:numPr>
          <w:ilvl w:val="0"/>
          <w:numId w:val="5"/>
        </w:numPr>
        <w:tabs>
          <w:tab w:val="clear" w:pos="720"/>
        </w:tabs>
        <w:ind w:left="0" w:firstLine="709"/>
        <w:jc w:val="both"/>
        <w:rPr>
          <w:rStyle w:val="fill"/>
          <w:rFonts w:ascii="Arial" w:hAnsi="Arial" w:cs="Arial"/>
          <w:b w:val="0"/>
          <w:bCs w:val="0"/>
          <w:i w:val="0"/>
          <w:iCs w:val="0"/>
          <w:color w:val="auto"/>
          <w:sz w:val="24"/>
          <w:szCs w:val="24"/>
        </w:rPr>
      </w:pPr>
      <w:r w:rsidRPr="00AE78B0">
        <w:rPr>
          <w:rStyle w:val="fill"/>
          <w:rFonts w:ascii="Arial" w:hAnsi="Arial" w:cs="Arial"/>
          <w:b w:val="0"/>
          <w:i w:val="0"/>
          <w:color w:val="auto"/>
          <w:sz w:val="24"/>
          <w:szCs w:val="24"/>
        </w:rPr>
        <w:t>инвентарь для уборки офисных помещений (территорий), рабочих мест: контейнеры, тачки, ведра, лопаты, грабли, швабры, метлы, веники и др.;</w:t>
      </w:r>
    </w:p>
    <w:p w:rsidR="00506983" w:rsidRPr="00AE78B0" w:rsidRDefault="00506983" w:rsidP="00506983">
      <w:pPr>
        <w:pStyle w:val="HTML"/>
        <w:numPr>
          <w:ilvl w:val="0"/>
          <w:numId w:val="5"/>
        </w:numPr>
        <w:tabs>
          <w:tab w:val="clear" w:pos="720"/>
        </w:tabs>
        <w:ind w:left="0" w:firstLine="709"/>
        <w:jc w:val="both"/>
        <w:rPr>
          <w:rStyle w:val="fill"/>
          <w:rFonts w:ascii="Arial" w:hAnsi="Arial" w:cs="Arial"/>
          <w:b w:val="0"/>
          <w:bCs w:val="0"/>
          <w:i w:val="0"/>
          <w:iCs w:val="0"/>
          <w:color w:val="auto"/>
          <w:sz w:val="24"/>
          <w:szCs w:val="24"/>
        </w:rPr>
      </w:pPr>
      <w:r w:rsidRPr="00AE78B0">
        <w:rPr>
          <w:rStyle w:val="fill"/>
          <w:rFonts w:ascii="Arial" w:hAnsi="Arial" w:cs="Arial"/>
          <w:b w:val="0"/>
          <w:i w:val="0"/>
          <w:color w:val="auto"/>
          <w:sz w:val="24"/>
          <w:szCs w:val="24"/>
        </w:rPr>
        <w:t>принадлежности для ремонта помещений (например, дрели, молотки, гаечные ключи и т. п.);</w:t>
      </w:r>
    </w:p>
    <w:p w:rsidR="00506983" w:rsidRPr="00AE78B0" w:rsidRDefault="00506983" w:rsidP="00506983">
      <w:pPr>
        <w:pStyle w:val="HTML"/>
        <w:numPr>
          <w:ilvl w:val="0"/>
          <w:numId w:val="5"/>
        </w:numPr>
        <w:tabs>
          <w:tab w:val="clear" w:pos="720"/>
        </w:tabs>
        <w:ind w:left="0" w:firstLine="709"/>
        <w:jc w:val="both"/>
        <w:rPr>
          <w:rStyle w:val="fill"/>
          <w:rFonts w:ascii="Arial" w:hAnsi="Arial" w:cs="Arial"/>
          <w:b w:val="0"/>
          <w:bCs w:val="0"/>
          <w:i w:val="0"/>
          <w:iCs w:val="0"/>
          <w:color w:val="auto"/>
          <w:sz w:val="24"/>
          <w:szCs w:val="24"/>
        </w:rPr>
      </w:pPr>
      <w:r w:rsidRPr="00AE78B0">
        <w:rPr>
          <w:rStyle w:val="fill"/>
          <w:rFonts w:ascii="Arial" w:hAnsi="Arial" w:cs="Arial"/>
          <w:b w:val="0"/>
          <w:i w:val="0"/>
          <w:color w:val="auto"/>
          <w:sz w:val="24"/>
          <w:szCs w:val="24"/>
        </w:rPr>
        <w:t>электротовары: удлинители, тройники электрические, переходники электрические и др.;</w:t>
      </w:r>
    </w:p>
    <w:p w:rsidR="00506983" w:rsidRPr="00AE78B0" w:rsidRDefault="00506983" w:rsidP="00506983">
      <w:pPr>
        <w:pStyle w:val="HTML"/>
        <w:numPr>
          <w:ilvl w:val="0"/>
          <w:numId w:val="5"/>
        </w:numPr>
        <w:tabs>
          <w:tab w:val="clear" w:pos="720"/>
        </w:tabs>
        <w:ind w:left="0" w:firstLine="709"/>
        <w:jc w:val="both"/>
        <w:rPr>
          <w:rStyle w:val="fill"/>
          <w:rFonts w:ascii="Arial" w:hAnsi="Arial" w:cs="Arial"/>
          <w:b w:val="0"/>
          <w:bCs w:val="0"/>
          <w:i w:val="0"/>
          <w:iCs w:val="0"/>
          <w:color w:val="auto"/>
          <w:sz w:val="24"/>
          <w:szCs w:val="24"/>
        </w:rPr>
      </w:pPr>
      <w:r w:rsidRPr="00AE78B0">
        <w:rPr>
          <w:rStyle w:val="fill"/>
          <w:rFonts w:ascii="Arial" w:hAnsi="Arial" w:cs="Arial"/>
          <w:b w:val="0"/>
          <w:bCs w:val="0"/>
          <w:i w:val="0"/>
          <w:iCs w:val="0"/>
          <w:color w:val="auto"/>
          <w:sz w:val="24"/>
          <w:szCs w:val="24"/>
        </w:rPr>
        <w:t>инструмент слесарно-монтажный, столярно-плотницкий, ручной, малярный, строительный и другой, в частности: молотки, отвертки, ножовки по металлу, плоскогубцы;</w:t>
      </w:r>
    </w:p>
    <w:p w:rsidR="00506983" w:rsidRPr="00AE78B0" w:rsidRDefault="00506983" w:rsidP="00506983">
      <w:pPr>
        <w:pStyle w:val="HTML"/>
        <w:numPr>
          <w:ilvl w:val="0"/>
          <w:numId w:val="5"/>
        </w:numPr>
        <w:tabs>
          <w:tab w:val="clear" w:pos="720"/>
        </w:tabs>
        <w:ind w:left="0" w:firstLine="709"/>
        <w:jc w:val="both"/>
        <w:rPr>
          <w:rStyle w:val="fill"/>
          <w:rFonts w:ascii="Arial" w:hAnsi="Arial" w:cs="Arial"/>
          <w:b w:val="0"/>
          <w:bCs w:val="0"/>
          <w:i w:val="0"/>
          <w:iCs w:val="0"/>
          <w:color w:val="auto"/>
          <w:sz w:val="24"/>
          <w:szCs w:val="24"/>
        </w:rPr>
      </w:pPr>
      <w:r w:rsidRPr="00AE78B0">
        <w:rPr>
          <w:rStyle w:val="fill"/>
          <w:rFonts w:ascii="Arial" w:hAnsi="Arial" w:cs="Arial"/>
          <w:b w:val="0"/>
          <w:bCs w:val="0"/>
          <w:i w:val="0"/>
          <w:iCs w:val="0"/>
          <w:color w:val="auto"/>
          <w:sz w:val="24"/>
          <w:szCs w:val="24"/>
        </w:rPr>
        <w:t>канцелярские принадлежности (кроме тех, что указаны в п. 1 настоящего перечня), фоторамки, фотоальбомы;</w:t>
      </w:r>
    </w:p>
    <w:p w:rsidR="00506983" w:rsidRPr="00AE78B0" w:rsidRDefault="00506983" w:rsidP="00506983">
      <w:pPr>
        <w:pStyle w:val="HTML"/>
        <w:numPr>
          <w:ilvl w:val="0"/>
          <w:numId w:val="5"/>
        </w:numPr>
        <w:tabs>
          <w:tab w:val="clear" w:pos="720"/>
        </w:tabs>
        <w:ind w:left="0" w:firstLine="709"/>
        <w:jc w:val="both"/>
        <w:rPr>
          <w:rFonts w:ascii="Arial" w:hAnsi="Arial" w:cs="Arial"/>
          <w:sz w:val="24"/>
          <w:szCs w:val="24"/>
        </w:rPr>
      </w:pPr>
      <w:r w:rsidRPr="00AE78B0">
        <w:rPr>
          <w:rFonts w:ascii="Arial" w:hAnsi="Arial" w:cs="Arial"/>
          <w:sz w:val="24"/>
          <w:szCs w:val="24"/>
        </w:rPr>
        <w:t>туалетные принадлежности: бумажные полотенца, освежители воздуха, мыло и др.;</w:t>
      </w:r>
    </w:p>
    <w:p w:rsidR="00506983" w:rsidRPr="00AE78B0" w:rsidRDefault="00506983" w:rsidP="00506983">
      <w:pPr>
        <w:pStyle w:val="HTML"/>
        <w:numPr>
          <w:ilvl w:val="0"/>
          <w:numId w:val="5"/>
        </w:numPr>
        <w:tabs>
          <w:tab w:val="clear" w:pos="720"/>
        </w:tabs>
        <w:ind w:left="0" w:firstLine="709"/>
        <w:jc w:val="both"/>
        <w:rPr>
          <w:rFonts w:ascii="Arial" w:hAnsi="Arial" w:cs="Arial"/>
          <w:sz w:val="24"/>
          <w:szCs w:val="24"/>
        </w:rPr>
      </w:pPr>
      <w:r w:rsidRPr="00AE78B0">
        <w:rPr>
          <w:rFonts w:ascii="Arial" w:hAnsi="Arial" w:cs="Arial"/>
          <w:sz w:val="24"/>
          <w:szCs w:val="24"/>
        </w:rPr>
        <w:t>средства пожаротушения (кроме тех, что включаются в состав основных средств в соответствии с п. 1 настоящего перечня): багор, штыковая лопата, конусное ведро, пожарный лом, кошма, топор, одноразовый огнетушитель.</w:t>
      </w:r>
    </w:p>
    <w:p w:rsidR="00506983" w:rsidRPr="00AE78B0" w:rsidRDefault="00506983" w:rsidP="00506983">
      <w:pPr>
        <w:pStyle w:val="HTML"/>
        <w:ind w:firstLine="709"/>
        <w:jc w:val="both"/>
        <w:rPr>
          <w:rFonts w:ascii="Arial" w:hAnsi="Arial" w:cs="Arial"/>
          <w:sz w:val="24"/>
          <w:szCs w:val="24"/>
        </w:rPr>
      </w:pPr>
    </w:p>
    <w:p w:rsidR="00506983" w:rsidRPr="00AE78B0" w:rsidRDefault="00506983" w:rsidP="00506983">
      <w:pPr>
        <w:pStyle w:val="a4"/>
        <w:ind w:firstLine="709"/>
        <w:jc w:val="both"/>
        <w:rPr>
          <w:sz w:val="24"/>
          <w:szCs w:val="24"/>
        </w:rPr>
      </w:pPr>
    </w:p>
    <w:p w:rsidR="00506983" w:rsidRPr="00AE78B0" w:rsidRDefault="00506983" w:rsidP="00506983">
      <w:pPr>
        <w:pStyle w:val="a4"/>
        <w:rPr>
          <w:sz w:val="24"/>
          <w:szCs w:val="24"/>
        </w:rPr>
      </w:pPr>
    </w:p>
    <w:p w:rsidR="00506983" w:rsidRPr="00AE78B0" w:rsidRDefault="00506983"/>
    <w:p w:rsidR="00506983" w:rsidRPr="00AE78B0" w:rsidRDefault="00506983"/>
    <w:p w:rsidR="00506983" w:rsidRPr="00AE78B0" w:rsidRDefault="00506983"/>
    <w:p w:rsidR="00506983" w:rsidRPr="00AE78B0" w:rsidRDefault="00506983"/>
    <w:p w:rsidR="00506983" w:rsidRPr="00AE78B0" w:rsidRDefault="00506983"/>
    <w:p w:rsidR="00506983" w:rsidRPr="00AE78B0" w:rsidRDefault="00506983"/>
    <w:p w:rsidR="00506983" w:rsidRPr="00AE78B0" w:rsidRDefault="00506983"/>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Courier New" w:hAnsi="Courier New" w:cs="Courier New"/>
          <w:sz w:val="22"/>
          <w:szCs w:val="22"/>
        </w:rPr>
      </w:pPr>
      <w:r w:rsidRPr="00AE78B0">
        <w:rPr>
          <w:rFonts w:ascii="Courier New" w:hAnsi="Courier New" w:cs="Courier New"/>
          <w:sz w:val="22"/>
          <w:szCs w:val="22"/>
        </w:rPr>
        <w:t>Приложение 6</w:t>
      </w:r>
      <w:r w:rsidRPr="00AE78B0">
        <w:rPr>
          <w:rFonts w:ascii="Courier New" w:hAnsi="Courier New" w:cs="Courier New"/>
          <w:b/>
          <w:i/>
          <w:sz w:val="22"/>
          <w:szCs w:val="22"/>
        </w:rPr>
        <w:br/>
      </w:r>
      <w:r w:rsidRPr="00AE78B0">
        <w:rPr>
          <w:rFonts w:ascii="Courier New" w:hAnsi="Courier New" w:cs="Courier New"/>
          <w:sz w:val="22"/>
          <w:szCs w:val="22"/>
        </w:rPr>
        <w:t xml:space="preserve">к Постановлению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Courier New" w:hAnsi="Courier New" w:cs="Courier New"/>
          <w:sz w:val="22"/>
          <w:szCs w:val="22"/>
        </w:rPr>
      </w:pPr>
      <w:proofErr w:type="spellStart"/>
      <w:r w:rsidRPr="00AE78B0">
        <w:rPr>
          <w:rFonts w:ascii="Courier New" w:hAnsi="Courier New" w:cs="Courier New"/>
          <w:sz w:val="22"/>
          <w:szCs w:val="22"/>
        </w:rPr>
        <w:t>Коноваловского</w:t>
      </w:r>
      <w:proofErr w:type="spellEnd"/>
      <w:r w:rsidRPr="00AE78B0">
        <w:rPr>
          <w:rFonts w:ascii="Courier New" w:hAnsi="Courier New" w:cs="Courier New"/>
          <w:sz w:val="22"/>
          <w:szCs w:val="22"/>
        </w:rPr>
        <w:t xml:space="preserve"> МО</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Courier New" w:hAnsi="Courier New" w:cs="Courier New"/>
          <w:b/>
          <w:i/>
          <w:sz w:val="22"/>
          <w:szCs w:val="22"/>
        </w:rPr>
      </w:pPr>
      <w:r w:rsidRPr="00AE78B0">
        <w:rPr>
          <w:rFonts w:ascii="Courier New" w:hAnsi="Courier New" w:cs="Courier New"/>
          <w:sz w:val="22"/>
          <w:szCs w:val="22"/>
        </w:rPr>
        <w:t xml:space="preserve"> от </w:t>
      </w:r>
      <w:r w:rsidR="00AE78B0">
        <w:rPr>
          <w:rFonts w:ascii="Courier New" w:hAnsi="Courier New" w:cs="Courier New"/>
          <w:sz w:val="22"/>
          <w:szCs w:val="22"/>
        </w:rPr>
        <w:t>1</w:t>
      </w:r>
      <w:r w:rsidR="000B0C33">
        <w:rPr>
          <w:rFonts w:ascii="Courier New" w:hAnsi="Courier New" w:cs="Courier New"/>
          <w:sz w:val="22"/>
          <w:szCs w:val="22"/>
        </w:rPr>
        <w:t>0</w:t>
      </w:r>
      <w:r w:rsidRPr="00AE78B0">
        <w:rPr>
          <w:rStyle w:val="fill"/>
          <w:rFonts w:ascii="Courier New" w:hAnsi="Courier New" w:cs="Courier New"/>
          <w:b w:val="0"/>
          <w:i w:val="0"/>
          <w:color w:val="auto"/>
          <w:sz w:val="22"/>
          <w:szCs w:val="22"/>
        </w:rPr>
        <w:t>.0</w:t>
      </w:r>
      <w:r w:rsidR="00AE78B0">
        <w:rPr>
          <w:rStyle w:val="fill"/>
          <w:rFonts w:ascii="Courier New" w:hAnsi="Courier New" w:cs="Courier New"/>
          <w:b w:val="0"/>
          <w:i w:val="0"/>
          <w:color w:val="auto"/>
          <w:sz w:val="22"/>
          <w:szCs w:val="22"/>
        </w:rPr>
        <w:t>9</w:t>
      </w:r>
      <w:r w:rsidRPr="00AE78B0">
        <w:rPr>
          <w:rStyle w:val="fill"/>
          <w:rFonts w:ascii="Courier New" w:hAnsi="Courier New" w:cs="Courier New"/>
          <w:b w:val="0"/>
          <w:i w:val="0"/>
          <w:color w:val="auto"/>
          <w:sz w:val="22"/>
          <w:szCs w:val="22"/>
        </w:rPr>
        <w:t>.202</w:t>
      </w:r>
      <w:r w:rsidR="00AE78B0">
        <w:rPr>
          <w:rStyle w:val="fill"/>
          <w:rFonts w:ascii="Courier New" w:hAnsi="Courier New" w:cs="Courier New"/>
          <w:b w:val="0"/>
          <w:i w:val="0"/>
          <w:color w:val="auto"/>
          <w:sz w:val="22"/>
          <w:szCs w:val="22"/>
        </w:rPr>
        <w:t>1</w:t>
      </w:r>
      <w:r w:rsidRPr="00AE78B0">
        <w:rPr>
          <w:rFonts w:ascii="Courier New" w:hAnsi="Courier New" w:cs="Courier New"/>
          <w:sz w:val="22"/>
          <w:szCs w:val="22"/>
        </w:rPr>
        <w:t xml:space="preserve"> № </w:t>
      </w:r>
      <w:r w:rsidR="00AE78B0">
        <w:rPr>
          <w:rFonts w:ascii="Courier New" w:hAnsi="Courier New" w:cs="Courier New"/>
          <w:sz w:val="22"/>
          <w:szCs w:val="22"/>
        </w:rPr>
        <w:t>36</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4"/>
          <w:szCs w:val="24"/>
        </w:rPr>
      </w:pPr>
      <w:r w:rsidRPr="00AE78B0">
        <w:rPr>
          <w:b/>
          <w:bCs/>
          <w:sz w:val="24"/>
          <w:szCs w:val="24"/>
        </w:rPr>
        <w:t>Положение о служебных командировках</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AE78B0">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sz w:val="24"/>
          <w:szCs w:val="24"/>
        </w:rPr>
      </w:pPr>
      <w:r w:rsidRPr="00AE78B0">
        <w:rPr>
          <w:b/>
          <w:bCs/>
          <w:sz w:val="24"/>
          <w:szCs w:val="24"/>
        </w:rPr>
        <w:t>1. Общие положения</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1.1. Настоящее Положение определяет порядок организации служебных командировок сотрудников учреждения на территории России и за ее пределами.</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xml:space="preserve">Положение распространяется на представителей руководства, иных административных сотрудников, сотрудников вспомогательных и функциональных структурных подразделений, а также на всех иных сотрудников, состоящих с учреждением в трудовых отношениях.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xml:space="preserve">1.2. Настоящее Положение не распространяется </w:t>
      </w:r>
      <w:proofErr w:type="gramStart"/>
      <w:r w:rsidRPr="00AE78B0">
        <w:rPr>
          <w:sz w:val="24"/>
          <w:szCs w:val="24"/>
        </w:rPr>
        <w:t>на поездки за границу по персональным приглашениям с оплатой за счет</w:t>
      </w:r>
      <w:proofErr w:type="gramEnd"/>
      <w:r w:rsidRPr="00AE78B0">
        <w:rPr>
          <w:sz w:val="24"/>
          <w:szCs w:val="24"/>
        </w:rPr>
        <w:t xml:space="preserve"> принимающей стороны в зарубежные научные организации, с которыми у учреждения нет действующих соглашений о сотрудничестве.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Для указанных поездок в отдельных случаях по письменному заявлению сотрудника может быть предоставлен отпуск без сохранения заработной платы, продолжительность которого определяется директором учреждения.</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1.3. Служебной командировкой сотрудника является поездка сотрудника по распоряжению директора или руководителя структурного подразделения (иного уполномоченного должностного лица) на определенный срок вне места постоянной работы для выполнения служебного поручения либо участия в мероприятиях, соответствующих уставным целям и задачам учреждения.</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1.4. Основными задачами служебных командировок являются:</w:t>
      </w:r>
    </w:p>
    <w:p w:rsidR="00506983" w:rsidRPr="00AE78B0" w:rsidRDefault="00506983" w:rsidP="00506983">
      <w:pPr>
        <w:pStyle w:val="HTML"/>
        <w:numPr>
          <w:ilvl w:val="0"/>
          <w:numId w:val="6"/>
        </w:numPr>
        <w:tabs>
          <w:tab w:val="clear" w:pos="720"/>
        </w:tabs>
        <w:ind w:left="0" w:firstLine="709"/>
        <w:jc w:val="both"/>
        <w:rPr>
          <w:rFonts w:ascii="Arial" w:hAnsi="Arial" w:cs="Arial"/>
          <w:sz w:val="24"/>
          <w:szCs w:val="24"/>
        </w:rPr>
      </w:pPr>
      <w:r w:rsidRPr="00AE78B0">
        <w:rPr>
          <w:rFonts w:ascii="Arial" w:hAnsi="Arial" w:cs="Arial"/>
          <w:sz w:val="24"/>
          <w:szCs w:val="24"/>
        </w:rPr>
        <w:t>решение конкретных задач производственно-хозяйственной, финансовой и иной деятельности учреждения;</w:t>
      </w:r>
    </w:p>
    <w:p w:rsidR="00506983" w:rsidRPr="00AE78B0" w:rsidRDefault="00506983" w:rsidP="00506983">
      <w:pPr>
        <w:pStyle w:val="HTML"/>
        <w:numPr>
          <w:ilvl w:val="0"/>
          <w:numId w:val="6"/>
        </w:numPr>
        <w:tabs>
          <w:tab w:val="clear" w:pos="720"/>
        </w:tabs>
        <w:ind w:left="0" w:firstLine="709"/>
        <w:jc w:val="both"/>
        <w:rPr>
          <w:rFonts w:ascii="Arial" w:hAnsi="Arial" w:cs="Arial"/>
          <w:sz w:val="24"/>
          <w:szCs w:val="24"/>
        </w:rPr>
      </w:pPr>
      <w:r w:rsidRPr="00AE78B0">
        <w:rPr>
          <w:rFonts w:ascii="Arial" w:hAnsi="Arial" w:cs="Arial"/>
          <w:sz w:val="24"/>
          <w:szCs w:val="24"/>
        </w:rPr>
        <w:t>проведение конференций, совещаний, семинаров и иных мероприятий, непосредственное участие в них;</w:t>
      </w:r>
    </w:p>
    <w:p w:rsidR="00506983" w:rsidRPr="00AE78B0" w:rsidRDefault="00506983" w:rsidP="00506983">
      <w:pPr>
        <w:pStyle w:val="HTML"/>
        <w:numPr>
          <w:ilvl w:val="0"/>
          <w:numId w:val="6"/>
        </w:numPr>
        <w:tabs>
          <w:tab w:val="clear" w:pos="720"/>
        </w:tabs>
        <w:ind w:left="0" w:firstLine="709"/>
        <w:jc w:val="both"/>
        <w:rPr>
          <w:rFonts w:ascii="Arial" w:hAnsi="Arial" w:cs="Arial"/>
          <w:sz w:val="24"/>
          <w:szCs w:val="24"/>
        </w:rPr>
      </w:pPr>
      <w:r w:rsidRPr="00AE78B0">
        <w:rPr>
          <w:rFonts w:ascii="Arial" w:hAnsi="Arial" w:cs="Arial"/>
          <w:sz w:val="24"/>
          <w:szCs w:val="24"/>
        </w:rPr>
        <w:t>изучение, обобщение и распространение опыта, новых форм и методов работы.</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xml:space="preserve">1.5. Не являются служебными командировками: </w:t>
      </w:r>
    </w:p>
    <w:p w:rsidR="00506983" w:rsidRPr="00AE78B0" w:rsidRDefault="00506983" w:rsidP="00506983">
      <w:pPr>
        <w:pStyle w:val="HTML"/>
        <w:numPr>
          <w:ilvl w:val="0"/>
          <w:numId w:val="7"/>
        </w:numPr>
        <w:tabs>
          <w:tab w:val="clear" w:pos="720"/>
        </w:tabs>
        <w:ind w:left="0" w:firstLine="709"/>
        <w:jc w:val="both"/>
        <w:rPr>
          <w:rFonts w:ascii="Arial" w:hAnsi="Arial" w:cs="Arial"/>
          <w:sz w:val="24"/>
          <w:szCs w:val="24"/>
        </w:rPr>
      </w:pPr>
      <w:r w:rsidRPr="00AE78B0">
        <w:rPr>
          <w:rFonts w:ascii="Arial" w:hAnsi="Arial" w:cs="Arial"/>
          <w:sz w:val="24"/>
          <w:szCs w:val="24"/>
        </w:rPr>
        <w:t>служебные поездки сотрудников, должностные обязанности которых предполагают разъездной характер работы, если иное не предусмотрено локальными или нормативными правовыми актами;</w:t>
      </w:r>
    </w:p>
    <w:p w:rsidR="00506983" w:rsidRPr="00AE78B0" w:rsidRDefault="00506983" w:rsidP="00506983">
      <w:pPr>
        <w:pStyle w:val="HTML"/>
        <w:numPr>
          <w:ilvl w:val="0"/>
          <w:numId w:val="7"/>
        </w:numPr>
        <w:tabs>
          <w:tab w:val="clear" w:pos="720"/>
        </w:tabs>
        <w:ind w:left="0" w:firstLine="709"/>
        <w:jc w:val="both"/>
        <w:rPr>
          <w:rFonts w:ascii="Arial" w:hAnsi="Arial" w:cs="Arial"/>
          <w:sz w:val="24"/>
          <w:szCs w:val="24"/>
        </w:rPr>
      </w:pPr>
      <w:r w:rsidRPr="00AE78B0">
        <w:rPr>
          <w:rFonts w:ascii="Arial" w:hAnsi="Arial" w:cs="Arial"/>
          <w:sz w:val="24"/>
          <w:szCs w:val="24"/>
        </w:rPr>
        <w:t>поездки в местность, откуда сотрудник по условиям транспортного сообщения и характеру работы имеет возможность ежедневно возвращаться к местожительству. Вопрос о целесообразности и необходимости ежедневного возвращения сотрудника из места служебной командировки к местожительству, в каждом конкретном случае определяет</w:t>
      </w:r>
      <w:r w:rsidRPr="00AE78B0">
        <w:rPr>
          <w:rFonts w:ascii="Arial" w:hAnsi="Arial" w:cs="Arial"/>
          <w:sz w:val="24"/>
          <w:szCs w:val="24"/>
          <w:lang w:val="ru-RU"/>
        </w:rPr>
        <w:t xml:space="preserve"> глава  </w:t>
      </w:r>
      <w:proofErr w:type="spellStart"/>
      <w:r w:rsidRPr="00AE78B0">
        <w:rPr>
          <w:rFonts w:ascii="Arial" w:hAnsi="Arial" w:cs="Arial"/>
          <w:sz w:val="24"/>
          <w:szCs w:val="24"/>
          <w:lang w:val="ru-RU"/>
        </w:rPr>
        <w:t>Коноваловского</w:t>
      </w:r>
      <w:proofErr w:type="spellEnd"/>
      <w:r w:rsidRPr="00AE78B0">
        <w:rPr>
          <w:rFonts w:ascii="Arial" w:hAnsi="Arial" w:cs="Arial"/>
          <w:sz w:val="24"/>
          <w:szCs w:val="24"/>
          <w:lang w:val="ru-RU"/>
        </w:rPr>
        <w:t xml:space="preserve"> МО</w:t>
      </w:r>
      <w:r w:rsidRPr="00AE78B0">
        <w:rPr>
          <w:rFonts w:ascii="Arial" w:hAnsi="Arial" w:cs="Arial"/>
          <w:sz w:val="24"/>
          <w:szCs w:val="24"/>
        </w:rPr>
        <w:t>, осуществивший командирование сотрудника;</w:t>
      </w:r>
    </w:p>
    <w:p w:rsidR="00506983" w:rsidRPr="00AE78B0" w:rsidRDefault="00506983" w:rsidP="00506983">
      <w:pPr>
        <w:pStyle w:val="HTML"/>
        <w:numPr>
          <w:ilvl w:val="0"/>
          <w:numId w:val="7"/>
        </w:numPr>
        <w:tabs>
          <w:tab w:val="clear" w:pos="720"/>
        </w:tabs>
        <w:ind w:left="0" w:firstLine="709"/>
        <w:jc w:val="both"/>
        <w:rPr>
          <w:rFonts w:ascii="Arial" w:hAnsi="Arial" w:cs="Arial"/>
          <w:sz w:val="24"/>
          <w:szCs w:val="24"/>
        </w:rPr>
      </w:pPr>
      <w:r w:rsidRPr="00AE78B0">
        <w:rPr>
          <w:rFonts w:ascii="Arial" w:hAnsi="Arial" w:cs="Arial"/>
          <w:sz w:val="24"/>
          <w:szCs w:val="24"/>
        </w:rPr>
        <w:t>выезды по личным вопросам (без производственной необходимости, соответствующего договора или вызова приглашающей стороны).</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xml:space="preserve">1.6. Служебные командировки подразделяются </w:t>
      </w:r>
      <w:proofErr w:type="gramStart"/>
      <w:r w:rsidRPr="00AE78B0">
        <w:rPr>
          <w:sz w:val="24"/>
          <w:szCs w:val="24"/>
        </w:rPr>
        <w:t>на</w:t>
      </w:r>
      <w:proofErr w:type="gramEnd"/>
      <w:r w:rsidRPr="00AE78B0">
        <w:rPr>
          <w:sz w:val="24"/>
          <w:szCs w:val="24"/>
        </w:rPr>
        <w:t>:</w:t>
      </w:r>
    </w:p>
    <w:p w:rsidR="00506983" w:rsidRPr="00AE78B0" w:rsidRDefault="00506983" w:rsidP="00506983">
      <w:pPr>
        <w:pStyle w:val="HTML"/>
        <w:numPr>
          <w:ilvl w:val="0"/>
          <w:numId w:val="8"/>
        </w:numPr>
        <w:tabs>
          <w:tab w:val="clear" w:pos="720"/>
        </w:tabs>
        <w:ind w:left="0" w:firstLine="709"/>
        <w:jc w:val="both"/>
        <w:rPr>
          <w:rFonts w:ascii="Arial" w:hAnsi="Arial" w:cs="Arial"/>
          <w:sz w:val="24"/>
          <w:szCs w:val="24"/>
        </w:rPr>
      </w:pPr>
      <w:r w:rsidRPr="00AE78B0">
        <w:rPr>
          <w:rFonts w:ascii="Arial" w:hAnsi="Arial" w:cs="Arial"/>
          <w:sz w:val="24"/>
          <w:szCs w:val="24"/>
        </w:rPr>
        <w:t>плановые, которые осуществляются в соответствии с утвержденными в установленном порядке планами и соответствующими сметами;</w:t>
      </w:r>
    </w:p>
    <w:p w:rsidR="00506983" w:rsidRPr="00AE78B0" w:rsidRDefault="00506983" w:rsidP="00506983">
      <w:pPr>
        <w:pStyle w:val="HTML"/>
        <w:numPr>
          <w:ilvl w:val="0"/>
          <w:numId w:val="8"/>
        </w:numPr>
        <w:tabs>
          <w:tab w:val="clear" w:pos="720"/>
        </w:tabs>
        <w:ind w:left="0" w:firstLine="709"/>
        <w:jc w:val="both"/>
        <w:rPr>
          <w:rFonts w:ascii="Arial" w:hAnsi="Arial" w:cs="Arial"/>
          <w:sz w:val="24"/>
          <w:szCs w:val="24"/>
        </w:rPr>
      </w:pPr>
      <w:r w:rsidRPr="00AE78B0">
        <w:rPr>
          <w:rFonts w:ascii="Arial" w:hAnsi="Arial" w:cs="Arial"/>
          <w:sz w:val="24"/>
          <w:szCs w:val="24"/>
        </w:rPr>
        <w:t>внеплановые – для решения внезапно возникших проблем, требующих немедленного рассмотрения, либо в иных случаях, предусмотреть которые заблаговременно не представляется возможным.</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1.7. Командирование руководителей отделов (направлений, подразделений) допускается только в случаях, если это не вызовет нарушений в нормальном режиме ведения производственного процесса.</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xml:space="preserve">В случае командирования руководящего состава директор назначает лицо, временно исполняющее обязанности убывшего сотрудника, с возложением на него на период командировки всех должностных обязанностей и прав командированного сотрудника, включая права, предоставленные командированному сотруднику на основании доверенности.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1.8. Запрещается направление в служебные командировки беременных женщин.</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1.9. Направление в служебные командировки женщин, имеющих детей в возрасте до трех лет, допускается только с их письменного согласия при условии, что это не запрещено им в соответствии с медицинским заключением.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1.10. В служебные командировки только с письменного согласия допускается направлять:</w:t>
      </w:r>
    </w:p>
    <w:p w:rsidR="00506983" w:rsidRPr="00AE78B0" w:rsidRDefault="00506983" w:rsidP="00506983">
      <w:pPr>
        <w:pStyle w:val="HTML"/>
        <w:numPr>
          <w:ilvl w:val="0"/>
          <w:numId w:val="9"/>
        </w:numPr>
        <w:tabs>
          <w:tab w:val="clear" w:pos="720"/>
        </w:tabs>
        <w:ind w:left="0" w:firstLine="709"/>
        <w:jc w:val="both"/>
        <w:rPr>
          <w:rFonts w:ascii="Arial" w:hAnsi="Arial" w:cs="Arial"/>
          <w:sz w:val="24"/>
          <w:szCs w:val="24"/>
        </w:rPr>
      </w:pPr>
      <w:r w:rsidRPr="00AE78B0">
        <w:rPr>
          <w:rFonts w:ascii="Arial" w:hAnsi="Arial" w:cs="Arial"/>
          <w:sz w:val="24"/>
          <w:szCs w:val="24"/>
        </w:rPr>
        <w:t>матерей и отцов, воспитывающих без супруга (супруги) детей в возрасте до пяти лет;</w:t>
      </w:r>
    </w:p>
    <w:p w:rsidR="00506983" w:rsidRPr="00AE78B0" w:rsidRDefault="00506983" w:rsidP="00506983">
      <w:pPr>
        <w:pStyle w:val="HTML"/>
        <w:numPr>
          <w:ilvl w:val="0"/>
          <w:numId w:val="9"/>
        </w:numPr>
        <w:tabs>
          <w:tab w:val="clear" w:pos="720"/>
        </w:tabs>
        <w:ind w:left="0" w:firstLine="709"/>
        <w:jc w:val="both"/>
        <w:rPr>
          <w:rFonts w:ascii="Arial" w:hAnsi="Arial" w:cs="Arial"/>
          <w:sz w:val="24"/>
          <w:szCs w:val="24"/>
        </w:rPr>
      </w:pPr>
      <w:r w:rsidRPr="00AE78B0">
        <w:rPr>
          <w:rFonts w:ascii="Arial" w:hAnsi="Arial" w:cs="Arial"/>
          <w:sz w:val="24"/>
          <w:szCs w:val="24"/>
        </w:rPr>
        <w:t>сотрудников, имеющих детей-инвалидов;</w:t>
      </w:r>
    </w:p>
    <w:p w:rsidR="00506983" w:rsidRPr="00AE78B0" w:rsidRDefault="00506983" w:rsidP="00506983">
      <w:pPr>
        <w:pStyle w:val="HTML"/>
        <w:numPr>
          <w:ilvl w:val="0"/>
          <w:numId w:val="9"/>
        </w:numPr>
        <w:tabs>
          <w:tab w:val="clear" w:pos="720"/>
        </w:tabs>
        <w:ind w:left="0" w:firstLine="709"/>
        <w:jc w:val="both"/>
        <w:rPr>
          <w:rFonts w:ascii="Arial" w:hAnsi="Arial" w:cs="Arial"/>
          <w:sz w:val="24"/>
          <w:szCs w:val="24"/>
        </w:rPr>
      </w:pPr>
      <w:r w:rsidRPr="00AE78B0">
        <w:rPr>
          <w:rFonts w:ascii="Arial" w:hAnsi="Arial" w:cs="Arial"/>
          <w:sz w:val="24"/>
          <w:szCs w:val="24"/>
        </w:rPr>
        <w:t xml:space="preserve">сотрудников, осуществляющих уход за больными членами их семей в соответствии с медицинским заключением.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При этом такие сотрудники должны быть ознакомлены в письменной форме со своим правом отказаться от направления в служебную командировку.</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1.11. Не допускается направление в командировку и выдача аванса сотрудникам, не отчитавшимся об израсходованных средствах в предыдущей командировке.</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sz w:val="24"/>
          <w:szCs w:val="24"/>
        </w:rPr>
      </w:pPr>
      <w:r w:rsidRPr="00AE78B0">
        <w:rPr>
          <w:b/>
          <w:bCs/>
          <w:sz w:val="24"/>
          <w:szCs w:val="24"/>
        </w:rPr>
        <w:t>2. Срок и режим командировки</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2.1. Срок командировки сотрудника (как по России, так и за рубеж) определяет глава  с учетом объема, сложности и других особенностей служебного поручения.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firstLine="709"/>
        <w:jc w:val="both"/>
        <w:rPr>
          <w:sz w:val="24"/>
          <w:szCs w:val="24"/>
        </w:rPr>
      </w:pPr>
      <w:r w:rsidRPr="00AE78B0">
        <w:rPr>
          <w:sz w:val="24"/>
          <w:szCs w:val="24"/>
        </w:rPr>
        <w:t xml:space="preserve">2.2. Фактический срок пребывания сотрудника в месте командирования определяется по проездным документам, представляемым работником по возвращении из служебной командировки. В случае проезда работника к месту командирования или обратно к месту работы на личном транспорте фактический срок пребывания в месте командирования указывается в служебной записке.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firstLine="709"/>
        <w:jc w:val="both"/>
        <w:rPr>
          <w:sz w:val="24"/>
          <w:szCs w:val="24"/>
        </w:rPr>
      </w:pPr>
      <w:r w:rsidRPr="00AE78B0">
        <w:rPr>
          <w:sz w:val="24"/>
          <w:szCs w:val="24"/>
        </w:rPr>
        <w:t>Служебную записку работник по возвращении из командировки представляет работодателю одновременно с оправдательными документами, подтверждающими использование личного транспорта (путевой лист, счета, квитанции, кассовые чеки и т. д.).</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Днем выезда сотрудника в командировку считается день отправления поезда, самолета, автобуса или другого транспортного средства</w:t>
      </w:r>
      <w:proofErr w:type="gramStart"/>
      <w:r w:rsidRPr="00AE78B0">
        <w:rPr>
          <w:sz w:val="24"/>
          <w:szCs w:val="24"/>
        </w:rPr>
        <w:t xml:space="preserve"> .</w:t>
      </w:r>
      <w:proofErr w:type="gramEnd"/>
      <w:r w:rsidRPr="00AE78B0">
        <w:rPr>
          <w:sz w:val="24"/>
          <w:szCs w:val="24"/>
        </w:rPr>
        <w:t xml:space="preserve"> </w:t>
      </w:r>
      <w:r w:rsidRPr="00AE78B0">
        <w:rPr>
          <w:sz w:val="24"/>
          <w:szCs w:val="24"/>
        </w:rPr>
        <w:br/>
        <w:t>При отправлении транспортного средства до 24 часов включительно днем выбытия в командировку считаются текущие сутки, а с 00 часов и позже – следующие сутки.</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firstLine="709"/>
        <w:jc w:val="both"/>
        <w:rPr>
          <w:sz w:val="24"/>
          <w:szCs w:val="24"/>
        </w:rPr>
      </w:pPr>
      <w:r w:rsidRPr="00AE78B0">
        <w:rPr>
          <w:sz w:val="24"/>
          <w:szCs w:val="24"/>
        </w:rPr>
        <w:t xml:space="preserve">В случае если станция, пристань или аэропорт находятся за чертой населенного пункта, учитывается время, необходимое для проезда до станции, пристани или аэропорта. Аналогично определяется день приезда работника </w:t>
      </w:r>
      <w:proofErr w:type="gramStart"/>
      <w:r w:rsidRPr="00AE78B0">
        <w:rPr>
          <w:sz w:val="24"/>
          <w:szCs w:val="24"/>
        </w:rPr>
        <w:t>в место постоянной работы</w:t>
      </w:r>
      <w:proofErr w:type="gramEnd"/>
      <w:r w:rsidRPr="00AE78B0">
        <w:rPr>
          <w:sz w:val="24"/>
          <w:szCs w:val="24"/>
        </w:rPr>
        <w:t>.</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День выезда в служебную командировку (день приезда из служебной командировки) определяется по региональному времени отправления (прибытия) транспортного средства в соответствии с расписанием движения. В случае отправления (прибытия) транспортного средства во время, отличное от расписания, фактическое время отправления (прибытия) подтверждается соответствующими справками или заверенными отметками на проездных билетах.</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2.3. На сотрудника, находящегося в командировке, распространяется режим рабочего времени, и правила распорядка организации, куда он командирован. Вместо дней отдыха, не использованных за время командировки, другие дни отдыха после возвращения из командировки не предоставляются. Исключение составляют случаи, когда мероприятия, на которые сотрудник командирован, проходили в выходные дни либо иные дни отдыха, установленные в соответствии с законодательством и Правилами трудового распорядка.</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В случаях, когда сотрудник специально командирован для работы в выходные или праздничные и нерабочие дни, компенсация за работу в эти дни выплачивается в соответствии с действующим законодательством. Если сотрудник отбывает в командировку либо прибывает из командировки в выходной день, ему после возвращения из командировки предоставляется другой день отдыха.</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2.4. В случае невозможности возвращения сотрудника из командировки в установленные сроки вследствие непреодолимой силы или иных не зависящих от него обстоятельств командировка может быть продлена.</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Факт наличия данных обстоятельств должен быть подтвержден проведенной служебной проверкой, по результатам которой в установленном порядке выносится соответствующее заключение.</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За время задержки в пути без уважительных причин сотруднику не выплачивается зарплата, не возмещаются суточные расходы, расходы на наем жилого помещения и другие расходы.</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firstLine="709"/>
        <w:jc w:val="both"/>
        <w:rPr>
          <w:sz w:val="24"/>
          <w:szCs w:val="24"/>
        </w:rPr>
      </w:pPr>
      <w:r w:rsidRPr="00AE78B0">
        <w:rPr>
          <w:sz w:val="24"/>
          <w:szCs w:val="24"/>
        </w:rPr>
        <w:t>2.5. В случае наступления в период командировки временной нетрудоспособности сотрудник обязан незамедлительно уведомить об этом работодателя.</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firstLine="709"/>
        <w:jc w:val="both"/>
        <w:rPr>
          <w:sz w:val="24"/>
          <w:szCs w:val="24"/>
        </w:rPr>
      </w:pPr>
      <w:r w:rsidRPr="00AE78B0">
        <w:rPr>
          <w:sz w:val="24"/>
          <w:szCs w:val="24"/>
        </w:rPr>
        <w:t xml:space="preserve">2.6. Явка сотрудника на работу в день выезда в командировку или в день приезда из командировки решается по договоренности с главой  </w:t>
      </w:r>
      <w:proofErr w:type="spellStart"/>
      <w:r w:rsidRPr="00AE78B0">
        <w:rPr>
          <w:sz w:val="24"/>
          <w:szCs w:val="24"/>
        </w:rPr>
        <w:t>Коноваловского</w:t>
      </w:r>
      <w:proofErr w:type="spellEnd"/>
      <w:r w:rsidRPr="00AE78B0">
        <w:rPr>
          <w:sz w:val="24"/>
          <w:szCs w:val="24"/>
        </w:rPr>
        <w:t xml:space="preserve"> МО.</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sz w:val="24"/>
          <w:szCs w:val="24"/>
        </w:rPr>
      </w:pPr>
      <w:r w:rsidRPr="00AE78B0">
        <w:rPr>
          <w:b/>
          <w:bCs/>
          <w:sz w:val="24"/>
          <w:szCs w:val="24"/>
        </w:rPr>
        <w:t>3. Порядок оформления служебных командировок</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i/>
          <w:iCs/>
          <w:sz w:val="24"/>
          <w:szCs w:val="24"/>
        </w:rPr>
        <w:t>3.1. Оформление служебных командировок по России и в страны СНГ</w:t>
      </w:r>
      <w:r w:rsidRPr="00AE78B0">
        <w:rPr>
          <w:b/>
          <w:bCs/>
          <w:i/>
          <w:iCs/>
          <w:sz w:val="24"/>
          <w:szCs w:val="24"/>
        </w:rPr>
        <w:t>.</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3.1.1. Планирование командировок осуществляется на основании комплексного плана командировок на год, утвержденного Главой по согласованию с главным бухгалтером.</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proofErr w:type="gramStart"/>
      <w:r w:rsidRPr="00AE78B0">
        <w:rPr>
          <w:sz w:val="24"/>
          <w:szCs w:val="24"/>
        </w:rPr>
        <w:t>Контроль за</w:t>
      </w:r>
      <w:proofErr w:type="gramEnd"/>
      <w:r w:rsidRPr="00AE78B0">
        <w:rPr>
          <w:sz w:val="24"/>
          <w:szCs w:val="24"/>
        </w:rPr>
        <w:t xml:space="preserve"> эффективностью использования командировочных расходов возлагается на бухгалтерию.</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3.1.2. Внеплановые командировки сотрудников осуществляются по решению директора на основании служебной записки руководителя структурного подразделения, инициировавшего</w:t>
      </w:r>
      <w:r w:rsidRPr="00AE78B0">
        <w:rPr>
          <w:i/>
          <w:iCs/>
          <w:sz w:val="24"/>
          <w:szCs w:val="24"/>
        </w:rPr>
        <w:t xml:space="preserve"> </w:t>
      </w:r>
      <w:r w:rsidRPr="00AE78B0">
        <w:rPr>
          <w:sz w:val="24"/>
          <w:szCs w:val="24"/>
        </w:rPr>
        <w:t>выезд, при наличии финансовых средств на командировочные расходы (за счет средств от</w:t>
      </w:r>
      <w:r w:rsidRPr="00AE78B0">
        <w:rPr>
          <w:i/>
          <w:iCs/>
          <w:sz w:val="24"/>
          <w:szCs w:val="24"/>
        </w:rPr>
        <w:t xml:space="preserve"> </w:t>
      </w:r>
      <w:r w:rsidRPr="00AE78B0">
        <w:rPr>
          <w:sz w:val="24"/>
          <w:szCs w:val="24"/>
        </w:rPr>
        <w:t>платной деятельности).</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3.1.3 Основанием для командирования сотрудников считается служебное задание (ф. 0504512) руководителя структурного подразделения (уполномоченного должностного лица) сотруднику.</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3.1.4. После получения служебного задания командируемый сотрудник составляет смету командировочных расходов (предварительный расчет) и согласовывает ее в бухгалтерии.</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3.1.5. После согласования сметы командировочных расходов командируемый сотрудник передает служебное задание и смету в кадровую службу (не позднее пяти дней до начала командировки) для составления приказа на командировку.</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На основании полученного служебного задания кадровая служба готовит приказ (ф.0504512) о направлении сотрудника в командировку или приказ (распоряжение) о направлении сотрудников в командировку (ф.0504512).</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Командировочные документы, служебное задание подписываются директором.</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Кадровая служба знакомит командируемого сотрудника с приказом и выдает ему служебное задание.</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Однодневная командировка оформляется Распоряжением Главы.</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xml:space="preserve">3.1.6. Не </w:t>
      </w:r>
      <w:proofErr w:type="gramStart"/>
      <w:r w:rsidRPr="00AE78B0">
        <w:rPr>
          <w:sz w:val="24"/>
          <w:szCs w:val="24"/>
        </w:rPr>
        <w:t>позднее</w:t>
      </w:r>
      <w:proofErr w:type="gramEnd"/>
      <w:r w:rsidRPr="00AE78B0">
        <w:rPr>
          <w:sz w:val="24"/>
          <w:szCs w:val="24"/>
        </w:rPr>
        <w:t xml:space="preserve"> чем за три рабочих дня до начала командировки копия приказа о командировке и смета командировочных расходов направляются в бухгалтерию для заказа денег (перевода денег на банковскую карту командированному сотруднику).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3.1.7. Факт выбытия сотрудника в командировку фиксируется в Журнале учета работников, выбывающих в служебные командировки.</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3.1.8. В исключительных случаях, связанных с осуществлением внеплановых выездов, когда</w:t>
      </w:r>
      <w:r w:rsidRPr="00AE78B0">
        <w:rPr>
          <w:i/>
          <w:iCs/>
          <w:sz w:val="24"/>
          <w:szCs w:val="24"/>
        </w:rPr>
        <w:t xml:space="preserve"> </w:t>
      </w:r>
      <w:r w:rsidRPr="00AE78B0">
        <w:rPr>
          <w:sz w:val="24"/>
          <w:szCs w:val="24"/>
        </w:rPr>
        <w:t xml:space="preserve">произвести оформление служебной командировки не представляется возможным, допускается выезд без издания приказа о командировке. Последующее издание приказа о командировании сотрудника осуществляется в течение следующего рабочего дня.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i/>
          <w:iCs/>
          <w:sz w:val="24"/>
          <w:szCs w:val="24"/>
        </w:rPr>
        <w:t>3.2. Оформление служебных командировок за рубеж.</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3.2.1. Целями загранкомандировок являются:</w:t>
      </w:r>
    </w:p>
    <w:p w:rsidR="00506983" w:rsidRPr="00AE78B0" w:rsidRDefault="00506983" w:rsidP="00506983">
      <w:pPr>
        <w:pStyle w:val="HTML"/>
        <w:numPr>
          <w:ilvl w:val="0"/>
          <w:numId w:val="10"/>
        </w:numPr>
        <w:tabs>
          <w:tab w:val="clear" w:pos="720"/>
        </w:tabs>
        <w:ind w:left="0" w:firstLine="709"/>
        <w:jc w:val="both"/>
        <w:rPr>
          <w:rFonts w:ascii="Arial" w:hAnsi="Arial" w:cs="Arial"/>
          <w:sz w:val="24"/>
          <w:szCs w:val="24"/>
        </w:rPr>
      </w:pPr>
      <w:r w:rsidRPr="00AE78B0">
        <w:rPr>
          <w:rFonts w:ascii="Arial" w:hAnsi="Arial" w:cs="Arial"/>
          <w:sz w:val="24"/>
          <w:szCs w:val="24"/>
        </w:rPr>
        <w:t>научные стажировки, в том числе повышение квалификации;</w:t>
      </w:r>
    </w:p>
    <w:p w:rsidR="00506983" w:rsidRPr="00AE78B0" w:rsidRDefault="00506983" w:rsidP="00506983">
      <w:pPr>
        <w:pStyle w:val="HTML"/>
        <w:numPr>
          <w:ilvl w:val="0"/>
          <w:numId w:val="10"/>
        </w:numPr>
        <w:tabs>
          <w:tab w:val="clear" w:pos="720"/>
        </w:tabs>
        <w:ind w:left="0" w:firstLine="709"/>
        <w:jc w:val="both"/>
        <w:rPr>
          <w:rFonts w:ascii="Arial" w:hAnsi="Arial" w:cs="Arial"/>
          <w:sz w:val="24"/>
          <w:szCs w:val="24"/>
        </w:rPr>
      </w:pPr>
      <w:r w:rsidRPr="00AE78B0">
        <w:rPr>
          <w:rFonts w:ascii="Arial" w:hAnsi="Arial" w:cs="Arial"/>
          <w:sz w:val="24"/>
          <w:szCs w:val="24"/>
        </w:rPr>
        <w:t>научно-исследовательская работа;</w:t>
      </w:r>
    </w:p>
    <w:p w:rsidR="00506983" w:rsidRPr="00AE78B0" w:rsidRDefault="00506983" w:rsidP="00506983">
      <w:pPr>
        <w:pStyle w:val="HTML"/>
        <w:numPr>
          <w:ilvl w:val="0"/>
          <w:numId w:val="10"/>
        </w:numPr>
        <w:tabs>
          <w:tab w:val="clear" w:pos="720"/>
        </w:tabs>
        <w:ind w:left="0" w:firstLine="709"/>
        <w:jc w:val="both"/>
        <w:rPr>
          <w:rFonts w:ascii="Arial" w:hAnsi="Arial" w:cs="Arial"/>
          <w:sz w:val="24"/>
          <w:szCs w:val="24"/>
        </w:rPr>
      </w:pPr>
      <w:r w:rsidRPr="00AE78B0">
        <w:rPr>
          <w:rFonts w:ascii="Arial" w:hAnsi="Arial" w:cs="Arial"/>
          <w:sz w:val="24"/>
          <w:szCs w:val="24"/>
        </w:rPr>
        <w:t>участие в международных форумах (конференциях, конгрессах, симпозиумах и т. д.);</w:t>
      </w:r>
    </w:p>
    <w:p w:rsidR="00506983" w:rsidRPr="00AE78B0" w:rsidRDefault="00506983" w:rsidP="00506983">
      <w:pPr>
        <w:pStyle w:val="HTML"/>
        <w:numPr>
          <w:ilvl w:val="0"/>
          <w:numId w:val="10"/>
        </w:numPr>
        <w:tabs>
          <w:tab w:val="clear" w:pos="720"/>
        </w:tabs>
        <w:ind w:left="0" w:firstLine="709"/>
        <w:jc w:val="both"/>
        <w:rPr>
          <w:rFonts w:ascii="Arial" w:hAnsi="Arial" w:cs="Arial"/>
          <w:sz w:val="24"/>
          <w:szCs w:val="24"/>
        </w:rPr>
      </w:pPr>
      <w:r w:rsidRPr="00AE78B0">
        <w:rPr>
          <w:rFonts w:ascii="Arial" w:hAnsi="Arial" w:cs="Arial"/>
          <w:sz w:val="24"/>
          <w:szCs w:val="24"/>
        </w:rPr>
        <w:t>проведение переговоров;</w:t>
      </w:r>
    </w:p>
    <w:p w:rsidR="00506983" w:rsidRPr="00AE78B0" w:rsidRDefault="00506983" w:rsidP="00506983">
      <w:pPr>
        <w:pStyle w:val="HTML"/>
        <w:numPr>
          <w:ilvl w:val="0"/>
          <w:numId w:val="10"/>
        </w:numPr>
        <w:tabs>
          <w:tab w:val="clear" w:pos="720"/>
        </w:tabs>
        <w:ind w:left="0" w:firstLine="709"/>
        <w:jc w:val="both"/>
        <w:rPr>
          <w:rFonts w:ascii="Arial" w:hAnsi="Arial" w:cs="Arial"/>
          <w:sz w:val="24"/>
          <w:szCs w:val="24"/>
        </w:rPr>
      </w:pPr>
      <w:r w:rsidRPr="00AE78B0">
        <w:rPr>
          <w:rFonts w:ascii="Arial" w:hAnsi="Arial" w:cs="Arial"/>
          <w:sz w:val="24"/>
          <w:szCs w:val="24"/>
        </w:rPr>
        <w:t>другие цели с разрешения директора.</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xml:space="preserve">3.2.2. Основанием загранкомандировки служит: </w:t>
      </w:r>
    </w:p>
    <w:p w:rsidR="00506983" w:rsidRPr="00AE78B0" w:rsidRDefault="00506983" w:rsidP="00506983">
      <w:pPr>
        <w:pStyle w:val="HTML"/>
        <w:numPr>
          <w:ilvl w:val="0"/>
          <w:numId w:val="11"/>
        </w:numPr>
        <w:tabs>
          <w:tab w:val="clear" w:pos="720"/>
        </w:tabs>
        <w:ind w:left="0" w:firstLine="709"/>
        <w:jc w:val="both"/>
        <w:rPr>
          <w:rFonts w:ascii="Arial" w:hAnsi="Arial" w:cs="Arial"/>
          <w:sz w:val="24"/>
          <w:szCs w:val="24"/>
        </w:rPr>
      </w:pPr>
      <w:r w:rsidRPr="00AE78B0">
        <w:rPr>
          <w:rFonts w:ascii="Arial" w:hAnsi="Arial" w:cs="Arial"/>
          <w:sz w:val="24"/>
          <w:szCs w:val="24"/>
        </w:rPr>
        <w:t>договор о сотрудничестве с зарубежным образовательным, научным учреждением;</w:t>
      </w:r>
    </w:p>
    <w:p w:rsidR="00506983" w:rsidRPr="00AE78B0" w:rsidRDefault="00506983" w:rsidP="00506983">
      <w:pPr>
        <w:pStyle w:val="HTML"/>
        <w:numPr>
          <w:ilvl w:val="0"/>
          <w:numId w:val="11"/>
        </w:numPr>
        <w:tabs>
          <w:tab w:val="clear" w:pos="720"/>
        </w:tabs>
        <w:ind w:left="0" w:firstLine="709"/>
        <w:jc w:val="both"/>
        <w:rPr>
          <w:rFonts w:ascii="Arial" w:hAnsi="Arial" w:cs="Arial"/>
          <w:sz w:val="24"/>
          <w:szCs w:val="24"/>
        </w:rPr>
      </w:pPr>
      <w:r w:rsidRPr="00AE78B0">
        <w:rPr>
          <w:rFonts w:ascii="Arial" w:hAnsi="Arial" w:cs="Arial"/>
          <w:sz w:val="24"/>
          <w:szCs w:val="24"/>
        </w:rPr>
        <w:t>договор на внешнеэкономическую деятельность;</w:t>
      </w:r>
    </w:p>
    <w:p w:rsidR="00506983" w:rsidRPr="00AE78B0" w:rsidRDefault="00506983" w:rsidP="00506983">
      <w:pPr>
        <w:pStyle w:val="HTML"/>
        <w:numPr>
          <w:ilvl w:val="0"/>
          <w:numId w:val="11"/>
        </w:numPr>
        <w:tabs>
          <w:tab w:val="clear" w:pos="720"/>
        </w:tabs>
        <w:ind w:left="0" w:firstLine="709"/>
        <w:jc w:val="both"/>
        <w:rPr>
          <w:rFonts w:ascii="Arial" w:hAnsi="Arial" w:cs="Arial"/>
          <w:sz w:val="24"/>
          <w:szCs w:val="24"/>
        </w:rPr>
      </w:pPr>
      <w:r w:rsidRPr="00AE78B0">
        <w:rPr>
          <w:rFonts w:ascii="Arial" w:hAnsi="Arial" w:cs="Arial"/>
          <w:sz w:val="24"/>
          <w:szCs w:val="24"/>
        </w:rPr>
        <w:t>официальное приглашение на участие в международных форумах (конференциях, конгрессах, симпозиумах и т. д.).</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xml:space="preserve">3.2.3. Ответственность за обоснованность загранкомандировки несет руководитель соответствующего структурного подразделения.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Направление сотрудника в загранкомандировку оформляется приказом директора. В приказе указывается:</w:t>
      </w:r>
    </w:p>
    <w:p w:rsidR="00506983" w:rsidRPr="00AE78B0" w:rsidRDefault="00506983" w:rsidP="00506983">
      <w:pPr>
        <w:pStyle w:val="HTML"/>
        <w:numPr>
          <w:ilvl w:val="0"/>
          <w:numId w:val="12"/>
        </w:numPr>
        <w:tabs>
          <w:tab w:val="clear" w:pos="720"/>
        </w:tabs>
        <w:ind w:left="0" w:firstLine="709"/>
        <w:jc w:val="both"/>
        <w:rPr>
          <w:rFonts w:ascii="Arial" w:hAnsi="Arial" w:cs="Arial"/>
          <w:sz w:val="24"/>
          <w:szCs w:val="24"/>
        </w:rPr>
      </w:pPr>
      <w:r w:rsidRPr="00AE78B0">
        <w:rPr>
          <w:rFonts w:ascii="Arial" w:hAnsi="Arial" w:cs="Arial"/>
          <w:sz w:val="24"/>
          <w:szCs w:val="24"/>
        </w:rPr>
        <w:t>фамилия, имя, отчество, должность командируемого сотрудника;</w:t>
      </w:r>
    </w:p>
    <w:p w:rsidR="00506983" w:rsidRPr="00AE78B0" w:rsidRDefault="00506983" w:rsidP="00506983">
      <w:pPr>
        <w:pStyle w:val="HTML"/>
        <w:numPr>
          <w:ilvl w:val="0"/>
          <w:numId w:val="12"/>
        </w:numPr>
        <w:tabs>
          <w:tab w:val="clear" w:pos="720"/>
        </w:tabs>
        <w:ind w:left="0" w:firstLine="709"/>
        <w:jc w:val="both"/>
        <w:rPr>
          <w:rFonts w:ascii="Arial" w:hAnsi="Arial" w:cs="Arial"/>
          <w:sz w:val="24"/>
          <w:szCs w:val="24"/>
        </w:rPr>
      </w:pPr>
      <w:r w:rsidRPr="00AE78B0">
        <w:rPr>
          <w:rFonts w:ascii="Arial" w:hAnsi="Arial" w:cs="Arial"/>
          <w:sz w:val="24"/>
          <w:szCs w:val="24"/>
        </w:rPr>
        <w:t>в какую страну (город), на какой срок, с какой целью и за чей счет командируется сотрудник.</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К приказу прилагаются:</w:t>
      </w:r>
    </w:p>
    <w:p w:rsidR="00506983" w:rsidRPr="00AE78B0" w:rsidRDefault="00506983" w:rsidP="00506983">
      <w:pPr>
        <w:pStyle w:val="HTML"/>
        <w:numPr>
          <w:ilvl w:val="0"/>
          <w:numId w:val="13"/>
        </w:numPr>
        <w:tabs>
          <w:tab w:val="clear" w:pos="720"/>
        </w:tabs>
        <w:ind w:left="0" w:firstLine="709"/>
        <w:jc w:val="both"/>
        <w:rPr>
          <w:rFonts w:ascii="Arial" w:hAnsi="Arial" w:cs="Arial"/>
          <w:sz w:val="24"/>
          <w:szCs w:val="24"/>
        </w:rPr>
      </w:pPr>
      <w:r w:rsidRPr="00AE78B0">
        <w:rPr>
          <w:rFonts w:ascii="Arial" w:hAnsi="Arial" w:cs="Arial"/>
          <w:sz w:val="24"/>
          <w:szCs w:val="24"/>
        </w:rPr>
        <w:t>переведенные на русский язык документы, поступившие от принимающей стороны (вызов);</w:t>
      </w:r>
    </w:p>
    <w:p w:rsidR="00506983" w:rsidRPr="00AE78B0" w:rsidRDefault="00506983" w:rsidP="00506983">
      <w:pPr>
        <w:pStyle w:val="HTML"/>
        <w:numPr>
          <w:ilvl w:val="0"/>
          <w:numId w:val="13"/>
        </w:numPr>
        <w:tabs>
          <w:tab w:val="clear" w:pos="720"/>
        </w:tabs>
        <w:ind w:left="0" w:firstLine="709"/>
        <w:jc w:val="both"/>
        <w:rPr>
          <w:rFonts w:ascii="Arial" w:hAnsi="Arial" w:cs="Arial"/>
          <w:sz w:val="24"/>
          <w:szCs w:val="24"/>
        </w:rPr>
      </w:pPr>
      <w:r w:rsidRPr="00AE78B0">
        <w:rPr>
          <w:rFonts w:ascii="Arial" w:hAnsi="Arial" w:cs="Arial"/>
          <w:sz w:val="24"/>
          <w:szCs w:val="24"/>
        </w:rPr>
        <w:t>смета командировочных расходов.</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3.2.4. Фактическое время пребывания в командировке за пределами России определяется:</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а) в случае командировки в страны, с которыми установлен полный пограничный контроль – по отметкам контрольно-пропускных пунктов в заграничном паспорте;</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Autospacing="0"/>
        <w:ind w:firstLine="709"/>
        <w:jc w:val="both"/>
        <w:rPr>
          <w:sz w:val="24"/>
          <w:szCs w:val="24"/>
        </w:rPr>
      </w:pPr>
      <w:r w:rsidRPr="00AE78B0">
        <w:rPr>
          <w:sz w:val="24"/>
          <w:szCs w:val="24"/>
        </w:rPr>
        <w:t>б) в случае командировки в страны, с которыми не установлен или упрощен пограничный контроль, – по проездным документам, представляемым работником по возвращении из служебной командировки;</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в) в случае отсутствия отметок в соответствии с подпунктами «а» и «б» настоящего пункта суточные расходы командированному сотруднику не возмещаются.</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3.2.5. Если сотрудник получил аванс на командировочные расходы, но не выехал в командировку, он обязан в течение трех рабочих дней со дня принятия решения об отмене поездки возвратить в кассу полученные им денежные средства в валюте той страны, в которой был выдан аванс.</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sz w:val="24"/>
          <w:szCs w:val="24"/>
        </w:rPr>
      </w:pPr>
      <w:r w:rsidRPr="00AE78B0">
        <w:rPr>
          <w:b/>
          <w:bCs/>
          <w:sz w:val="24"/>
          <w:szCs w:val="24"/>
        </w:rPr>
        <w:t>3.3. Выдача денежных средств на командировочные расходы</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3.3.1. Выдача командируемым сотрудникам денежных средств на командировочные расходы осуществляется на основании заявления сотрудника, сметы (предварительного расчета) командировочных расходов и копий служебного задания и приказа о направлении сотрудника в командировку.</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3.3.2. При командировках по России аванс выдается в рублях.</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3.3.3. При загранкомандировке учреждение обеспечивает сотрудника денежными средствами в национальной валюте страны пребывания сотрудника или в свободно конвертированной валюте.</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3.3.4. Выдача денежных средств на командировочные расходы производится путем выдачи наличными из кассы бухгалтерии либо на банковскую карточку сотрудника.</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xml:space="preserve">3.3.5. Если для окончательного расчета за командировку необходимо выплатить дополнительные средства или сотрудником не получены авансовые средства на командировку, их выплата сотруднику осуществляется в рублях по официальному обменному курсу Банка России к иностранным валютам стран пребывания, установленному на день утверждения авансового отчета.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3.3.6. Проездные документы приобретаются командированным сотрудником самостоятельно только после получения денежных средств на командировочные расходы.</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sz w:val="24"/>
          <w:szCs w:val="24"/>
        </w:rPr>
      </w:pPr>
      <w:r w:rsidRPr="00AE78B0">
        <w:rPr>
          <w:b/>
          <w:bCs/>
          <w:sz w:val="24"/>
          <w:szCs w:val="24"/>
        </w:rPr>
        <w:t>4. Гарантии и компенсации при направлении сотрудников в служебные командировки</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4.1. За командированным сотрудником сохраняется место работы (должность) и средний заработок за время командировки, в том числе и за время пребывания в пути.</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xml:space="preserve">Средний заработок за время пребывания сотрудника в командировке сохраняется на все рабочие дни недели по графику, установленному по месту постоянной работы.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4.2. Командированному сотруднику учреждение обязано возместить:</w:t>
      </w:r>
    </w:p>
    <w:p w:rsidR="00506983" w:rsidRPr="00AE78B0" w:rsidRDefault="00506983" w:rsidP="00506983">
      <w:pPr>
        <w:pStyle w:val="HTML"/>
        <w:numPr>
          <w:ilvl w:val="0"/>
          <w:numId w:val="14"/>
        </w:numPr>
        <w:tabs>
          <w:tab w:val="clear" w:pos="720"/>
        </w:tabs>
        <w:ind w:left="0" w:firstLine="709"/>
        <w:jc w:val="both"/>
        <w:rPr>
          <w:rFonts w:ascii="Arial" w:hAnsi="Arial" w:cs="Arial"/>
          <w:sz w:val="24"/>
          <w:szCs w:val="24"/>
        </w:rPr>
      </w:pPr>
      <w:r w:rsidRPr="00AE78B0">
        <w:rPr>
          <w:rFonts w:ascii="Arial" w:hAnsi="Arial" w:cs="Arial"/>
          <w:sz w:val="24"/>
          <w:szCs w:val="24"/>
        </w:rPr>
        <w:t>расходы на проезд;</w:t>
      </w:r>
    </w:p>
    <w:p w:rsidR="00506983" w:rsidRPr="00AE78B0" w:rsidRDefault="00506983" w:rsidP="00506983">
      <w:pPr>
        <w:pStyle w:val="HTML"/>
        <w:numPr>
          <w:ilvl w:val="0"/>
          <w:numId w:val="14"/>
        </w:numPr>
        <w:tabs>
          <w:tab w:val="clear" w:pos="720"/>
        </w:tabs>
        <w:ind w:left="0" w:firstLine="709"/>
        <w:jc w:val="both"/>
        <w:rPr>
          <w:rFonts w:ascii="Arial" w:hAnsi="Arial" w:cs="Arial"/>
          <w:sz w:val="24"/>
          <w:szCs w:val="24"/>
        </w:rPr>
      </w:pPr>
      <w:r w:rsidRPr="00AE78B0">
        <w:rPr>
          <w:rFonts w:ascii="Arial" w:hAnsi="Arial" w:cs="Arial"/>
          <w:sz w:val="24"/>
          <w:szCs w:val="24"/>
        </w:rPr>
        <w:t>расходы по найму жилого помещения;</w:t>
      </w:r>
    </w:p>
    <w:p w:rsidR="00506983" w:rsidRPr="00AE78B0" w:rsidRDefault="00506983" w:rsidP="00506983">
      <w:pPr>
        <w:pStyle w:val="HTML"/>
        <w:numPr>
          <w:ilvl w:val="0"/>
          <w:numId w:val="14"/>
        </w:numPr>
        <w:tabs>
          <w:tab w:val="clear" w:pos="720"/>
        </w:tabs>
        <w:ind w:left="0" w:firstLine="709"/>
        <w:jc w:val="both"/>
        <w:rPr>
          <w:rFonts w:ascii="Arial" w:hAnsi="Arial" w:cs="Arial"/>
          <w:sz w:val="24"/>
          <w:szCs w:val="24"/>
        </w:rPr>
      </w:pPr>
      <w:r w:rsidRPr="00AE78B0">
        <w:rPr>
          <w:rFonts w:ascii="Arial" w:hAnsi="Arial" w:cs="Arial"/>
          <w:sz w:val="24"/>
          <w:szCs w:val="24"/>
        </w:rPr>
        <w:t>дополнительные расходы, связанные с проживанием вне постоянного местожительства (суточные);</w:t>
      </w:r>
    </w:p>
    <w:p w:rsidR="00506983" w:rsidRPr="00AE78B0" w:rsidRDefault="00506983" w:rsidP="00506983">
      <w:pPr>
        <w:pStyle w:val="HTML"/>
        <w:numPr>
          <w:ilvl w:val="0"/>
          <w:numId w:val="14"/>
        </w:numPr>
        <w:tabs>
          <w:tab w:val="clear" w:pos="720"/>
        </w:tabs>
        <w:ind w:left="0" w:firstLine="709"/>
        <w:jc w:val="both"/>
        <w:rPr>
          <w:rFonts w:ascii="Arial" w:hAnsi="Arial" w:cs="Arial"/>
          <w:sz w:val="24"/>
          <w:szCs w:val="24"/>
        </w:rPr>
      </w:pPr>
      <w:r w:rsidRPr="00AE78B0">
        <w:rPr>
          <w:rFonts w:ascii="Arial" w:hAnsi="Arial" w:cs="Arial"/>
          <w:sz w:val="24"/>
          <w:szCs w:val="24"/>
        </w:rPr>
        <w:t>другие расходы, произведенные с разрешения или ведома администрации.</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4.3. Расходы на проезд учреждение возмещает сотруднику:</w:t>
      </w:r>
    </w:p>
    <w:p w:rsidR="00506983" w:rsidRPr="00AE78B0" w:rsidRDefault="00506983" w:rsidP="00506983">
      <w:pPr>
        <w:pStyle w:val="HTML"/>
        <w:numPr>
          <w:ilvl w:val="0"/>
          <w:numId w:val="15"/>
        </w:numPr>
        <w:tabs>
          <w:tab w:val="clear" w:pos="720"/>
        </w:tabs>
        <w:ind w:left="0" w:firstLine="709"/>
        <w:jc w:val="both"/>
        <w:rPr>
          <w:rFonts w:ascii="Arial" w:hAnsi="Arial" w:cs="Arial"/>
          <w:sz w:val="24"/>
          <w:szCs w:val="24"/>
        </w:rPr>
      </w:pPr>
      <w:r w:rsidRPr="00AE78B0">
        <w:rPr>
          <w:rFonts w:ascii="Arial" w:hAnsi="Arial" w:cs="Arial"/>
          <w:sz w:val="24"/>
          <w:szCs w:val="24"/>
        </w:rPr>
        <w:t>до места командировки и обратно;</w:t>
      </w:r>
    </w:p>
    <w:p w:rsidR="00506983" w:rsidRPr="00AE78B0" w:rsidRDefault="00506983" w:rsidP="00506983">
      <w:pPr>
        <w:pStyle w:val="HTML"/>
        <w:numPr>
          <w:ilvl w:val="0"/>
          <w:numId w:val="15"/>
        </w:numPr>
        <w:tabs>
          <w:tab w:val="clear" w:pos="720"/>
        </w:tabs>
        <w:ind w:left="0" w:firstLine="709"/>
        <w:jc w:val="both"/>
        <w:rPr>
          <w:rFonts w:ascii="Arial" w:hAnsi="Arial" w:cs="Arial"/>
          <w:sz w:val="24"/>
          <w:szCs w:val="24"/>
        </w:rPr>
      </w:pPr>
      <w:r w:rsidRPr="00AE78B0">
        <w:rPr>
          <w:rFonts w:ascii="Arial" w:hAnsi="Arial" w:cs="Arial"/>
          <w:sz w:val="24"/>
          <w:szCs w:val="24"/>
        </w:rPr>
        <w:t>из одного населенного пункта в другой (если сотрудник командирован в несколько организаций, расположенных в разных населенных пунктах).</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В состав этих расходов входят:</w:t>
      </w:r>
    </w:p>
    <w:p w:rsidR="00506983" w:rsidRPr="00AE78B0" w:rsidRDefault="00506983" w:rsidP="00506983">
      <w:pPr>
        <w:pStyle w:val="HTML"/>
        <w:numPr>
          <w:ilvl w:val="0"/>
          <w:numId w:val="16"/>
        </w:numPr>
        <w:tabs>
          <w:tab w:val="clear" w:pos="720"/>
        </w:tabs>
        <w:ind w:left="0" w:firstLine="709"/>
        <w:jc w:val="both"/>
        <w:rPr>
          <w:rFonts w:ascii="Arial" w:hAnsi="Arial" w:cs="Arial"/>
          <w:sz w:val="24"/>
          <w:szCs w:val="24"/>
        </w:rPr>
      </w:pPr>
      <w:r w:rsidRPr="00AE78B0">
        <w:rPr>
          <w:rFonts w:ascii="Arial" w:hAnsi="Arial" w:cs="Arial"/>
          <w:sz w:val="24"/>
          <w:szCs w:val="24"/>
        </w:rPr>
        <w:t>стоимость проездного билета на транспорт общего пользования (самолет, поезд и т. д.);</w:t>
      </w:r>
    </w:p>
    <w:p w:rsidR="00506983" w:rsidRPr="00AE78B0" w:rsidRDefault="00506983" w:rsidP="00506983">
      <w:pPr>
        <w:pStyle w:val="HTML"/>
        <w:numPr>
          <w:ilvl w:val="0"/>
          <w:numId w:val="16"/>
        </w:numPr>
        <w:tabs>
          <w:tab w:val="clear" w:pos="720"/>
        </w:tabs>
        <w:ind w:left="0" w:firstLine="709"/>
        <w:jc w:val="both"/>
        <w:rPr>
          <w:rFonts w:ascii="Arial" w:hAnsi="Arial" w:cs="Arial"/>
          <w:sz w:val="24"/>
          <w:szCs w:val="24"/>
        </w:rPr>
      </w:pPr>
      <w:r w:rsidRPr="00AE78B0">
        <w:rPr>
          <w:rFonts w:ascii="Arial" w:hAnsi="Arial" w:cs="Arial"/>
          <w:sz w:val="24"/>
          <w:szCs w:val="24"/>
        </w:rPr>
        <w:t>стоимость услуг по оформлению проездных билетов;</w:t>
      </w:r>
    </w:p>
    <w:p w:rsidR="00506983" w:rsidRPr="00AE78B0" w:rsidRDefault="00506983" w:rsidP="00506983">
      <w:pPr>
        <w:pStyle w:val="HTML"/>
        <w:numPr>
          <w:ilvl w:val="0"/>
          <w:numId w:val="16"/>
        </w:numPr>
        <w:tabs>
          <w:tab w:val="clear" w:pos="720"/>
        </w:tabs>
        <w:ind w:left="0" w:firstLine="709"/>
        <w:jc w:val="both"/>
        <w:rPr>
          <w:rFonts w:ascii="Arial" w:hAnsi="Arial" w:cs="Arial"/>
          <w:sz w:val="24"/>
          <w:szCs w:val="24"/>
        </w:rPr>
      </w:pPr>
      <w:r w:rsidRPr="00AE78B0">
        <w:rPr>
          <w:rFonts w:ascii="Arial" w:hAnsi="Arial" w:cs="Arial"/>
          <w:sz w:val="24"/>
          <w:szCs w:val="24"/>
        </w:rPr>
        <w:t>расходы на оплату постельных принадлежностей в поездах;</w:t>
      </w:r>
    </w:p>
    <w:p w:rsidR="00506983" w:rsidRPr="00AE78B0" w:rsidRDefault="00506983" w:rsidP="00506983">
      <w:pPr>
        <w:pStyle w:val="HTML"/>
        <w:numPr>
          <w:ilvl w:val="0"/>
          <w:numId w:val="16"/>
        </w:numPr>
        <w:tabs>
          <w:tab w:val="clear" w:pos="720"/>
        </w:tabs>
        <w:ind w:left="0" w:firstLine="709"/>
        <w:jc w:val="both"/>
        <w:rPr>
          <w:rFonts w:ascii="Arial" w:hAnsi="Arial" w:cs="Arial"/>
          <w:sz w:val="24"/>
          <w:szCs w:val="24"/>
        </w:rPr>
      </w:pPr>
      <w:r w:rsidRPr="00AE78B0">
        <w:rPr>
          <w:rFonts w:ascii="Arial" w:hAnsi="Arial" w:cs="Arial"/>
          <w:sz w:val="24"/>
          <w:szCs w:val="24"/>
        </w:rPr>
        <w:t xml:space="preserve">стоимость проезда до места (вокзал, пристань, аэропорт) отправления в командировку (от места возвращения из командировки), если оно расположено вне населенного пункта, где сотрудник работает.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4.4. Расходы на проезд по России компенсируются в соответствии с подпунктом «в» пункта 1 постановления Правительства РФ от 2 октября 2002 г. № 729.</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Возмещение расходов на проезд, превышающих размер, установленный данным пунктом, производится по фактическим расходам за счет средств от оказания платных услуг с разрешения руководителя учреждения и по согласованию с главным бухгалтером.</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4.5. При направлении сотрудника в загранкомандировку ему дополнительно возмещаются расходы:</w:t>
      </w:r>
    </w:p>
    <w:p w:rsidR="00506983" w:rsidRPr="00AE78B0" w:rsidRDefault="00506983" w:rsidP="00506983">
      <w:pPr>
        <w:pStyle w:val="HTML"/>
        <w:numPr>
          <w:ilvl w:val="0"/>
          <w:numId w:val="17"/>
        </w:numPr>
        <w:tabs>
          <w:tab w:val="clear" w:pos="720"/>
        </w:tabs>
        <w:ind w:left="0" w:firstLine="709"/>
        <w:jc w:val="both"/>
        <w:rPr>
          <w:rFonts w:ascii="Arial" w:hAnsi="Arial" w:cs="Arial"/>
          <w:sz w:val="24"/>
          <w:szCs w:val="24"/>
        </w:rPr>
      </w:pPr>
      <w:r w:rsidRPr="00AE78B0">
        <w:rPr>
          <w:rFonts w:ascii="Arial" w:hAnsi="Arial" w:cs="Arial"/>
          <w:sz w:val="24"/>
          <w:szCs w:val="24"/>
        </w:rPr>
        <w:t>на оформление загранпаспорта (визы, др. выездных документов);</w:t>
      </w:r>
    </w:p>
    <w:p w:rsidR="00506983" w:rsidRPr="00AE78B0" w:rsidRDefault="00506983" w:rsidP="00506983">
      <w:pPr>
        <w:pStyle w:val="HTML"/>
        <w:numPr>
          <w:ilvl w:val="0"/>
          <w:numId w:val="17"/>
        </w:numPr>
        <w:tabs>
          <w:tab w:val="clear" w:pos="720"/>
        </w:tabs>
        <w:ind w:left="0" w:firstLine="709"/>
        <w:jc w:val="both"/>
        <w:rPr>
          <w:rFonts w:ascii="Arial" w:hAnsi="Arial" w:cs="Arial"/>
          <w:sz w:val="24"/>
          <w:szCs w:val="24"/>
        </w:rPr>
      </w:pPr>
      <w:r w:rsidRPr="00AE78B0">
        <w:rPr>
          <w:rFonts w:ascii="Arial" w:hAnsi="Arial" w:cs="Arial"/>
          <w:sz w:val="24"/>
          <w:szCs w:val="24"/>
        </w:rPr>
        <w:t>на оформление обязательной медицинской страховки;</w:t>
      </w:r>
    </w:p>
    <w:p w:rsidR="00506983" w:rsidRPr="00AE78B0" w:rsidRDefault="00506983" w:rsidP="00506983">
      <w:pPr>
        <w:pStyle w:val="HTML"/>
        <w:numPr>
          <w:ilvl w:val="0"/>
          <w:numId w:val="17"/>
        </w:numPr>
        <w:tabs>
          <w:tab w:val="clear" w:pos="720"/>
        </w:tabs>
        <w:ind w:left="0" w:firstLine="709"/>
        <w:jc w:val="both"/>
        <w:rPr>
          <w:rFonts w:ascii="Arial" w:hAnsi="Arial" w:cs="Arial"/>
          <w:sz w:val="24"/>
          <w:szCs w:val="24"/>
        </w:rPr>
      </w:pPr>
      <w:r w:rsidRPr="00AE78B0">
        <w:rPr>
          <w:rFonts w:ascii="Arial" w:hAnsi="Arial" w:cs="Arial"/>
          <w:sz w:val="24"/>
          <w:szCs w:val="24"/>
        </w:rPr>
        <w:t>по уплате обязательных консульских и аэродромных сборов;</w:t>
      </w:r>
    </w:p>
    <w:p w:rsidR="00506983" w:rsidRPr="00AE78B0" w:rsidRDefault="00506983" w:rsidP="00506983">
      <w:pPr>
        <w:pStyle w:val="HTML"/>
        <w:numPr>
          <w:ilvl w:val="0"/>
          <w:numId w:val="17"/>
        </w:numPr>
        <w:tabs>
          <w:tab w:val="clear" w:pos="720"/>
        </w:tabs>
        <w:ind w:left="0" w:firstLine="709"/>
        <w:jc w:val="both"/>
        <w:rPr>
          <w:rFonts w:ascii="Arial" w:hAnsi="Arial" w:cs="Arial"/>
          <w:sz w:val="24"/>
          <w:szCs w:val="24"/>
        </w:rPr>
      </w:pPr>
      <w:r w:rsidRPr="00AE78B0">
        <w:rPr>
          <w:rFonts w:ascii="Arial" w:hAnsi="Arial" w:cs="Arial"/>
          <w:sz w:val="24"/>
          <w:szCs w:val="24"/>
        </w:rPr>
        <w:t>по уплате сборов на право въезда или транзита автомобиля;</w:t>
      </w:r>
    </w:p>
    <w:p w:rsidR="00506983" w:rsidRPr="00AE78B0" w:rsidRDefault="00506983" w:rsidP="00506983">
      <w:pPr>
        <w:pStyle w:val="HTML"/>
        <w:numPr>
          <w:ilvl w:val="0"/>
          <w:numId w:val="17"/>
        </w:numPr>
        <w:tabs>
          <w:tab w:val="clear" w:pos="720"/>
        </w:tabs>
        <w:ind w:left="0" w:firstLine="709"/>
        <w:jc w:val="both"/>
        <w:rPr>
          <w:rFonts w:ascii="Arial" w:hAnsi="Arial" w:cs="Arial"/>
          <w:sz w:val="24"/>
          <w:szCs w:val="24"/>
        </w:rPr>
      </w:pPr>
      <w:r w:rsidRPr="00AE78B0">
        <w:rPr>
          <w:rFonts w:ascii="Arial" w:hAnsi="Arial" w:cs="Arial"/>
          <w:sz w:val="24"/>
          <w:szCs w:val="24"/>
        </w:rPr>
        <w:t>по уплате иных обязательных платежей и сборов.</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4.6. Если до места командировки можно добраться разными видами транспорта, руководство учреждения вправе по своему выбору оплатить сотруднику один из них.</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4.7. 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представленными документами.</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xml:space="preserve">4.8. При командировках по России размер суточных составляет: </w:t>
      </w:r>
    </w:p>
    <w:p w:rsidR="00506983" w:rsidRPr="00AE78B0" w:rsidRDefault="00506983" w:rsidP="00506983">
      <w:pPr>
        <w:pStyle w:val="HTML"/>
        <w:numPr>
          <w:ilvl w:val="0"/>
          <w:numId w:val="18"/>
        </w:numPr>
        <w:tabs>
          <w:tab w:val="clear" w:pos="720"/>
        </w:tabs>
        <w:ind w:left="0" w:firstLine="709"/>
        <w:jc w:val="both"/>
        <w:rPr>
          <w:rFonts w:ascii="Arial" w:hAnsi="Arial" w:cs="Arial"/>
          <w:sz w:val="24"/>
          <w:szCs w:val="24"/>
        </w:rPr>
      </w:pPr>
      <w:r w:rsidRPr="00AE78B0">
        <w:rPr>
          <w:rFonts w:ascii="Arial" w:hAnsi="Arial" w:cs="Arial"/>
          <w:sz w:val="24"/>
          <w:szCs w:val="24"/>
        </w:rPr>
        <w:t xml:space="preserve">в рамках </w:t>
      </w:r>
      <w:proofErr w:type="spellStart"/>
      <w:r w:rsidRPr="00AE78B0">
        <w:rPr>
          <w:rFonts w:ascii="Arial" w:hAnsi="Arial" w:cs="Arial"/>
          <w:sz w:val="24"/>
          <w:szCs w:val="24"/>
        </w:rPr>
        <w:t>госзадания</w:t>
      </w:r>
      <w:proofErr w:type="spellEnd"/>
      <w:r w:rsidRPr="00AE78B0">
        <w:rPr>
          <w:rFonts w:ascii="Arial" w:hAnsi="Arial" w:cs="Arial"/>
          <w:sz w:val="24"/>
          <w:szCs w:val="24"/>
        </w:rPr>
        <w:t xml:space="preserve"> (за счет субсидии) – 100 руб. за каждый день нахождения в командировке;</w:t>
      </w:r>
    </w:p>
    <w:p w:rsidR="00506983" w:rsidRPr="00AE78B0" w:rsidRDefault="00506983" w:rsidP="00506983">
      <w:pPr>
        <w:pStyle w:val="HTML"/>
        <w:numPr>
          <w:ilvl w:val="0"/>
          <w:numId w:val="18"/>
        </w:numPr>
        <w:tabs>
          <w:tab w:val="clear" w:pos="720"/>
        </w:tabs>
        <w:ind w:left="0" w:firstLine="709"/>
        <w:jc w:val="both"/>
        <w:rPr>
          <w:rFonts w:ascii="Arial" w:hAnsi="Arial" w:cs="Arial"/>
          <w:sz w:val="24"/>
          <w:szCs w:val="24"/>
        </w:rPr>
      </w:pPr>
      <w:r w:rsidRPr="00AE78B0">
        <w:rPr>
          <w:rFonts w:ascii="Arial" w:hAnsi="Arial" w:cs="Arial"/>
          <w:sz w:val="24"/>
          <w:szCs w:val="24"/>
        </w:rPr>
        <w:t>за счет средств от платных услуг – 600 руб. за каждый день нахождения в командировке.</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При направлении сотрудника в командировку за границу из России суточные выплачиваются в размере и порядке, установленном постановлением Правительства РФ от 26 декабря 2005 г. № 812. С разрешения директора и по согласованию с главным бухгалтером при направлении сотрудника в загранкомандировку суточные могут быть увеличены за счет средств от платных услуг.</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В случае болезни сотрудника во время нахождения в командировке ему на общих основаниях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постоянному месту работы, но не свыше двух месяцев.</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xml:space="preserve">Выплата суточных производится также, если </w:t>
      </w:r>
      <w:proofErr w:type="gramStart"/>
      <w:r w:rsidRPr="00AE78B0">
        <w:rPr>
          <w:sz w:val="24"/>
          <w:szCs w:val="24"/>
        </w:rPr>
        <w:t>заболевший</w:t>
      </w:r>
      <w:proofErr w:type="gramEnd"/>
      <w:r w:rsidRPr="00AE78B0">
        <w:rPr>
          <w:sz w:val="24"/>
          <w:szCs w:val="24"/>
        </w:rPr>
        <w:t xml:space="preserve"> находился на лечении в стационарном лечебном учреждении, на основании приказа о продлении срока командировки в установленном порядке.</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xml:space="preserve">4.9. При командировках по России расходы на наем жилья во время командировки (при наличии подтверждающих документов) в рамках выполнения </w:t>
      </w:r>
      <w:proofErr w:type="spellStart"/>
      <w:r w:rsidRPr="00AE78B0">
        <w:rPr>
          <w:sz w:val="24"/>
          <w:szCs w:val="24"/>
        </w:rPr>
        <w:t>госзадания</w:t>
      </w:r>
      <w:proofErr w:type="spellEnd"/>
      <w:r w:rsidRPr="00AE78B0">
        <w:rPr>
          <w:sz w:val="24"/>
          <w:szCs w:val="24"/>
        </w:rPr>
        <w:t xml:space="preserve"> (за счет средств субсидий) не могут превышать 550 руб. в сутки. При отсутствии документов, подтверждающих эти расходы, – 12 руб. в сутки.</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При направлении сотрудника в командировку за границу размер возмещения расходов на наем жилья зависит от страны поездки</w:t>
      </w:r>
      <w:r w:rsidRPr="00AE78B0">
        <w:rPr>
          <w:b/>
          <w:bCs/>
          <w:i/>
          <w:iCs/>
          <w:sz w:val="24"/>
          <w:szCs w:val="24"/>
        </w:rPr>
        <w:t xml:space="preserve">. </w:t>
      </w:r>
      <w:r w:rsidRPr="00AE78B0">
        <w:rPr>
          <w:sz w:val="24"/>
          <w:szCs w:val="24"/>
        </w:rPr>
        <w:t>При его определении руководствуются приказом Минфина России от 2 августа 2004 г. № 64н. Возмещение расходов на наем жилья во время командировки, превышающих размер, установленный данным пунктом, производится по фактическим расходам за счет средств от оказания платных услуг с разрешения руководителя учреждения (оформленного соответствующим приказом) и по согласованию с главным бухгалтером.</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4.10. Расходы, связанные с командировкой, но не подтвержденные соответствующими документами, сотруднику не возмещаются или возмещаются в минимальном размере. Расходы в связи с возвращением командированным сотрудником билета на поезд, самолет или другое транспортное средство могут быть возмещены с разрешения директора только по уважительным причинам (решение об отмене командировки, отозвание из командировки, болезнь) при наличии документа, подтверждающего такие расходы.</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В случае отсутствия у сотрудника подтверждающих документов об обмене валюты, в которой выдан аванс, на национальную валюту страны пребывания, перерасчет расходов, осуществленных в командировке и подтвержденных документально, осуществляется исходя из официального обменного валютного курса, установленного Банком России на день утверждения авансового отчета.</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Возмещение расходов на перевозку багажа весом свыше установленных транспортными предприятиями предельных норм не производится.</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Возмещение расходов на служебные телефонные переговоры проводится в размерах, согласованных с лицом, принявшим решение о командировании сотрудника.</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 </w:t>
      </w:r>
    </w:p>
    <w:p w:rsidR="00506983" w:rsidRPr="00DC1FDE"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AE78B0">
        <w:rPr>
          <w:sz w:val="24"/>
          <w:szCs w:val="24"/>
        </w:rPr>
        <w:t>4.11. Сотруднику, направленному в однодневную командировку, согласно статьям 167, 168 Трудового кодекса РФ, оплачиваются:</w:t>
      </w:r>
      <w:r w:rsidRPr="00AE78B0">
        <w:rPr>
          <w:sz w:val="24"/>
          <w:szCs w:val="24"/>
        </w:rPr>
        <w:br/>
        <w:t>– средний заработок за день командировки;</w:t>
      </w:r>
      <w:r w:rsidRPr="00AE78B0">
        <w:rPr>
          <w:sz w:val="24"/>
          <w:szCs w:val="24"/>
        </w:rPr>
        <w:br/>
        <w:t>– расходы на проезд;</w:t>
      </w:r>
      <w:r w:rsidRPr="00AE78B0">
        <w:rPr>
          <w:sz w:val="24"/>
          <w:szCs w:val="24"/>
        </w:rPr>
        <w:br/>
      </w:r>
      <w:r w:rsidRPr="00DC1FDE">
        <w:rPr>
          <w:sz w:val="24"/>
          <w:szCs w:val="24"/>
        </w:rPr>
        <w:t>– иные расходы, произведенные сотрудником с разрешения руководителя учреждения.</w:t>
      </w:r>
    </w:p>
    <w:p w:rsidR="00506983" w:rsidRPr="00DC1FDE"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DC1FDE">
        <w:rPr>
          <w:sz w:val="24"/>
          <w:szCs w:val="24"/>
        </w:rPr>
        <w:t>Суточные (надбавки взамен суточных) при однодневной командировке не выплачиваются.</w:t>
      </w:r>
    </w:p>
    <w:p w:rsidR="00506983" w:rsidRPr="00DC1FDE"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DC1FDE">
        <w:rPr>
          <w:sz w:val="24"/>
          <w:szCs w:val="24"/>
        </w:rPr>
        <w:t> </w:t>
      </w:r>
    </w:p>
    <w:p w:rsidR="00506983" w:rsidRPr="00DC1FDE"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sz w:val="24"/>
          <w:szCs w:val="24"/>
        </w:rPr>
      </w:pPr>
      <w:r w:rsidRPr="00DC1FDE">
        <w:rPr>
          <w:b/>
          <w:bCs/>
          <w:sz w:val="24"/>
          <w:szCs w:val="24"/>
        </w:rPr>
        <w:t>5. Порядок отчета сотрудника о служебной командировке</w:t>
      </w:r>
    </w:p>
    <w:p w:rsidR="00506983" w:rsidRPr="00DC1FDE"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DC1FDE">
        <w:rPr>
          <w:sz w:val="24"/>
          <w:szCs w:val="24"/>
        </w:rPr>
        <w:t> </w:t>
      </w:r>
    </w:p>
    <w:p w:rsidR="00506983" w:rsidRPr="00DC1FDE"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DC1FDE">
        <w:rPr>
          <w:sz w:val="24"/>
          <w:szCs w:val="24"/>
        </w:rPr>
        <w:t>5.1. В течение трех рабочих дней со дня возвращения из служебной командировки сотрудник обязательно оформляет документы, которые были составлены перед отъездом, и заполняет авансовый отчет (ф. 0504505) об израсходованных им суммах. В служебном задании (ф. Т-10а) сотрудник заполняет графу 12 «Краткий отчет о выполнении задания». Этот отчет согласовывается с руководителем структурного подразделения.</w:t>
      </w:r>
    </w:p>
    <w:p w:rsidR="00506983" w:rsidRPr="00DC1FDE"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DC1FDE">
        <w:rPr>
          <w:sz w:val="24"/>
          <w:szCs w:val="24"/>
        </w:rPr>
        <w:t>Авансовый отчет сотрудник предоставляет в бухгалтерию. Одновременно с авансовым отчетом сотрудник передает в бухгалтерию документы, которые подтверждают его расходы и производственный характер командировки:</w:t>
      </w:r>
    </w:p>
    <w:p w:rsidR="00506983" w:rsidRPr="00DC1FDE" w:rsidRDefault="00506983" w:rsidP="00506983">
      <w:pPr>
        <w:pStyle w:val="HTML"/>
        <w:numPr>
          <w:ilvl w:val="0"/>
          <w:numId w:val="19"/>
        </w:numPr>
        <w:tabs>
          <w:tab w:val="clear" w:pos="720"/>
        </w:tabs>
        <w:ind w:left="0" w:firstLine="709"/>
        <w:jc w:val="both"/>
        <w:rPr>
          <w:rFonts w:ascii="Arial" w:hAnsi="Arial" w:cs="Arial"/>
          <w:sz w:val="24"/>
          <w:szCs w:val="24"/>
        </w:rPr>
      </w:pPr>
      <w:r w:rsidRPr="00DC1FDE">
        <w:rPr>
          <w:rFonts w:ascii="Arial" w:hAnsi="Arial" w:cs="Arial"/>
          <w:sz w:val="24"/>
          <w:szCs w:val="24"/>
        </w:rPr>
        <w:t>служебное задание с кратким отчетом о выполнении;</w:t>
      </w:r>
    </w:p>
    <w:p w:rsidR="00506983" w:rsidRPr="00DC1FDE" w:rsidRDefault="00506983" w:rsidP="00506983">
      <w:pPr>
        <w:pStyle w:val="HTML"/>
        <w:numPr>
          <w:ilvl w:val="0"/>
          <w:numId w:val="19"/>
        </w:numPr>
        <w:tabs>
          <w:tab w:val="clear" w:pos="720"/>
        </w:tabs>
        <w:ind w:left="0" w:firstLine="709"/>
        <w:jc w:val="both"/>
        <w:rPr>
          <w:rFonts w:ascii="Arial" w:hAnsi="Arial" w:cs="Arial"/>
          <w:sz w:val="24"/>
          <w:szCs w:val="24"/>
        </w:rPr>
      </w:pPr>
      <w:r w:rsidRPr="00DC1FDE">
        <w:rPr>
          <w:rFonts w:ascii="Arial" w:hAnsi="Arial" w:cs="Arial"/>
          <w:sz w:val="24"/>
          <w:szCs w:val="24"/>
        </w:rPr>
        <w:t>проездные билеты;</w:t>
      </w:r>
    </w:p>
    <w:p w:rsidR="00506983" w:rsidRPr="00DC1FDE" w:rsidRDefault="00506983" w:rsidP="00506983">
      <w:pPr>
        <w:pStyle w:val="HTML"/>
        <w:numPr>
          <w:ilvl w:val="0"/>
          <w:numId w:val="19"/>
        </w:numPr>
        <w:tabs>
          <w:tab w:val="clear" w:pos="720"/>
        </w:tabs>
        <w:ind w:left="0" w:firstLine="709"/>
        <w:jc w:val="both"/>
        <w:rPr>
          <w:rFonts w:ascii="Arial" w:hAnsi="Arial" w:cs="Arial"/>
          <w:sz w:val="24"/>
          <w:szCs w:val="24"/>
        </w:rPr>
      </w:pPr>
      <w:r w:rsidRPr="00DC1FDE">
        <w:rPr>
          <w:rFonts w:ascii="Arial" w:hAnsi="Arial" w:cs="Arial"/>
          <w:sz w:val="24"/>
          <w:szCs w:val="24"/>
        </w:rPr>
        <w:t>счета за проживание;</w:t>
      </w:r>
    </w:p>
    <w:p w:rsidR="00506983" w:rsidRPr="00DC1FDE" w:rsidRDefault="00506983" w:rsidP="00506983">
      <w:pPr>
        <w:pStyle w:val="HTML"/>
        <w:numPr>
          <w:ilvl w:val="0"/>
          <w:numId w:val="19"/>
        </w:numPr>
        <w:tabs>
          <w:tab w:val="clear" w:pos="720"/>
        </w:tabs>
        <w:ind w:left="0" w:firstLine="709"/>
        <w:jc w:val="both"/>
        <w:rPr>
          <w:rFonts w:ascii="Arial" w:hAnsi="Arial" w:cs="Arial"/>
          <w:sz w:val="24"/>
          <w:szCs w:val="24"/>
        </w:rPr>
      </w:pPr>
      <w:r w:rsidRPr="00DC1FDE">
        <w:rPr>
          <w:rFonts w:ascii="Arial" w:hAnsi="Arial" w:cs="Arial"/>
          <w:sz w:val="24"/>
          <w:szCs w:val="24"/>
        </w:rPr>
        <w:t>чеки ККТ;</w:t>
      </w:r>
    </w:p>
    <w:p w:rsidR="00506983" w:rsidRPr="00DC1FDE" w:rsidRDefault="00506983" w:rsidP="00506983">
      <w:pPr>
        <w:pStyle w:val="HTML"/>
        <w:numPr>
          <w:ilvl w:val="0"/>
          <w:numId w:val="19"/>
        </w:numPr>
        <w:tabs>
          <w:tab w:val="clear" w:pos="720"/>
        </w:tabs>
        <w:ind w:left="0" w:firstLine="709"/>
        <w:jc w:val="both"/>
        <w:rPr>
          <w:rFonts w:ascii="Arial" w:hAnsi="Arial" w:cs="Arial"/>
          <w:sz w:val="24"/>
          <w:szCs w:val="24"/>
        </w:rPr>
      </w:pPr>
      <w:r w:rsidRPr="00DC1FDE">
        <w:rPr>
          <w:rFonts w:ascii="Arial" w:hAnsi="Arial" w:cs="Arial"/>
          <w:sz w:val="24"/>
          <w:szCs w:val="24"/>
        </w:rPr>
        <w:t>товарные чеки;</w:t>
      </w:r>
    </w:p>
    <w:p w:rsidR="00506983" w:rsidRPr="00DC1FDE" w:rsidRDefault="00506983" w:rsidP="00506983">
      <w:pPr>
        <w:pStyle w:val="HTML"/>
        <w:numPr>
          <w:ilvl w:val="0"/>
          <w:numId w:val="19"/>
        </w:numPr>
        <w:tabs>
          <w:tab w:val="clear" w:pos="720"/>
        </w:tabs>
        <w:ind w:left="0" w:firstLine="709"/>
        <w:jc w:val="both"/>
        <w:rPr>
          <w:rFonts w:ascii="Arial" w:hAnsi="Arial" w:cs="Arial"/>
          <w:sz w:val="24"/>
          <w:szCs w:val="24"/>
        </w:rPr>
      </w:pPr>
      <w:r w:rsidRPr="00DC1FDE">
        <w:rPr>
          <w:rFonts w:ascii="Arial" w:hAnsi="Arial" w:cs="Arial"/>
          <w:sz w:val="24"/>
          <w:szCs w:val="24"/>
        </w:rPr>
        <w:t>квитанции электронных терминалов (слипы);</w:t>
      </w:r>
    </w:p>
    <w:p w:rsidR="00506983" w:rsidRPr="00DC1FDE" w:rsidRDefault="00506983" w:rsidP="00506983">
      <w:pPr>
        <w:pStyle w:val="HTML"/>
        <w:numPr>
          <w:ilvl w:val="0"/>
          <w:numId w:val="20"/>
        </w:numPr>
        <w:tabs>
          <w:tab w:val="clear" w:pos="720"/>
        </w:tabs>
        <w:ind w:left="0" w:firstLine="709"/>
        <w:jc w:val="both"/>
        <w:rPr>
          <w:rFonts w:ascii="Arial" w:hAnsi="Arial" w:cs="Arial"/>
          <w:sz w:val="24"/>
          <w:szCs w:val="24"/>
        </w:rPr>
      </w:pPr>
      <w:r w:rsidRPr="00DC1FDE">
        <w:rPr>
          <w:rFonts w:ascii="Arial" w:hAnsi="Arial" w:cs="Arial"/>
          <w:sz w:val="24"/>
          <w:szCs w:val="24"/>
        </w:rPr>
        <w:t xml:space="preserve">ксерокопии загранпаспорта с отметками о пересечении границы (при </w:t>
      </w:r>
      <w:r w:rsidRPr="00DC1FDE">
        <w:rPr>
          <w:rFonts w:ascii="Arial" w:hAnsi="Arial" w:cs="Arial"/>
          <w:sz w:val="24"/>
          <w:szCs w:val="24"/>
        </w:rPr>
        <w:br/>
        <w:t xml:space="preserve">загранкомандировках); </w:t>
      </w:r>
    </w:p>
    <w:p w:rsidR="00506983" w:rsidRPr="00DC1FDE" w:rsidRDefault="00506983" w:rsidP="00506983">
      <w:pPr>
        <w:pStyle w:val="HTML"/>
        <w:numPr>
          <w:ilvl w:val="0"/>
          <w:numId w:val="20"/>
        </w:numPr>
        <w:tabs>
          <w:tab w:val="clear" w:pos="720"/>
        </w:tabs>
        <w:ind w:left="0" w:firstLine="709"/>
        <w:jc w:val="both"/>
        <w:rPr>
          <w:rFonts w:ascii="Arial" w:hAnsi="Arial" w:cs="Arial"/>
          <w:sz w:val="24"/>
          <w:szCs w:val="24"/>
        </w:rPr>
      </w:pPr>
      <w:r w:rsidRPr="00DC1FDE">
        <w:rPr>
          <w:rFonts w:ascii="Arial" w:hAnsi="Arial" w:cs="Arial"/>
          <w:sz w:val="24"/>
          <w:szCs w:val="24"/>
        </w:rPr>
        <w:t>документы, подтверждающие стоимость служебных телефонных переговоров, и т. д.</w:t>
      </w:r>
    </w:p>
    <w:p w:rsidR="00506983" w:rsidRPr="00DC1FDE"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DC1FDE">
        <w:rPr>
          <w:sz w:val="24"/>
          <w:szCs w:val="24"/>
        </w:rPr>
        <w:t> </w:t>
      </w:r>
    </w:p>
    <w:p w:rsidR="00506983" w:rsidRPr="00DC1FDE"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DC1FDE">
        <w:rPr>
          <w:sz w:val="24"/>
          <w:szCs w:val="24"/>
        </w:rPr>
        <w:t>5.2. Остаток денежных средств, превышающий сумму, использованную согласно авансовому отчету, подлежит возвращению сотрудником в кассу не позднее трех рабочих дней после возвращения из командировки.</w:t>
      </w:r>
    </w:p>
    <w:p w:rsidR="00506983" w:rsidRPr="00DC1FDE"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DC1FDE">
        <w:rPr>
          <w:sz w:val="24"/>
          <w:szCs w:val="24"/>
        </w:rPr>
        <w:t>В случае невозвращения сотрудником остатка средств в определенный срок соответствующая сумма возмещается в порядке, установленном трудовым и гражданско-процессуальным законодательством.</w:t>
      </w:r>
    </w:p>
    <w:p w:rsidR="00506983" w:rsidRPr="00DC1FDE"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DC1FDE">
        <w:rPr>
          <w:sz w:val="24"/>
          <w:szCs w:val="24"/>
        </w:rPr>
        <w:t> </w:t>
      </w:r>
    </w:p>
    <w:p w:rsidR="00506983" w:rsidRPr="00DC1FDE"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DC1FDE">
        <w:rPr>
          <w:sz w:val="24"/>
          <w:szCs w:val="24"/>
        </w:rPr>
        <w:t>5.3. Не позднее трех рабочих дней со дня возвращения из служебной командировки сотрудник готовит и представляет руководителю структурного подразделения полный отчет о проделанной им работе либо участии в мероприятии, на которое он был командирован.</w:t>
      </w:r>
    </w:p>
    <w:p w:rsidR="00506983" w:rsidRPr="00DC1FDE"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DC1FDE">
        <w:rPr>
          <w:sz w:val="24"/>
          <w:szCs w:val="24"/>
        </w:rPr>
        <w:t>Сотрудником, командированным для выполнения определенных задач, к отчету о командировке прилагаются оригиналы либо ксерокопии документов, полученных им или подписанных и врученных им от имени учреждения.</w:t>
      </w:r>
    </w:p>
    <w:p w:rsidR="00506983" w:rsidRPr="00DC1FDE"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DC1FDE">
        <w:rPr>
          <w:sz w:val="24"/>
          <w:szCs w:val="24"/>
        </w:rPr>
        <w:t>Сотрудником, командированным для участия в каком-либо мероприятии, к отчету о командировке прилагаются полученные им, как участником мероприятия, материалы.</w:t>
      </w:r>
    </w:p>
    <w:p w:rsidR="00506983" w:rsidRPr="00DC1FDE"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DC1FDE">
        <w:rPr>
          <w:sz w:val="24"/>
          <w:szCs w:val="24"/>
        </w:rPr>
        <w:t> </w:t>
      </w:r>
    </w:p>
    <w:p w:rsidR="00506983" w:rsidRPr="00DC1FDE"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center"/>
        <w:rPr>
          <w:sz w:val="24"/>
          <w:szCs w:val="24"/>
        </w:rPr>
      </w:pPr>
      <w:r w:rsidRPr="00DC1FDE">
        <w:rPr>
          <w:b/>
          <w:bCs/>
          <w:sz w:val="24"/>
          <w:szCs w:val="24"/>
        </w:rPr>
        <w:t>6. Отзыв сотрудника из командировки или отмена командировки осуществляется в следующем порядке</w:t>
      </w:r>
    </w:p>
    <w:p w:rsidR="00506983" w:rsidRPr="00DC1FDE"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DC1FDE">
        <w:rPr>
          <w:sz w:val="24"/>
          <w:szCs w:val="24"/>
        </w:rPr>
        <w:t> </w:t>
      </w:r>
    </w:p>
    <w:p w:rsidR="00506983" w:rsidRPr="00DC1FDE"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DC1FDE">
        <w:rPr>
          <w:sz w:val="24"/>
          <w:szCs w:val="24"/>
        </w:rPr>
        <w:t>6.1. Руководитель структурного подразделения готовит служебную записку на имя директора учреждения с объяснением причин о невозможности направления сотрудника в командировку или отзыва сотрудника из командировки до истечения ее срока.</w:t>
      </w:r>
    </w:p>
    <w:p w:rsidR="00506983" w:rsidRPr="00DC1FDE"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DC1FDE">
        <w:rPr>
          <w:sz w:val="24"/>
          <w:szCs w:val="24"/>
        </w:rPr>
        <w:t xml:space="preserve">После решения директора готовится приказ об отмене командировки или отзыве из командировки. </w:t>
      </w:r>
    </w:p>
    <w:p w:rsidR="00506983" w:rsidRPr="00DC1FDE"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DC1FDE">
        <w:rPr>
          <w:sz w:val="24"/>
          <w:szCs w:val="24"/>
        </w:rPr>
        <w:t>Возмещение расходов отозванному из командировки сотруднику производится на основании авансового отчета и приложенных к нему документов.</w:t>
      </w:r>
    </w:p>
    <w:p w:rsidR="00506983" w:rsidRPr="00DC1FDE"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DC1FDE">
        <w:rPr>
          <w:sz w:val="24"/>
          <w:szCs w:val="24"/>
        </w:rPr>
        <w:t> </w:t>
      </w:r>
    </w:p>
    <w:p w:rsidR="00506983" w:rsidRPr="00DC1FDE"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DC1FDE">
        <w:rPr>
          <w:sz w:val="24"/>
          <w:szCs w:val="24"/>
        </w:rPr>
        <w:t>6.2. Командировка может быть прекращена досрочно по решению директора в случаях:</w:t>
      </w:r>
    </w:p>
    <w:p w:rsidR="00506983" w:rsidRPr="00DC1FDE" w:rsidRDefault="00506983" w:rsidP="00506983">
      <w:pPr>
        <w:pStyle w:val="HTML"/>
        <w:numPr>
          <w:ilvl w:val="0"/>
          <w:numId w:val="21"/>
        </w:numPr>
        <w:tabs>
          <w:tab w:val="clear" w:pos="720"/>
        </w:tabs>
        <w:ind w:left="0" w:firstLine="709"/>
        <w:jc w:val="both"/>
        <w:rPr>
          <w:rFonts w:ascii="Arial" w:hAnsi="Arial" w:cs="Arial"/>
          <w:sz w:val="24"/>
          <w:szCs w:val="24"/>
        </w:rPr>
      </w:pPr>
      <w:r w:rsidRPr="00DC1FDE">
        <w:rPr>
          <w:rFonts w:ascii="Arial" w:hAnsi="Arial" w:cs="Arial"/>
          <w:sz w:val="24"/>
          <w:szCs w:val="24"/>
        </w:rPr>
        <w:t>выполнения служебного задания в полном объеме;</w:t>
      </w:r>
    </w:p>
    <w:p w:rsidR="00506983" w:rsidRPr="00DC1FDE" w:rsidRDefault="00506983" w:rsidP="00506983">
      <w:pPr>
        <w:pStyle w:val="HTML"/>
        <w:numPr>
          <w:ilvl w:val="0"/>
          <w:numId w:val="21"/>
        </w:numPr>
        <w:tabs>
          <w:tab w:val="clear" w:pos="720"/>
        </w:tabs>
        <w:ind w:left="0" w:firstLine="709"/>
        <w:jc w:val="both"/>
        <w:rPr>
          <w:rFonts w:ascii="Arial" w:hAnsi="Arial" w:cs="Arial"/>
          <w:sz w:val="24"/>
          <w:szCs w:val="24"/>
        </w:rPr>
      </w:pPr>
      <w:r w:rsidRPr="00DC1FDE">
        <w:rPr>
          <w:rFonts w:ascii="Arial" w:hAnsi="Arial" w:cs="Arial"/>
          <w:sz w:val="24"/>
          <w:szCs w:val="24"/>
        </w:rPr>
        <w:t>болезни командированного, наличия чрезвычайных семейных и иных обстоятельств и иных обстоятельств, требующих его присутствия по месту постоянного проживания;</w:t>
      </w:r>
    </w:p>
    <w:p w:rsidR="00506983" w:rsidRPr="00DC1FDE" w:rsidRDefault="00506983" w:rsidP="00506983">
      <w:pPr>
        <w:pStyle w:val="HTML"/>
        <w:numPr>
          <w:ilvl w:val="0"/>
          <w:numId w:val="21"/>
        </w:numPr>
        <w:tabs>
          <w:tab w:val="clear" w:pos="720"/>
        </w:tabs>
        <w:ind w:left="0" w:firstLine="709"/>
        <w:jc w:val="both"/>
        <w:rPr>
          <w:rFonts w:ascii="Arial" w:hAnsi="Arial" w:cs="Arial"/>
          <w:sz w:val="24"/>
          <w:szCs w:val="24"/>
        </w:rPr>
      </w:pPr>
      <w:r w:rsidRPr="00DC1FDE">
        <w:rPr>
          <w:rFonts w:ascii="Arial" w:hAnsi="Arial" w:cs="Arial"/>
          <w:sz w:val="24"/>
          <w:szCs w:val="24"/>
        </w:rPr>
        <w:t>наличия служебной необходимости;</w:t>
      </w:r>
    </w:p>
    <w:p w:rsidR="00506983" w:rsidRPr="00DC1FDE" w:rsidRDefault="00506983" w:rsidP="00506983">
      <w:pPr>
        <w:pStyle w:val="HTML"/>
        <w:numPr>
          <w:ilvl w:val="0"/>
          <w:numId w:val="21"/>
        </w:numPr>
        <w:tabs>
          <w:tab w:val="clear" w:pos="720"/>
        </w:tabs>
        <w:ind w:left="0" w:firstLine="709"/>
        <w:jc w:val="both"/>
        <w:rPr>
          <w:rFonts w:ascii="Arial" w:hAnsi="Arial" w:cs="Arial"/>
          <w:sz w:val="24"/>
          <w:szCs w:val="24"/>
        </w:rPr>
      </w:pPr>
      <w:r w:rsidRPr="00DC1FDE">
        <w:rPr>
          <w:rFonts w:ascii="Arial" w:hAnsi="Arial" w:cs="Arial"/>
          <w:sz w:val="24"/>
          <w:szCs w:val="24"/>
        </w:rPr>
        <w:t>нарушения сотрудником трудовой дисциплины в период нахождения в командировке.</w:t>
      </w:r>
    </w:p>
    <w:p w:rsidR="00506983" w:rsidRPr="00DC1FDE"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DC1FDE">
        <w:rPr>
          <w:sz w:val="24"/>
          <w:szCs w:val="24"/>
        </w:rPr>
        <w:t> </w:t>
      </w:r>
    </w:p>
    <w:p w:rsidR="00506983" w:rsidRPr="00DC1FDE"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4"/>
          <w:szCs w:val="24"/>
        </w:rPr>
      </w:pPr>
      <w:r w:rsidRPr="00DC1FDE">
        <w:rPr>
          <w:sz w:val="24"/>
          <w:szCs w:val="24"/>
        </w:rPr>
        <w:t>6.3. Отъезд в командировку без надлежащего оформления документов по вине сотрудников считается прогулом и влечет за собой меры дисциплинарного взыскания в соответствии с Трудовым кодексом РФ.</w:t>
      </w:r>
    </w:p>
    <w:p w:rsidR="00506983" w:rsidRPr="00DC1FDE" w:rsidRDefault="00506983" w:rsidP="00506983">
      <w:pPr>
        <w:pStyle w:val="a4"/>
        <w:spacing w:beforeAutospacing="0" w:afterAutospacing="0"/>
        <w:ind w:firstLine="709"/>
        <w:jc w:val="both"/>
        <w:rPr>
          <w:sz w:val="24"/>
          <w:szCs w:val="24"/>
        </w:rPr>
      </w:pPr>
    </w:p>
    <w:p w:rsidR="00506983" w:rsidRPr="00DC1FDE" w:rsidRDefault="00506983" w:rsidP="00506983">
      <w:pPr>
        <w:pStyle w:val="a4"/>
        <w:spacing w:beforeAutospacing="0" w:afterAutospacing="0"/>
        <w:ind w:firstLine="709"/>
        <w:jc w:val="both"/>
        <w:rPr>
          <w:sz w:val="24"/>
          <w:szCs w:val="24"/>
        </w:rPr>
      </w:pPr>
    </w:p>
    <w:p w:rsidR="00506983" w:rsidRDefault="00506983">
      <w:pPr>
        <w:sectPr w:rsidR="00506983">
          <w:pgSz w:w="11906" w:h="16838"/>
          <w:pgMar w:top="1134" w:right="850" w:bottom="1134" w:left="1701" w:header="708" w:footer="708" w:gutter="0"/>
          <w:cols w:space="708"/>
          <w:docGrid w:linePitch="360"/>
        </w:sectPr>
      </w:pPr>
    </w:p>
    <w:p w:rsidR="00506983"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Courier New" w:hAnsi="Courier New" w:cs="Courier New"/>
          <w:sz w:val="22"/>
          <w:szCs w:val="22"/>
        </w:rPr>
      </w:pPr>
      <w:r w:rsidRPr="00FC12B6">
        <w:rPr>
          <w:rFonts w:ascii="Courier New" w:hAnsi="Courier New" w:cs="Courier New"/>
          <w:sz w:val="22"/>
          <w:szCs w:val="22"/>
        </w:rPr>
        <w:t xml:space="preserve">Приложение </w:t>
      </w:r>
      <w:r>
        <w:rPr>
          <w:rFonts w:ascii="Courier New" w:hAnsi="Courier New" w:cs="Courier New"/>
          <w:sz w:val="22"/>
          <w:szCs w:val="22"/>
        </w:rPr>
        <w:t>7</w:t>
      </w:r>
      <w:r w:rsidRPr="00FC12B6">
        <w:rPr>
          <w:rFonts w:ascii="Courier New" w:hAnsi="Courier New" w:cs="Courier New"/>
          <w:b/>
          <w:i/>
          <w:sz w:val="22"/>
          <w:szCs w:val="22"/>
        </w:rPr>
        <w:br/>
      </w:r>
      <w:r w:rsidRPr="00FC12B6">
        <w:rPr>
          <w:rFonts w:ascii="Courier New" w:hAnsi="Courier New" w:cs="Courier New"/>
          <w:sz w:val="22"/>
          <w:szCs w:val="22"/>
        </w:rPr>
        <w:t xml:space="preserve">к </w:t>
      </w:r>
      <w:r>
        <w:rPr>
          <w:rFonts w:ascii="Courier New" w:hAnsi="Courier New" w:cs="Courier New"/>
          <w:sz w:val="22"/>
          <w:szCs w:val="22"/>
        </w:rPr>
        <w:t xml:space="preserve">Постановлению  </w:t>
      </w:r>
    </w:p>
    <w:p w:rsidR="00506983"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Courier New" w:hAnsi="Courier New" w:cs="Courier New"/>
          <w:sz w:val="22"/>
          <w:szCs w:val="22"/>
        </w:rPr>
      </w:pPr>
      <w:proofErr w:type="spellStart"/>
      <w:r>
        <w:rPr>
          <w:rFonts w:ascii="Courier New" w:hAnsi="Courier New" w:cs="Courier New"/>
          <w:sz w:val="22"/>
          <w:szCs w:val="22"/>
        </w:rPr>
        <w:t>Коноваловского</w:t>
      </w:r>
      <w:proofErr w:type="spellEnd"/>
      <w:r>
        <w:rPr>
          <w:rFonts w:ascii="Courier New" w:hAnsi="Courier New" w:cs="Courier New"/>
          <w:sz w:val="22"/>
          <w:szCs w:val="22"/>
        </w:rPr>
        <w:t xml:space="preserve"> МО</w:t>
      </w:r>
    </w:p>
    <w:p w:rsidR="00506983" w:rsidRPr="00AE78B0"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Courier New" w:hAnsi="Courier New" w:cs="Courier New"/>
          <w:b/>
          <w:i/>
          <w:sz w:val="22"/>
          <w:szCs w:val="22"/>
        </w:rPr>
      </w:pPr>
      <w:r w:rsidRPr="00FC12B6">
        <w:rPr>
          <w:rFonts w:ascii="Courier New" w:hAnsi="Courier New" w:cs="Courier New"/>
          <w:sz w:val="22"/>
          <w:szCs w:val="22"/>
        </w:rPr>
        <w:t xml:space="preserve"> от </w:t>
      </w:r>
      <w:r w:rsidR="00AE78B0">
        <w:rPr>
          <w:rFonts w:ascii="Courier New" w:hAnsi="Courier New" w:cs="Courier New"/>
          <w:sz w:val="22"/>
          <w:szCs w:val="22"/>
        </w:rPr>
        <w:t>1</w:t>
      </w:r>
      <w:r w:rsidR="000B0C33">
        <w:rPr>
          <w:rFonts w:ascii="Courier New" w:hAnsi="Courier New" w:cs="Courier New"/>
          <w:sz w:val="22"/>
          <w:szCs w:val="22"/>
        </w:rPr>
        <w:t>0</w:t>
      </w:r>
      <w:r w:rsidRPr="00AE78B0">
        <w:rPr>
          <w:rStyle w:val="fill"/>
          <w:rFonts w:ascii="Courier New" w:hAnsi="Courier New" w:cs="Courier New"/>
          <w:b w:val="0"/>
          <w:i w:val="0"/>
          <w:color w:val="auto"/>
          <w:sz w:val="22"/>
          <w:szCs w:val="22"/>
        </w:rPr>
        <w:t>.0</w:t>
      </w:r>
      <w:r w:rsidR="00AE78B0">
        <w:rPr>
          <w:rStyle w:val="fill"/>
          <w:rFonts w:ascii="Courier New" w:hAnsi="Courier New" w:cs="Courier New"/>
          <w:b w:val="0"/>
          <w:i w:val="0"/>
          <w:color w:val="auto"/>
          <w:sz w:val="22"/>
          <w:szCs w:val="22"/>
        </w:rPr>
        <w:t>9</w:t>
      </w:r>
      <w:r w:rsidRPr="00AE78B0">
        <w:rPr>
          <w:rStyle w:val="fill"/>
          <w:rFonts w:ascii="Courier New" w:hAnsi="Courier New" w:cs="Courier New"/>
          <w:b w:val="0"/>
          <w:i w:val="0"/>
          <w:color w:val="auto"/>
          <w:sz w:val="22"/>
          <w:szCs w:val="22"/>
        </w:rPr>
        <w:t>.202</w:t>
      </w:r>
      <w:r w:rsidR="00AE78B0">
        <w:rPr>
          <w:rStyle w:val="fill"/>
          <w:rFonts w:ascii="Courier New" w:hAnsi="Courier New" w:cs="Courier New"/>
          <w:b w:val="0"/>
          <w:i w:val="0"/>
          <w:color w:val="auto"/>
          <w:sz w:val="22"/>
          <w:szCs w:val="22"/>
        </w:rPr>
        <w:t>1</w:t>
      </w:r>
      <w:r w:rsidRPr="00AE78B0">
        <w:rPr>
          <w:rFonts w:ascii="Courier New" w:hAnsi="Courier New" w:cs="Courier New"/>
          <w:sz w:val="22"/>
          <w:szCs w:val="22"/>
        </w:rPr>
        <w:t xml:space="preserve"> № </w:t>
      </w:r>
      <w:r w:rsidR="00AE78B0">
        <w:rPr>
          <w:rFonts w:ascii="Courier New" w:hAnsi="Courier New" w:cs="Courier New"/>
          <w:sz w:val="22"/>
          <w:szCs w:val="22"/>
        </w:rPr>
        <w:t>36</w:t>
      </w:r>
    </w:p>
    <w:p w:rsidR="00506983" w:rsidRPr="00ED2FCB"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D2FCB">
        <w:rPr>
          <w:rFonts w:ascii="Times New Roman" w:hAnsi="Times New Roman" w:cs="Times New Roman"/>
          <w:sz w:val="22"/>
          <w:szCs w:val="22"/>
        </w:rPr>
        <w:t> </w:t>
      </w:r>
    </w:p>
    <w:p w:rsidR="00506983" w:rsidRPr="00C44C7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44C73">
        <w:rPr>
          <w:b/>
          <w:bCs/>
        </w:rPr>
        <w:t>Порядок принятия обязательств</w:t>
      </w:r>
    </w:p>
    <w:p w:rsidR="00506983" w:rsidRPr="00ED2FCB"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2"/>
          <w:szCs w:val="22"/>
        </w:rPr>
      </w:pPr>
      <w:r w:rsidRPr="00ED2FCB">
        <w:rPr>
          <w:rFonts w:ascii="Times New Roman" w:hAnsi="Times New Roman" w:cs="Times New Roman"/>
          <w:sz w:val="22"/>
          <w:szCs w:val="22"/>
        </w:rPr>
        <w:t> </w:t>
      </w:r>
    </w:p>
    <w:p w:rsidR="00506983" w:rsidRPr="00C44C7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4C73">
        <w:t>1. Обязательства (принятые, принимаемые, отложенные) принимаются к учету в пределах утвержденных плановых назначений.</w:t>
      </w:r>
    </w:p>
    <w:p w:rsidR="00506983" w:rsidRPr="00C44C7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4C73">
        <w:t> </w:t>
      </w:r>
    </w:p>
    <w:p w:rsidR="00506983" w:rsidRPr="00C44C7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4C73">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w:t>
      </w:r>
      <w:proofErr w:type="gramStart"/>
      <w:r w:rsidRPr="00C44C73">
        <w:t>ств пр</w:t>
      </w:r>
      <w:proofErr w:type="gramEnd"/>
      <w:r w:rsidRPr="00C44C73">
        <w:t>ошлых лет.</w:t>
      </w:r>
    </w:p>
    <w:p w:rsidR="00506983" w:rsidRPr="00C44C7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4C73">
        <w:t> </w:t>
      </w:r>
    </w:p>
    <w:p w:rsidR="00506983" w:rsidRPr="00C44C7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4C73">
        <w:t>К отложенным обязательствам текущего финансового года относятся обязательства по созданным резервам предстоящих расходов (на оплату отпусков, по претензионным требованиям и искам, на ремонт основных средств и т. д.).</w:t>
      </w:r>
    </w:p>
    <w:p w:rsidR="00506983" w:rsidRPr="00C44C7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4C73">
        <w:t> </w:t>
      </w:r>
    </w:p>
    <w:p w:rsidR="00506983" w:rsidRPr="00C44C7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4C73">
        <w:t>Порядок принятия обязательств (принятых, принимаемых, отложенные) приведен в таблице № 1.</w:t>
      </w:r>
    </w:p>
    <w:p w:rsidR="00506983" w:rsidRPr="00C44C7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4C73">
        <w:t> </w:t>
      </w:r>
    </w:p>
    <w:p w:rsidR="00506983" w:rsidRPr="00C44C7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4C73">
        <w:t xml:space="preserve">2. Денежные обязательства отражаются в учете не ранее принятия расходных обязательств. </w:t>
      </w:r>
      <w:r w:rsidRPr="00C44C73">
        <w:br/>
        <w:t>Денежные обязательства принимаются к учету в сумме документа, подтверждающего их возникновение. Порядок принятия денежных обязатель</w:t>
      </w:r>
      <w:proofErr w:type="gramStart"/>
      <w:r w:rsidRPr="00C44C73">
        <w:t>ств пр</w:t>
      </w:r>
      <w:proofErr w:type="gramEnd"/>
      <w:r w:rsidRPr="00C44C73">
        <w:t>иведен в таблице № 2.</w:t>
      </w:r>
    </w:p>
    <w:p w:rsidR="00506983" w:rsidRPr="00C44C7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4C73">
        <w:t> </w:t>
      </w:r>
    </w:p>
    <w:p w:rsidR="00506983" w:rsidRPr="00C44C7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4C73">
        <w:t>3. Принятые обязательства отражаются в журнале регистрации обязательств (ф. 0504064).</w:t>
      </w:r>
    </w:p>
    <w:p w:rsidR="00506983" w:rsidRPr="00C44C7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4C73">
        <w:t> </w:t>
      </w:r>
    </w:p>
    <w:p w:rsidR="00506983" w:rsidRPr="00C44C7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C44C73">
        <w:rPr>
          <w:color w:val="000000"/>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финансового года, подлежат перерегистрации в году, следующем за отчетным финансовым годом.</w:t>
      </w:r>
      <w:r w:rsidRPr="00C44C73">
        <w:t xml:space="preserve"> </w:t>
      </w:r>
    </w:p>
    <w:p w:rsidR="0050698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50698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50698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50698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506983" w:rsidRPr="00C44C7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506983" w:rsidRPr="00ED2FCB"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D2FCB">
        <w:rPr>
          <w:rFonts w:ascii="Times New Roman" w:hAnsi="Times New Roman" w:cs="Times New Roman"/>
          <w:sz w:val="22"/>
          <w:szCs w:val="22"/>
        </w:rPr>
        <w:t> </w:t>
      </w:r>
    </w:p>
    <w:p w:rsidR="00506983" w:rsidRPr="00ED2FCB"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ED2FCB">
        <w:rPr>
          <w:rFonts w:ascii="Times New Roman" w:hAnsi="Times New Roman" w:cs="Times New Roman"/>
          <w:sz w:val="22"/>
          <w:szCs w:val="22"/>
        </w:rPr>
        <w:t> </w:t>
      </w:r>
    </w:p>
    <w:p w:rsidR="00506983" w:rsidRPr="00C44C7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22"/>
          <w:szCs w:val="22"/>
        </w:rPr>
      </w:pPr>
      <w:r w:rsidRPr="00C44C73">
        <w:rPr>
          <w:rFonts w:ascii="Courier New" w:hAnsi="Courier New" w:cs="Courier New"/>
          <w:sz w:val="22"/>
          <w:szCs w:val="22"/>
        </w:rPr>
        <w:t>Таблица № 1</w:t>
      </w:r>
    </w:p>
    <w:p w:rsidR="0050698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44C73">
        <w:rPr>
          <w:b/>
          <w:bCs/>
        </w:rPr>
        <w:t>Порядок учета принятых (принимаемых, отложенных) обязательств</w:t>
      </w:r>
    </w:p>
    <w:p w:rsidR="00506983" w:rsidRPr="00C44C7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bl>
      <w:tblPr>
        <w:tblW w:w="14790" w:type="dxa"/>
        <w:tblCellMar>
          <w:top w:w="15" w:type="dxa"/>
          <w:left w:w="15" w:type="dxa"/>
          <w:bottom w:w="15" w:type="dxa"/>
          <w:right w:w="15" w:type="dxa"/>
        </w:tblCellMar>
        <w:tblLook w:val="04A0" w:firstRow="1" w:lastRow="0" w:firstColumn="1" w:lastColumn="0" w:noHBand="0" w:noVBand="1"/>
      </w:tblPr>
      <w:tblGrid>
        <w:gridCol w:w="781"/>
        <w:gridCol w:w="2179"/>
        <w:gridCol w:w="3581"/>
        <w:gridCol w:w="2542"/>
        <w:gridCol w:w="2292"/>
        <w:gridCol w:w="853"/>
        <w:gridCol w:w="853"/>
        <w:gridCol w:w="1709"/>
      </w:tblGrid>
      <w:tr w:rsidR="00506983" w:rsidRPr="00C44C73" w:rsidTr="00506983">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b/>
                <w:bCs/>
                <w:sz w:val="22"/>
                <w:szCs w:val="22"/>
              </w:rPr>
              <w:t xml:space="preserve">№ </w:t>
            </w:r>
            <w:r w:rsidRPr="00C44C73">
              <w:rPr>
                <w:rFonts w:ascii="Courier New" w:hAnsi="Courier New" w:cs="Courier New"/>
                <w:sz w:val="22"/>
                <w:szCs w:val="22"/>
              </w:rPr>
              <w:br/>
            </w:r>
            <w:proofErr w:type="gramStart"/>
            <w:r w:rsidRPr="00C44C73">
              <w:rPr>
                <w:rFonts w:ascii="Courier New" w:hAnsi="Courier New" w:cs="Courier New"/>
                <w:b/>
                <w:bCs/>
                <w:sz w:val="22"/>
                <w:szCs w:val="22"/>
              </w:rPr>
              <w:t>п</w:t>
            </w:r>
            <w:proofErr w:type="gramEnd"/>
            <w:r w:rsidRPr="00C44C73">
              <w:rPr>
                <w:rFonts w:ascii="Courier New" w:hAnsi="Courier New" w:cs="Courier New"/>
                <w:b/>
                <w:bCs/>
                <w:sz w:val="22"/>
                <w:szCs w:val="22"/>
              </w:rPr>
              <w:t>/п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b/>
                <w:bCs/>
                <w:sz w:val="22"/>
                <w:szCs w:val="22"/>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b/>
                <w:bCs/>
                <w:sz w:val="22"/>
                <w:szCs w:val="22"/>
              </w:rPr>
              <w:t>Документ-основание/</w:t>
            </w:r>
            <w:r w:rsidRPr="00C44C73">
              <w:rPr>
                <w:rFonts w:ascii="Courier New" w:hAnsi="Courier New" w:cs="Courier New"/>
                <w:sz w:val="22"/>
                <w:szCs w:val="22"/>
              </w:rPr>
              <w:br/>
            </w:r>
            <w:r w:rsidRPr="00C44C73">
              <w:rPr>
                <w:rFonts w:ascii="Courier New" w:hAnsi="Courier New" w:cs="Courier New"/>
                <w:b/>
                <w:bCs/>
                <w:sz w:val="22"/>
                <w:szCs w:val="22"/>
              </w:rPr>
              <w:t>первичный учетный документ</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b/>
                <w:bCs/>
                <w:sz w:val="22"/>
                <w:szCs w:val="22"/>
              </w:rPr>
              <w:t>Момент отражения 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b/>
                <w:bCs/>
                <w:sz w:val="22"/>
                <w:szCs w:val="22"/>
              </w:rPr>
              <w:t>Сумма обязательства</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b/>
                <w:bCs/>
                <w:sz w:val="22"/>
                <w:szCs w:val="22"/>
              </w:rPr>
              <w:t>Бухгалтерские записи</w:t>
            </w:r>
          </w:p>
        </w:tc>
      </w:tr>
      <w:tr w:rsidR="00506983" w:rsidRPr="00C44C73" w:rsidTr="0050698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b/>
                <w:bCs/>
                <w:sz w:val="22"/>
                <w:szCs w:val="22"/>
              </w:rPr>
              <w:t xml:space="preserve">Дебет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b/>
                <w:bCs/>
                <w:sz w:val="22"/>
                <w:szCs w:val="22"/>
              </w:rPr>
              <w:t>Кредит</w:t>
            </w:r>
          </w:p>
        </w:tc>
      </w:tr>
      <w:tr w:rsidR="00506983" w:rsidRPr="00C44C73"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5</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7</w:t>
            </w:r>
          </w:p>
        </w:tc>
      </w:tr>
      <w:tr w:rsidR="00506983" w:rsidRPr="00C44C73" w:rsidTr="00506983">
        <w:tc>
          <w:tcPr>
            <w:tcW w:w="0" w:type="auto"/>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b/>
                <w:bCs/>
                <w:i/>
                <w:iCs/>
                <w:sz w:val="22"/>
                <w:szCs w:val="22"/>
              </w:rPr>
              <w:t>1. Обязательства по контрактам (договорам)</w:t>
            </w:r>
          </w:p>
        </w:tc>
      </w:tr>
      <w:tr w:rsidR="00506983" w:rsidRPr="00C44C73"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b/>
                <w:bCs/>
                <w:sz w:val="22"/>
                <w:szCs w:val="22"/>
              </w:rPr>
              <w:t>1.1</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b/>
                <w:bCs/>
                <w:sz w:val="22"/>
                <w:szCs w:val="22"/>
              </w:rPr>
              <w:t>Обязательства по контрактам (договорам), которые заключены с единственным поставщиком (подрядчиком, исполнителем) без конкурентных процедур</w:t>
            </w:r>
          </w:p>
        </w:tc>
      </w:tr>
      <w:tr w:rsidR="00506983" w:rsidRPr="00C44C73" w:rsidTr="00506983">
        <w:trPr>
          <w:trHeight w:val="369"/>
        </w:trPr>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1.1.1</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 xml:space="preserve">Заключение контракта (договора) на поставку продукции, выполнение работ, оказание услуг с единственным поставщиком (организацией или гражданином) без проведения закупки конкурентным способом </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Контракт (договор)/</w:t>
            </w:r>
            <w:r w:rsidRPr="00C44C73">
              <w:rPr>
                <w:rFonts w:ascii="Courier New" w:hAnsi="Courier New" w:cs="Courier New"/>
                <w:sz w:val="22"/>
                <w:szCs w:val="22"/>
              </w:rPr>
              <w:br/>
              <w:t>Бухгалтерская справка (ф. 0504833)</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Дата подписания контракта (договора)</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В сумме заключенного контракта</w:t>
            </w:r>
          </w:p>
        </w:tc>
        <w:tc>
          <w:tcPr>
            <w:tcW w:w="0" w:type="auto"/>
            <w:gridSpan w:val="3"/>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i/>
                <w:iCs/>
                <w:sz w:val="22"/>
                <w:szCs w:val="22"/>
              </w:rPr>
            </w:pPr>
            <w:r w:rsidRPr="00C44C73">
              <w:rPr>
                <w:rFonts w:ascii="Courier New" w:hAnsi="Courier New" w:cs="Courier New"/>
                <w:i/>
                <w:iCs/>
                <w:sz w:val="22"/>
                <w:szCs w:val="22"/>
              </w:rPr>
              <w:t>На текущий финансовый период</w:t>
            </w:r>
          </w:p>
        </w:tc>
      </w:tr>
      <w:tr w:rsidR="00506983" w:rsidRPr="00C44C73" w:rsidTr="00506983">
        <w:trPr>
          <w:trHeight w:val="299"/>
        </w:trPr>
        <w:tc>
          <w:tcPr>
            <w:tcW w:w="0" w:type="auto"/>
            <w:vMerge/>
            <w:tcBorders>
              <w:left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p>
        </w:tc>
        <w:tc>
          <w:tcPr>
            <w:tcW w:w="0" w:type="auto"/>
            <w:gridSpan w:val="2"/>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0.506.10.ХХХ</w:t>
            </w:r>
          </w:p>
        </w:tc>
        <w:tc>
          <w:tcPr>
            <w:tcW w:w="0" w:type="auto"/>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0.502.11.ХХХ</w:t>
            </w:r>
          </w:p>
        </w:tc>
      </w:tr>
      <w:tr w:rsidR="00506983" w:rsidRPr="00C44C73" w:rsidTr="00506983">
        <w:trPr>
          <w:trHeight w:val="385"/>
        </w:trPr>
        <w:tc>
          <w:tcPr>
            <w:tcW w:w="0" w:type="auto"/>
            <w:vMerge/>
            <w:tcBorders>
              <w:left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p>
        </w:tc>
        <w:tc>
          <w:tcPr>
            <w:tcW w:w="0" w:type="auto"/>
            <w:gridSpan w:val="3"/>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На плановый период</w:t>
            </w:r>
          </w:p>
        </w:tc>
      </w:tr>
      <w:tr w:rsidR="00506983" w:rsidRPr="00C44C73" w:rsidTr="00506983">
        <w:trPr>
          <w:trHeight w:val="435"/>
        </w:trPr>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p>
        </w:tc>
        <w:tc>
          <w:tcPr>
            <w:tcW w:w="0" w:type="auto"/>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0.506.Х</w:t>
            </w:r>
            <w:proofErr w:type="gramStart"/>
            <w:r w:rsidRPr="00C44C73">
              <w:rPr>
                <w:rFonts w:ascii="Courier New" w:hAnsi="Courier New" w:cs="Courier New"/>
                <w:sz w:val="22"/>
                <w:szCs w:val="22"/>
              </w:rPr>
              <w:t>0</w:t>
            </w:r>
            <w:proofErr w:type="gramEnd"/>
            <w:r w:rsidRPr="00C44C73">
              <w:rPr>
                <w:rFonts w:ascii="Courier New" w:hAnsi="Courier New" w:cs="Courier New"/>
                <w:sz w:val="22"/>
                <w:szCs w:val="22"/>
              </w:rPr>
              <w:t>.ХХХ</w:t>
            </w:r>
          </w:p>
        </w:tc>
        <w:tc>
          <w:tcPr>
            <w:tcW w:w="0" w:type="auto"/>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0.502.Х</w:t>
            </w:r>
            <w:proofErr w:type="gramStart"/>
            <w:r w:rsidRPr="00C44C73">
              <w:rPr>
                <w:rFonts w:ascii="Courier New" w:hAnsi="Courier New" w:cs="Courier New"/>
                <w:sz w:val="22"/>
                <w:szCs w:val="22"/>
              </w:rPr>
              <w:t>1</w:t>
            </w:r>
            <w:proofErr w:type="gramEnd"/>
            <w:r w:rsidRPr="00C44C73">
              <w:rPr>
                <w:rFonts w:ascii="Courier New" w:hAnsi="Courier New" w:cs="Courier New"/>
                <w:sz w:val="22"/>
                <w:szCs w:val="22"/>
              </w:rPr>
              <w:t>.ХХХ</w:t>
            </w:r>
          </w:p>
        </w:tc>
      </w:tr>
      <w:tr w:rsidR="00506983" w:rsidRPr="00C44C73" w:rsidTr="00506983">
        <w:trPr>
          <w:trHeight w:val="1850"/>
        </w:trPr>
        <w:tc>
          <w:tcPr>
            <w:tcW w:w="0" w:type="auto"/>
            <w:tcBorders>
              <w:left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1.1.2</w:t>
            </w:r>
          </w:p>
        </w:tc>
        <w:tc>
          <w:tcPr>
            <w:tcW w:w="0" w:type="auto"/>
            <w:tcBorders>
              <w:left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Принятие обязательств по контракту (договору), в котором не указана сумма либо по его условиям принятие обязатель</w:t>
            </w:r>
            <w:proofErr w:type="gramStart"/>
            <w:r w:rsidRPr="00C44C73">
              <w:rPr>
                <w:rFonts w:ascii="Courier New" w:hAnsi="Courier New" w:cs="Courier New"/>
                <w:sz w:val="22"/>
                <w:szCs w:val="22"/>
              </w:rPr>
              <w:t>ств пр</w:t>
            </w:r>
            <w:proofErr w:type="gramEnd"/>
            <w:r w:rsidRPr="00C44C73">
              <w:rPr>
                <w:rFonts w:ascii="Courier New" w:hAnsi="Courier New" w:cs="Courier New"/>
                <w:sz w:val="22"/>
                <w:szCs w:val="22"/>
              </w:rPr>
              <w:t>оизводится по факту поставки товаров (выполнения работ, оказания услуг)</w:t>
            </w:r>
          </w:p>
        </w:tc>
        <w:tc>
          <w:tcPr>
            <w:tcW w:w="0" w:type="auto"/>
            <w:tcBorders>
              <w:left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Накладные, акты выполненных работ (оказанных услуг), счета на оплату</w:t>
            </w:r>
          </w:p>
        </w:tc>
        <w:tc>
          <w:tcPr>
            <w:tcW w:w="0" w:type="auto"/>
            <w:tcBorders>
              <w:left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Дата поставки товаров (выполнения работ, оказания услуг), выставления счета</w:t>
            </w:r>
          </w:p>
        </w:tc>
        <w:tc>
          <w:tcPr>
            <w:tcW w:w="0" w:type="auto"/>
            <w:tcBorders>
              <w:left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Сумма подписанной накладной, акта, счета</w:t>
            </w:r>
          </w:p>
        </w:tc>
        <w:tc>
          <w:tcPr>
            <w:tcW w:w="0" w:type="auto"/>
            <w:gridSpan w:val="2"/>
            <w:tcBorders>
              <w:top w:val="single" w:sz="4" w:space="0" w:color="auto"/>
              <w:left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0.506.10.ХХХ</w:t>
            </w:r>
          </w:p>
        </w:tc>
        <w:tc>
          <w:tcPr>
            <w:tcW w:w="0" w:type="auto"/>
            <w:tcBorders>
              <w:top w:val="single" w:sz="4" w:space="0" w:color="auto"/>
              <w:left w:val="single" w:sz="8" w:space="0" w:color="000000"/>
              <w:right w:val="single" w:sz="8" w:space="0" w:color="000000"/>
            </w:tcBorders>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0.502.11.ХХХ</w:t>
            </w:r>
          </w:p>
        </w:tc>
      </w:tr>
      <w:tr w:rsidR="00506983" w:rsidRPr="00C44C73"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b/>
                <w:bCs/>
                <w:sz w:val="22"/>
                <w:szCs w:val="22"/>
              </w:rPr>
              <w:t>1.2</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b/>
                <w:bCs/>
                <w:sz w:val="22"/>
                <w:szCs w:val="22"/>
              </w:rPr>
              <w:t>Обязательства по контрактам, заключенным путем проведения конкурентных закупок</w:t>
            </w:r>
            <w:r w:rsidRPr="00C44C73">
              <w:rPr>
                <w:rFonts w:ascii="Courier New" w:hAnsi="Courier New" w:cs="Courier New"/>
                <w:sz w:val="22"/>
                <w:szCs w:val="22"/>
              </w:rPr>
              <w:br/>
            </w:r>
            <w:r w:rsidRPr="00C44C73">
              <w:rPr>
                <w:rFonts w:ascii="Courier New" w:hAnsi="Courier New" w:cs="Courier New"/>
                <w:i/>
                <w:iCs/>
                <w:sz w:val="22"/>
                <w:szCs w:val="22"/>
              </w:rPr>
              <w:t>(конкурсов, аукционов, запросов котировок, запросов предложений)</w:t>
            </w:r>
          </w:p>
        </w:tc>
      </w:tr>
      <w:tr w:rsidR="00506983" w:rsidRPr="00C44C73" w:rsidTr="00506983">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1.2.1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 xml:space="preserve">Принятие обязательств в сумме НМЦК при проведении конкурентной закупки, в том </w:t>
            </w:r>
            <w:proofErr w:type="gramStart"/>
            <w:r w:rsidRPr="00C44C73">
              <w:rPr>
                <w:rFonts w:ascii="Courier New" w:hAnsi="Courier New" w:cs="Courier New"/>
                <w:sz w:val="22"/>
                <w:szCs w:val="22"/>
              </w:rPr>
              <w:t>числе</w:t>
            </w:r>
            <w:proofErr w:type="gramEnd"/>
            <w:r w:rsidRPr="00C44C73">
              <w:rPr>
                <w:rFonts w:ascii="Courier New" w:hAnsi="Courier New" w:cs="Courier New"/>
                <w:sz w:val="22"/>
                <w:szCs w:val="22"/>
              </w:rPr>
              <w:t xml:space="preserve"> если закупка не состоялась и контракт заключен с единственным поставщиком (исполнителем, подрядчиком)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Извещение о проведении закупки/</w:t>
            </w:r>
            <w:r w:rsidRPr="00C44C73">
              <w:rPr>
                <w:rFonts w:ascii="Courier New" w:hAnsi="Courier New" w:cs="Courier New"/>
                <w:sz w:val="22"/>
                <w:szCs w:val="22"/>
              </w:rPr>
              <w:br/>
              <w:t>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Дата размещения извещения о закупке на официальном сайте www.zakupki.gov.ru</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Обязательство отражается в учете по максимальной цене, объявленной в документации о закупке – НМЦК (с указанием контрагента «Конкурентная закупка»)</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i/>
                <w:iCs/>
                <w:sz w:val="22"/>
                <w:szCs w:val="22"/>
              </w:rPr>
              <w:t xml:space="preserve">На текущий финансовый </w:t>
            </w:r>
            <w:r w:rsidRPr="00C44C73">
              <w:rPr>
                <w:rFonts w:ascii="Courier New" w:hAnsi="Courier New" w:cs="Courier New"/>
                <w:i/>
                <w:iCs/>
                <w:sz w:val="22"/>
                <w:szCs w:val="22"/>
              </w:rPr>
              <w:br/>
              <w:t>период</w:t>
            </w:r>
          </w:p>
        </w:tc>
      </w:tr>
      <w:tr w:rsidR="00506983" w:rsidRPr="00C44C73" w:rsidTr="0050698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Х.502.17.ХХХ</w:t>
            </w:r>
          </w:p>
        </w:tc>
      </w:tr>
      <w:tr w:rsidR="00506983" w:rsidRPr="00C44C73" w:rsidTr="0050698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i/>
                <w:iCs/>
                <w:sz w:val="22"/>
                <w:szCs w:val="22"/>
              </w:rPr>
              <w:t>На плановый период</w:t>
            </w:r>
          </w:p>
        </w:tc>
      </w:tr>
      <w:tr w:rsidR="00506983" w:rsidRPr="00C44C73" w:rsidTr="0050698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Х.506.Х</w:t>
            </w:r>
            <w:proofErr w:type="gramStart"/>
            <w:r w:rsidRPr="00C44C73">
              <w:rPr>
                <w:rFonts w:ascii="Courier New" w:hAnsi="Courier New" w:cs="Courier New"/>
                <w:sz w:val="22"/>
                <w:szCs w:val="22"/>
              </w:rPr>
              <w:t>0</w:t>
            </w:r>
            <w:proofErr w:type="gramEnd"/>
            <w:r w:rsidRPr="00C44C73">
              <w:rPr>
                <w:rFonts w:ascii="Courier New" w:hAnsi="Courier New" w:cs="Courier New"/>
                <w:sz w:val="22"/>
                <w:szCs w:val="22"/>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Х.502.Х</w:t>
            </w:r>
            <w:proofErr w:type="gramStart"/>
            <w:r w:rsidRPr="00C44C73">
              <w:rPr>
                <w:rFonts w:ascii="Courier New" w:hAnsi="Courier New" w:cs="Courier New"/>
                <w:sz w:val="22"/>
                <w:szCs w:val="22"/>
              </w:rPr>
              <w:t>7</w:t>
            </w:r>
            <w:proofErr w:type="gramEnd"/>
            <w:r w:rsidRPr="00C44C73">
              <w:rPr>
                <w:rFonts w:ascii="Courier New" w:hAnsi="Courier New" w:cs="Courier New"/>
                <w:sz w:val="22"/>
                <w:szCs w:val="22"/>
              </w:rPr>
              <w:t>.ХХХ</w:t>
            </w:r>
          </w:p>
        </w:tc>
      </w:tr>
      <w:tr w:rsidR="00506983" w:rsidRPr="00C44C73" w:rsidTr="00506983">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1.2.2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Принятие суммы расходного обязательства при заключении контракта (договора) по итогам конкурентной закупки (конкурса, аукциона, запроса котировок, запроса предложений)</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Контракт (договор)/</w:t>
            </w:r>
            <w:r w:rsidRPr="00C44C73">
              <w:rPr>
                <w:rFonts w:ascii="Courier New" w:hAnsi="Courier New" w:cs="Courier New"/>
                <w:sz w:val="22"/>
                <w:szCs w:val="22"/>
              </w:rPr>
              <w:br/>
              <w:t>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Дата подписания контракта (договора)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Обязательство отражается в сумме заключенного контракта (договора) с учетом финансовых периодов, в которых он будет исполнен</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i/>
                <w:iCs/>
                <w:sz w:val="22"/>
                <w:szCs w:val="22"/>
              </w:rPr>
              <w:t xml:space="preserve">На текущий финансовый </w:t>
            </w:r>
            <w:r w:rsidRPr="00C44C73">
              <w:rPr>
                <w:rFonts w:ascii="Courier New" w:hAnsi="Courier New" w:cs="Courier New"/>
                <w:i/>
                <w:iCs/>
                <w:sz w:val="22"/>
                <w:szCs w:val="22"/>
              </w:rPr>
              <w:br/>
              <w:t>период</w:t>
            </w:r>
          </w:p>
        </w:tc>
      </w:tr>
      <w:tr w:rsidR="00506983" w:rsidRPr="00C44C73" w:rsidTr="0050698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Х.502.17.ХХХ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Х.502.11.ХХХ</w:t>
            </w:r>
          </w:p>
        </w:tc>
      </w:tr>
      <w:tr w:rsidR="00506983" w:rsidRPr="00C44C73" w:rsidTr="0050698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i/>
                <w:iCs/>
                <w:sz w:val="22"/>
                <w:szCs w:val="22"/>
              </w:rPr>
              <w:t>На плановый период</w:t>
            </w:r>
          </w:p>
        </w:tc>
      </w:tr>
      <w:tr w:rsidR="00506983" w:rsidRPr="00C44C73" w:rsidTr="0050698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Х.502.Х</w:t>
            </w:r>
            <w:proofErr w:type="gramStart"/>
            <w:r w:rsidRPr="00C44C73">
              <w:rPr>
                <w:rFonts w:ascii="Courier New" w:hAnsi="Courier New" w:cs="Courier New"/>
                <w:sz w:val="22"/>
                <w:szCs w:val="22"/>
              </w:rPr>
              <w:t>7</w:t>
            </w:r>
            <w:proofErr w:type="gramEnd"/>
            <w:r w:rsidRPr="00C44C73">
              <w:rPr>
                <w:rFonts w:ascii="Courier New" w:hAnsi="Courier New" w:cs="Courier New"/>
                <w:sz w:val="22"/>
                <w:szCs w:val="22"/>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Х.502.Х</w:t>
            </w:r>
            <w:proofErr w:type="gramStart"/>
            <w:r w:rsidRPr="00C44C73">
              <w:rPr>
                <w:rFonts w:ascii="Courier New" w:hAnsi="Courier New" w:cs="Courier New"/>
                <w:sz w:val="22"/>
                <w:szCs w:val="22"/>
              </w:rPr>
              <w:t>1</w:t>
            </w:r>
            <w:proofErr w:type="gramEnd"/>
            <w:r w:rsidRPr="00C44C73">
              <w:rPr>
                <w:rFonts w:ascii="Courier New" w:hAnsi="Courier New" w:cs="Courier New"/>
                <w:sz w:val="22"/>
                <w:szCs w:val="22"/>
              </w:rPr>
              <w:t>.ХХХ</w:t>
            </w:r>
          </w:p>
        </w:tc>
      </w:tr>
      <w:tr w:rsidR="00506983" w:rsidRPr="00C44C73" w:rsidTr="00506983">
        <w:tc>
          <w:tcPr>
            <w:tcW w:w="0" w:type="auto"/>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b/>
                <w:bCs/>
                <w:sz w:val="22"/>
                <w:szCs w:val="22"/>
              </w:rPr>
              <w:t>1.3</w:t>
            </w:r>
          </w:p>
        </w:tc>
        <w:tc>
          <w:tcPr>
            <w:tcW w:w="0" w:type="auto"/>
            <w:gridSpan w:val="7"/>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b/>
                <w:bCs/>
                <w:sz w:val="22"/>
                <w:szCs w:val="22"/>
              </w:rPr>
              <w:t>Уточнение обязательств по контрактам</w:t>
            </w:r>
            <w:r w:rsidRPr="00C44C73">
              <w:rPr>
                <w:rFonts w:ascii="Courier New" w:hAnsi="Courier New" w:cs="Courier New"/>
                <w:sz w:val="22"/>
                <w:szCs w:val="22"/>
              </w:rPr>
              <w:t xml:space="preserve"> </w:t>
            </w:r>
          </w:p>
        </w:tc>
      </w:tr>
      <w:tr w:rsidR="00506983" w:rsidRPr="00C44C73" w:rsidTr="00506983">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1.3.1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Уточнение суммы расходных обязатель</w:t>
            </w:r>
            <w:proofErr w:type="gramStart"/>
            <w:r w:rsidRPr="00C44C73">
              <w:rPr>
                <w:rFonts w:ascii="Courier New" w:hAnsi="Courier New" w:cs="Courier New"/>
                <w:sz w:val="22"/>
                <w:szCs w:val="22"/>
              </w:rPr>
              <w:t>ств пр</w:t>
            </w:r>
            <w:proofErr w:type="gramEnd"/>
            <w:r w:rsidRPr="00C44C73">
              <w:rPr>
                <w:rFonts w:ascii="Courier New" w:hAnsi="Courier New" w:cs="Courier New"/>
                <w:sz w:val="22"/>
                <w:szCs w:val="22"/>
              </w:rPr>
              <w:t>и заключении контракта (договора) по результатам конкурентной закупки</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 xml:space="preserve">Протокол подведения итогов конкурентной </w:t>
            </w:r>
            <w:r w:rsidRPr="00C44C73">
              <w:rPr>
                <w:rFonts w:ascii="Courier New" w:hAnsi="Courier New" w:cs="Courier New"/>
                <w:sz w:val="22"/>
                <w:szCs w:val="22"/>
              </w:rPr>
              <w:br/>
              <w:t>закупки/Бухгалтерская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Дата подписания государственного контракта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Корректировка обязательства на сумму, сэкономленную в результате проведения закупки</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i/>
                <w:iCs/>
                <w:sz w:val="22"/>
                <w:szCs w:val="22"/>
              </w:rPr>
              <w:t xml:space="preserve">На текущий финансовый </w:t>
            </w:r>
            <w:r w:rsidRPr="00C44C73">
              <w:rPr>
                <w:rFonts w:ascii="Courier New" w:hAnsi="Courier New" w:cs="Courier New"/>
                <w:i/>
                <w:iCs/>
                <w:sz w:val="22"/>
                <w:szCs w:val="22"/>
              </w:rPr>
              <w:br/>
              <w:t>период</w:t>
            </w:r>
          </w:p>
        </w:tc>
      </w:tr>
      <w:tr w:rsidR="00506983" w:rsidRPr="00C44C73" w:rsidTr="0050698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 xml:space="preserve">Х.502.17.ХХХ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Х.506.10.ХХХ</w:t>
            </w:r>
          </w:p>
        </w:tc>
      </w:tr>
      <w:tr w:rsidR="00506983" w:rsidRPr="00C44C73" w:rsidTr="0050698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i/>
                <w:iCs/>
                <w:sz w:val="22"/>
                <w:szCs w:val="22"/>
              </w:rPr>
              <w:t>На плановый период</w:t>
            </w:r>
          </w:p>
        </w:tc>
      </w:tr>
      <w:tr w:rsidR="00506983" w:rsidRPr="00C44C73" w:rsidTr="0050698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Х.502.Х</w:t>
            </w:r>
            <w:proofErr w:type="gramStart"/>
            <w:r w:rsidRPr="00C44C73">
              <w:rPr>
                <w:rFonts w:ascii="Courier New" w:hAnsi="Courier New" w:cs="Courier New"/>
                <w:sz w:val="22"/>
                <w:szCs w:val="22"/>
              </w:rPr>
              <w:t>7</w:t>
            </w:r>
            <w:proofErr w:type="gramEnd"/>
            <w:r w:rsidRPr="00C44C73">
              <w:rPr>
                <w:rFonts w:ascii="Courier New" w:hAnsi="Courier New" w:cs="Courier New"/>
                <w:sz w:val="22"/>
                <w:szCs w:val="22"/>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Х.506.Х</w:t>
            </w:r>
            <w:proofErr w:type="gramStart"/>
            <w:r w:rsidRPr="00C44C73">
              <w:rPr>
                <w:rFonts w:ascii="Courier New" w:hAnsi="Courier New" w:cs="Courier New"/>
                <w:sz w:val="22"/>
                <w:szCs w:val="22"/>
              </w:rPr>
              <w:t>0</w:t>
            </w:r>
            <w:proofErr w:type="gramEnd"/>
            <w:r w:rsidRPr="00C44C73">
              <w:rPr>
                <w:rFonts w:ascii="Courier New" w:hAnsi="Courier New" w:cs="Courier New"/>
                <w:sz w:val="22"/>
                <w:szCs w:val="22"/>
              </w:rPr>
              <w:t>.ХХХ</w:t>
            </w:r>
          </w:p>
        </w:tc>
      </w:tr>
      <w:tr w:rsidR="00506983" w:rsidRPr="00C44C73" w:rsidTr="00506983">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1.3.2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Уменьшение принятого обязательства в случае:</w:t>
            </w:r>
          </w:p>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 отмены закупки;</w:t>
            </w:r>
            <w:r w:rsidRPr="00C44C73">
              <w:rPr>
                <w:rFonts w:ascii="Courier New" w:hAnsi="Courier New" w:cs="Courier New"/>
                <w:sz w:val="22"/>
                <w:szCs w:val="22"/>
              </w:rPr>
              <w:br/>
              <w:t xml:space="preserve">– признания закупки </w:t>
            </w:r>
            <w:r w:rsidRPr="00C44C73">
              <w:rPr>
                <w:rFonts w:ascii="Courier New" w:hAnsi="Courier New" w:cs="Courier New"/>
                <w:sz w:val="22"/>
                <w:szCs w:val="22"/>
              </w:rPr>
              <w:br/>
              <w:t xml:space="preserve">несостоявшейся по причине </w:t>
            </w:r>
            <w:r w:rsidRPr="00C44C73">
              <w:rPr>
                <w:rFonts w:ascii="Courier New" w:hAnsi="Courier New" w:cs="Courier New"/>
                <w:sz w:val="22"/>
                <w:szCs w:val="22"/>
              </w:rPr>
              <w:br/>
              <w:t>того, что не было подано ни одной заявки;</w:t>
            </w:r>
            <w:r w:rsidRPr="00C44C73">
              <w:rPr>
                <w:rFonts w:ascii="Courier New" w:hAnsi="Courier New" w:cs="Courier New"/>
                <w:sz w:val="22"/>
                <w:szCs w:val="22"/>
              </w:rPr>
              <w:br/>
              <w:t>– признания победителя закупки уклонившимся от заключения контракта (договора)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Протокол подведения итогов конкурса, аукциона, запроса котировок или запроса предложений.</w:t>
            </w:r>
            <w:r w:rsidRPr="00C44C73">
              <w:rPr>
                <w:rFonts w:ascii="Courier New" w:hAnsi="Courier New" w:cs="Courier New"/>
                <w:sz w:val="22"/>
                <w:szCs w:val="22"/>
              </w:rPr>
              <w:br/>
              <w:t xml:space="preserve">Протокол признания победителя закупки </w:t>
            </w:r>
            <w:proofErr w:type="gramStart"/>
            <w:r w:rsidRPr="00C44C73">
              <w:rPr>
                <w:rFonts w:ascii="Courier New" w:hAnsi="Courier New" w:cs="Courier New"/>
                <w:sz w:val="22"/>
                <w:szCs w:val="22"/>
              </w:rPr>
              <w:t>уклонившимся</w:t>
            </w:r>
            <w:proofErr w:type="gramEnd"/>
            <w:r w:rsidRPr="00C44C73">
              <w:rPr>
                <w:rFonts w:ascii="Courier New" w:hAnsi="Courier New" w:cs="Courier New"/>
                <w:sz w:val="22"/>
                <w:szCs w:val="22"/>
              </w:rPr>
              <w:t xml:space="preserve"> от заключения контракта (договора)/</w:t>
            </w:r>
            <w:r w:rsidRPr="00C44C73">
              <w:rPr>
                <w:rFonts w:ascii="Courier New" w:hAnsi="Courier New" w:cs="Courier New"/>
                <w:sz w:val="22"/>
                <w:szCs w:val="22"/>
              </w:rPr>
              <w:br/>
              <w:t>Бухгалтерская справка (ф. 0504833)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Дата протокола о признании конкурентной закупки несостоявшейся.</w:t>
            </w:r>
            <w:r w:rsidRPr="00C44C73">
              <w:rPr>
                <w:rFonts w:ascii="Courier New" w:hAnsi="Courier New" w:cs="Courier New"/>
                <w:sz w:val="22"/>
                <w:szCs w:val="22"/>
              </w:rPr>
              <w:br/>
              <w:t xml:space="preserve">Дата признания победителя закупки </w:t>
            </w:r>
            <w:proofErr w:type="gramStart"/>
            <w:r w:rsidRPr="00C44C73">
              <w:rPr>
                <w:rFonts w:ascii="Courier New" w:hAnsi="Courier New" w:cs="Courier New"/>
                <w:sz w:val="22"/>
                <w:szCs w:val="22"/>
              </w:rPr>
              <w:t>уклонившимся</w:t>
            </w:r>
            <w:proofErr w:type="gramEnd"/>
            <w:r w:rsidRPr="00C44C73">
              <w:rPr>
                <w:rFonts w:ascii="Courier New" w:hAnsi="Courier New" w:cs="Courier New"/>
                <w:sz w:val="22"/>
                <w:szCs w:val="22"/>
              </w:rPr>
              <w:t xml:space="preserve"> от заключения контракта (договора)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 xml:space="preserve">Уменьшение ранее принятого обязательства на всю сумму </w:t>
            </w:r>
            <w:r w:rsidRPr="00C44C73">
              <w:rPr>
                <w:rFonts w:ascii="Courier New" w:hAnsi="Courier New" w:cs="Courier New"/>
                <w:b/>
                <w:bCs/>
                <w:sz w:val="22"/>
                <w:szCs w:val="22"/>
              </w:rPr>
              <w:t xml:space="preserve">способом «Красное </w:t>
            </w:r>
            <w:proofErr w:type="spellStart"/>
            <w:r w:rsidRPr="00C44C73">
              <w:rPr>
                <w:rFonts w:ascii="Courier New" w:hAnsi="Courier New" w:cs="Courier New"/>
                <w:b/>
                <w:bCs/>
                <w:sz w:val="22"/>
                <w:szCs w:val="22"/>
              </w:rPr>
              <w:t>сторно</w:t>
            </w:r>
            <w:proofErr w:type="spellEnd"/>
            <w:r w:rsidRPr="00C44C73">
              <w:rPr>
                <w:rFonts w:ascii="Courier New" w:hAnsi="Courier New" w:cs="Courier New"/>
                <w:b/>
                <w:bCs/>
                <w:sz w:val="22"/>
                <w:szCs w:val="22"/>
              </w:rPr>
              <w:t>»</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i/>
                <w:iCs/>
                <w:sz w:val="22"/>
                <w:szCs w:val="22"/>
              </w:rPr>
              <w:t xml:space="preserve">На текущий финансовый </w:t>
            </w:r>
            <w:r w:rsidRPr="00C44C73">
              <w:rPr>
                <w:rFonts w:ascii="Courier New" w:hAnsi="Courier New" w:cs="Courier New"/>
                <w:i/>
                <w:iCs/>
                <w:sz w:val="22"/>
                <w:szCs w:val="22"/>
              </w:rPr>
              <w:br/>
              <w:t>период</w:t>
            </w:r>
          </w:p>
        </w:tc>
      </w:tr>
      <w:tr w:rsidR="00506983" w:rsidRPr="00C44C73" w:rsidTr="0050698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Х.502.17.ХХХ</w:t>
            </w:r>
          </w:p>
        </w:tc>
      </w:tr>
      <w:tr w:rsidR="00506983" w:rsidRPr="00C44C73" w:rsidTr="0050698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i/>
                <w:iCs/>
                <w:sz w:val="22"/>
                <w:szCs w:val="22"/>
              </w:rPr>
              <w:t>На плановый период</w:t>
            </w:r>
          </w:p>
        </w:tc>
      </w:tr>
      <w:tr w:rsidR="00506983" w:rsidRPr="00C44C73" w:rsidTr="0050698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Х.506.Х</w:t>
            </w:r>
            <w:proofErr w:type="gramStart"/>
            <w:r w:rsidRPr="00C44C73">
              <w:rPr>
                <w:rFonts w:ascii="Courier New" w:hAnsi="Courier New" w:cs="Courier New"/>
                <w:sz w:val="22"/>
                <w:szCs w:val="22"/>
              </w:rPr>
              <w:t>0</w:t>
            </w:r>
            <w:proofErr w:type="gramEnd"/>
            <w:r w:rsidRPr="00C44C73">
              <w:rPr>
                <w:rFonts w:ascii="Courier New" w:hAnsi="Courier New" w:cs="Courier New"/>
                <w:sz w:val="22"/>
                <w:szCs w:val="22"/>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Х.502.Х</w:t>
            </w:r>
            <w:proofErr w:type="gramStart"/>
            <w:r w:rsidRPr="00C44C73">
              <w:rPr>
                <w:rFonts w:ascii="Courier New" w:hAnsi="Courier New" w:cs="Courier New"/>
                <w:sz w:val="22"/>
                <w:szCs w:val="22"/>
              </w:rPr>
              <w:t>7</w:t>
            </w:r>
            <w:proofErr w:type="gramEnd"/>
            <w:r w:rsidRPr="00C44C73">
              <w:rPr>
                <w:rFonts w:ascii="Courier New" w:hAnsi="Courier New" w:cs="Courier New"/>
                <w:sz w:val="22"/>
                <w:szCs w:val="22"/>
              </w:rPr>
              <w:t>.ХХХ</w:t>
            </w:r>
          </w:p>
        </w:tc>
      </w:tr>
      <w:tr w:rsidR="00506983" w:rsidRPr="00C44C73"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b/>
                <w:bCs/>
                <w:sz w:val="22"/>
                <w:szCs w:val="22"/>
              </w:rPr>
              <w:t>1.4</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b/>
                <w:bCs/>
                <w:sz w:val="22"/>
                <w:szCs w:val="22"/>
              </w:rPr>
              <w:t xml:space="preserve">Обязательства по контрактам (договорам), принятые в прошлые годы и не исполненные по состоянию на начало текущего финансового </w:t>
            </w:r>
            <w:r w:rsidRPr="00C44C73">
              <w:rPr>
                <w:rFonts w:ascii="Courier New" w:hAnsi="Courier New" w:cs="Courier New"/>
                <w:b/>
                <w:bCs/>
                <w:sz w:val="22"/>
                <w:szCs w:val="22"/>
              </w:rPr>
              <w:br/>
              <w:t>года</w:t>
            </w:r>
            <w:r w:rsidRPr="00C44C73">
              <w:rPr>
                <w:rFonts w:ascii="Courier New" w:hAnsi="Courier New" w:cs="Courier New"/>
                <w:sz w:val="22"/>
                <w:szCs w:val="22"/>
              </w:rPr>
              <w:t xml:space="preserve"> </w:t>
            </w:r>
          </w:p>
        </w:tc>
      </w:tr>
      <w:tr w:rsidR="00506983" w:rsidRPr="00C44C73"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1.4.1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Контракты (договоры),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Заключенные контракты (договоры)/</w:t>
            </w:r>
            <w:r w:rsidRPr="00C44C73">
              <w:rPr>
                <w:rFonts w:ascii="Courier New" w:hAnsi="Courier New" w:cs="Courier New"/>
                <w:sz w:val="22"/>
                <w:szCs w:val="22"/>
              </w:rPr>
              <w:br/>
              <w:t>Бухгалтерская справка (ф. 0504833)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Начало текущего финансового года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Сумма не исполненных по условиям контракта (договора) обязательств</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Х.502.21.ХХХ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Х.502.11.ХХХ</w:t>
            </w:r>
          </w:p>
        </w:tc>
      </w:tr>
      <w:tr w:rsidR="00506983" w:rsidRPr="00C44C73" w:rsidTr="00506983">
        <w:tc>
          <w:tcPr>
            <w:tcW w:w="0" w:type="auto"/>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b/>
                <w:bCs/>
                <w:i/>
                <w:iCs/>
                <w:sz w:val="22"/>
                <w:szCs w:val="22"/>
              </w:rPr>
              <w:t>2. Обязательства по текущей деятельности учреждения</w:t>
            </w:r>
          </w:p>
        </w:tc>
      </w:tr>
      <w:tr w:rsidR="00506983" w:rsidRPr="00C44C73"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b/>
                <w:bCs/>
                <w:sz w:val="22"/>
                <w:szCs w:val="22"/>
              </w:rPr>
              <w:t>2.1</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b/>
                <w:bCs/>
                <w:sz w:val="22"/>
                <w:szCs w:val="22"/>
              </w:rPr>
              <w:t>Обязательства, связанные с оплатой труда</w:t>
            </w:r>
          </w:p>
        </w:tc>
      </w:tr>
      <w:tr w:rsidR="00506983" w:rsidRPr="00C44C73"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Зарплата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Утвержденный План финансово-хозяйственной деятельности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Начало текущего финансового года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Объем утвержденных плановых назначений</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Х.506.10.211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Х.502.11.211</w:t>
            </w:r>
          </w:p>
        </w:tc>
      </w:tr>
      <w:tr w:rsidR="00506983" w:rsidRPr="00C44C73"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 xml:space="preserve">Взносы на обязательное пенсионное (социальное, медицинское) страхование, взносы на страхование от несчастных случаев и </w:t>
            </w:r>
            <w:r w:rsidRPr="00C44C73">
              <w:rPr>
                <w:rFonts w:ascii="Courier New" w:hAnsi="Courier New" w:cs="Courier New"/>
                <w:sz w:val="22"/>
                <w:szCs w:val="22"/>
              </w:rPr>
              <w:br/>
              <w:t>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Расчетные ведомости (ф. 0504402).</w:t>
            </w:r>
          </w:p>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Расчетно-платежные ведомости (ф. 0504401).</w:t>
            </w:r>
          </w:p>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 xml:space="preserve">Карточки индивидуального учета </w:t>
            </w:r>
            <w:r w:rsidRPr="00C44C73">
              <w:rPr>
                <w:rFonts w:ascii="Courier New" w:hAnsi="Courier New" w:cs="Courier New"/>
                <w:sz w:val="22"/>
                <w:szCs w:val="22"/>
              </w:rPr>
              <w:br/>
              <w:t>сумм начисленных выплат и иных вознаграждений и сумм начисленных страховых взносов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В момент образования кредиторской задолженности – не позднее последнего дня месяца, за который производится начисление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Сумма начисленных обязательств (платежей)</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Х.506.10.213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Х.502.11.213</w:t>
            </w:r>
          </w:p>
        </w:tc>
      </w:tr>
      <w:tr w:rsidR="00506983" w:rsidRPr="00C44C73"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b/>
                <w:bCs/>
                <w:sz w:val="22"/>
                <w:szCs w:val="22"/>
              </w:rPr>
              <w:t>2.2</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b/>
                <w:bCs/>
                <w:sz w:val="22"/>
                <w:szCs w:val="22"/>
              </w:rPr>
              <w:t>Обязательства по расчетам с подотчетными лицами</w:t>
            </w:r>
          </w:p>
        </w:tc>
      </w:tr>
      <w:tr w:rsidR="00506983" w:rsidRPr="00C44C73"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Выдача денег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Сумма начисленных обязательств (выплат)</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Х.502.11.ХХХ</w:t>
            </w:r>
          </w:p>
        </w:tc>
      </w:tr>
      <w:tr w:rsidR="00506983" w:rsidRPr="00C44C73"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Выдача денег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Дата подписания 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Сумма начисленных обязательств (выплат)</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Х.502.11.ХХХ</w:t>
            </w:r>
          </w:p>
        </w:tc>
      </w:tr>
      <w:tr w:rsidR="00506983" w:rsidRPr="00C44C73" w:rsidTr="00506983">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Корректировка ранее принятых обязательств в момент принятия к учету авансового отчета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Дата утверждения авансового отчета (ф. 0504505)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Корректировка обязательства: при перерасходе – в сторону увеличения; при экономии – в сторону уменьшения</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i/>
                <w:iCs/>
                <w:sz w:val="22"/>
                <w:szCs w:val="22"/>
              </w:rPr>
              <w:t>Перерасход</w:t>
            </w:r>
          </w:p>
        </w:tc>
      </w:tr>
      <w:tr w:rsidR="00506983" w:rsidRPr="00C44C73" w:rsidTr="0050698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Х.502.11.ХХХ</w:t>
            </w:r>
          </w:p>
        </w:tc>
      </w:tr>
      <w:tr w:rsidR="00506983" w:rsidRPr="00C44C73" w:rsidTr="0050698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i/>
                <w:iCs/>
                <w:sz w:val="22"/>
                <w:szCs w:val="22"/>
              </w:rPr>
              <w:t>Экономия</w:t>
            </w:r>
            <w:r w:rsidRPr="00C44C73">
              <w:rPr>
                <w:rFonts w:ascii="Courier New" w:hAnsi="Courier New" w:cs="Courier New"/>
                <w:sz w:val="22"/>
                <w:szCs w:val="22"/>
              </w:rPr>
              <w:br/>
            </w:r>
            <w:r w:rsidRPr="00C44C73">
              <w:rPr>
                <w:rFonts w:ascii="Courier New" w:hAnsi="Courier New" w:cs="Courier New"/>
                <w:i/>
                <w:iCs/>
                <w:sz w:val="22"/>
                <w:szCs w:val="22"/>
              </w:rPr>
              <w:t>способом «</w:t>
            </w:r>
            <w:proofErr w:type="gramStart"/>
            <w:r w:rsidRPr="00C44C73">
              <w:rPr>
                <w:rFonts w:ascii="Courier New" w:hAnsi="Courier New" w:cs="Courier New"/>
                <w:i/>
                <w:iCs/>
                <w:sz w:val="22"/>
                <w:szCs w:val="22"/>
              </w:rPr>
              <w:t>Красное</w:t>
            </w:r>
            <w:proofErr w:type="gramEnd"/>
            <w:r w:rsidRPr="00C44C73">
              <w:rPr>
                <w:rFonts w:ascii="Courier New" w:hAnsi="Courier New" w:cs="Courier New"/>
                <w:i/>
                <w:iCs/>
                <w:sz w:val="22"/>
                <w:szCs w:val="22"/>
              </w:rPr>
              <w:t xml:space="preserve"> </w:t>
            </w:r>
            <w:proofErr w:type="spellStart"/>
            <w:r w:rsidRPr="00C44C73">
              <w:rPr>
                <w:rFonts w:ascii="Courier New" w:hAnsi="Courier New" w:cs="Courier New"/>
                <w:i/>
                <w:iCs/>
                <w:sz w:val="22"/>
                <w:szCs w:val="22"/>
              </w:rPr>
              <w:t>сторно</w:t>
            </w:r>
            <w:proofErr w:type="spellEnd"/>
            <w:r w:rsidRPr="00C44C73">
              <w:rPr>
                <w:rFonts w:ascii="Courier New" w:hAnsi="Courier New" w:cs="Courier New"/>
                <w:i/>
                <w:iCs/>
                <w:sz w:val="22"/>
                <w:szCs w:val="22"/>
              </w:rPr>
              <w:t>»</w:t>
            </w:r>
          </w:p>
        </w:tc>
      </w:tr>
      <w:tr w:rsidR="00506983" w:rsidRPr="00C44C73" w:rsidTr="0050698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Х.502.11.ХХХ</w:t>
            </w:r>
          </w:p>
        </w:tc>
      </w:tr>
      <w:tr w:rsidR="00506983" w:rsidRPr="00C44C73"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b/>
                <w:bCs/>
                <w:sz w:val="22"/>
                <w:szCs w:val="22"/>
              </w:rPr>
              <w:t>2.3.</w:t>
            </w:r>
          </w:p>
        </w:tc>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b/>
                <w:bCs/>
                <w:sz w:val="22"/>
                <w:szCs w:val="22"/>
              </w:rPr>
              <w:t>Обязательства перед бюджетом, по возмещению вреда, по другим выплатам</w:t>
            </w:r>
            <w:r w:rsidRPr="00C44C73">
              <w:rPr>
                <w:rFonts w:ascii="Courier New" w:hAnsi="Courier New" w:cs="Courier New"/>
                <w:sz w:val="22"/>
                <w:szCs w:val="22"/>
              </w:rPr>
              <w:br/>
            </w:r>
            <w:r w:rsidRPr="00C44C73">
              <w:rPr>
                <w:rFonts w:ascii="Courier New" w:hAnsi="Courier New" w:cs="Courier New"/>
                <w:i/>
                <w:iCs/>
                <w:sz w:val="22"/>
                <w:szCs w:val="22"/>
              </w:rPr>
              <w:t>(налоги, госпошлины, сборы, исполнительные документы)</w:t>
            </w:r>
          </w:p>
        </w:tc>
      </w:tr>
      <w:tr w:rsidR="00506983" w:rsidRPr="00C44C73" w:rsidTr="00506983">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2.3.1</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Начисление налогов (налог на имущество, налог на прибыль, НДС)</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Налоговые регистры, отражающие расчет налога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 xml:space="preserve">В дату образования кредиторской задолженности – ежеквартально (не позднее последнего дня </w:t>
            </w:r>
            <w:r w:rsidRPr="00C44C73">
              <w:rPr>
                <w:rFonts w:ascii="Courier New" w:hAnsi="Courier New" w:cs="Courier New"/>
                <w:sz w:val="22"/>
                <w:szCs w:val="22"/>
              </w:rPr>
              <w:br/>
              <w:t>текущего квартала)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Сумма начисленных обязательств (платежей)</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i/>
                <w:iCs/>
                <w:sz w:val="22"/>
                <w:szCs w:val="22"/>
              </w:rPr>
              <w:t xml:space="preserve">На текущий финансовый </w:t>
            </w:r>
            <w:r w:rsidRPr="00C44C73">
              <w:rPr>
                <w:rFonts w:ascii="Courier New" w:hAnsi="Courier New" w:cs="Courier New"/>
                <w:i/>
                <w:iCs/>
                <w:sz w:val="22"/>
                <w:szCs w:val="22"/>
              </w:rPr>
              <w:br/>
              <w:t>период</w:t>
            </w:r>
          </w:p>
        </w:tc>
      </w:tr>
      <w:tr w:rsidR="00506983" w:rsidRPr="00C44C73" w:rsidTr="0050698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Х.502.11.ХХХ</w:t>
            </w:r>
          </w:p>
        </w:tc>
      </w:tr>
      <w:tr w:rsidR="00506983" w:rsidRPr="00C44C73" w:rsidTr="0050698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i/>
                <w:iCs/>
                <w:sz w:val="22"/>
                <w:szCs w:val="22"/>
              </w:rPr>
              <w:t>На плановый период</w:t>
            </w:r>
          </w:p>
        </w:tc>
      </w:tr>
      <w:tr w:rsidR="00506983" w:rsidRPr="00C44C73" w:rsidTr="0050698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Х.506.Х</w:t>
            </w:r>
            <w:proofErr w:type="gramStart"/>
            <w:r w:rsidRPr="00C44C73">
              <w:rPr>
                <w:rFonts w:ascii="Courier New" w:hAnsi="Courier New" w:cs="Courier New"/>
                <w:sz w:val="22"/>
                <w:szCs w:val="22"/>
              </w:rPr>
              <w:t>0</w:t>
            </w:r>
            <w:proofErr w:type="gramEnd"/>
            <w:r w:rsidRPr="00C44C73">
              <w:rPr>
                <w:rFonts w:ascii="Courier New" w:hAnsi="Courier New" w:cs="Courier New"/>
                <w:sz w:val="22"/>
                <w:szCs w:val="22"/>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Х.502.Х</w:t>
            </w:r>
            <w:proofErr w:type="gramStart"/>
            <w:r w:rsidRPr="00C44C73">
              <w:rPr>
                <w:rFonts w:ascii="Courier New" w:hAnsi="Courier New" w:cs="Courier New"/>
                <w:sz w:val="22"/>
                <w:szCs w:val="22"/>
              </w:rPr>
              <w:t>1</w:t>
            </w:r>
            <w:proofErr w:type="gramEnd"/>
            <w:r w:rsidRPr="00C44C73">
              <w:rPr>
                <w:rFonts w:ascii="Courier New" w:hAnsi="Courier New" w:cs="Courier New"/>
                <w:sz w:val="22"/>
                <w:szCs w:val="22"/>
              </w:rPr>
              <w:t>.ХХХ</w:t>
            </w:r>
          </w:p>
        </w:tc>
      </w:tr>
      <w:tr w:rsidR="00506983" w:rsidRPr="00C44C73" w:rsidTr="00506983">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2.3.2</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Начисление всех видов сборов, пошлин, патентных платежей</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Бухгалтерские справки (ф. 0504833) с приложением расчетов.</w:t>
            </w:r>
            <w:r w:rsidRPr="00C44C73">
              <w:rPr>
                <w:rFonts w:ascii="Courier New" w:hAnsi="Courier New" w:cs="Courier New"/>
                <w:sz w:val="22"/>
                <w:szCs w:val="22"/>
              </w:rPr>
              <w:br/>
              <w:t>Служебные записки (другие распоряжения руководителя)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В момент подписания документа о необходимости платежа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Сумма начисленных обязательств (платежей)</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i/>
                <w:iCs/>
                <w:sz w:val="22"/>
                <w:szCs w:val="22"/>
              </w:rPr>
              <w:t xml:space="preserve">На текущий финансовый </w:t>
            </w:r>
            <w:r w:rsidRPr="00C44C73">
              <w:rPr>
                <w:rFonts w:ascii="Courier New" w:hAnsi="Courier New" w:cs="Courier New"/>
                <w:i/>
                <w:iCs/>
                <w:sz w:val="22"/>
                <w:szCs w:val="22"/>
              </w:rPr>
              <w:br/>
              <w:t>период</w:t>
            </w:r>
          </w:p>
        </w:tc>
      </w:tr>
      <w:tr w:rsidR="00506983" w:rsidRPr="00C44C73" w:rsidTr="0050698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Х.506.10.290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Х.502.11.290</w:t>
            </w:r>
          </w:p>
        </w:tc>
      </w:tr>
      <w:tr w:rsidR="00506983" w:rsidRPr="00C44C73" w:rsidTr="0050698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i/>
                <w:iCs/>
                <w:sz w:val="22"/>
                <w:szCs w:val="22"/>
              </w:rPr>
              <w:t>На плановый период</w:t>
            </w:r>
          </w:p>
        </w:tc>
      </w:tr>
      <w:tr w:rsidR="00506983" w:rsidRPr="00C44C73" w:rsidTr="0050698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Х.506.Х</w:t>
            </w:r>
            <w:proofErr w:type="gramStart"/>
            <w:r w:rsidRPr="00C44C73">
              <w:rPr>
                <w:rFonts w:ascii="Courier New" w:hAnsi="Courier New" w:cs="Courier New"/>
                <w:sz w:val="22"/>
                <w:szCs w:val="22"/>
              </w:rPr>
              <w:t>0</w:t>
            </w:r>
            <w:proofErr w:type="gramEnd"/>
            <w:r w:rsidRPr="00C44C73">
              <w:rPr>
                <w:rFonts w:ascii="Courier New" w:hAnsi="Courier New" w:cs="Courier New"/>
                <w:sz w:val="22"/>
                <w:szCs w:val="22"/>
              </w:rPr>
              <w:t>.290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Х.502.Х</w:t>
            </w:r>
            <w:proofErr w:type="gramStart"/>
            <w:r w:rsidRPr="00C44C73">
              <w:rPr>
                <w:rFonts w:ascii="Courier New" w:hAnsi="Courier New" w:cs="Courier New"/>
                <w:sz w:val="22"/>
                <w:szCs w:val="22"/>
              </w:rPr>
              <w:t>1</w:t>
            </w:r>
            <w:proofErr w:type="gramEnd"/>
            <w:r w:rsidRPr="00C44C73">
              <w:rPr>
                <w:rFonts w:ascii="Courier New" w:hAnsi="Courier New" w:cs="Courier New"/>
                <w:sz w:val="22"/>
                <w:szCs w:val="22"/>
              </w:rPr>
              <w:t>.290</w:t>
            </w:r>
          </w:p>
        </w:tc>
      </w:tr>
      <w:tr w:rsidR="00506983" w:rsidRPr="00C44C73" w:rsidTr="00506983">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2.3.3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Начисление штрафных санкций и сумм, предписанных судом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Исполнительный лист.</w:t>
            </w:r>
          </w:p>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Судебный приказ.</w:t>
            </w:r>
          </w:p>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Постановления судебных (следственных) органов.</w:t>
            </w:r>
          </w:p>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 xml:space="preserve">Иные документы, устанавливающие обязательства </w:t>
            </w:r>
            <w:r w:rsidRPr="00C44C73">
              <w:rPr>
                <w:rFonts w:ascii="Courier New" w:hAnsi="Courier New" w:cs="Courier New"/>
                <w:sz w:val="22"/>
                <w:szCs w:val="22"/>
              </w:rPr>
              <w:br/>
              <w:t>учреждения</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Дата поступления исполнительных документов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Сумма начисленных обязательств (выплат)</w:t>
            </w: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i/>
                <w:iCs/>
                <w:sz w:val="22"/>
                <w:szCs w:val="22"/>
              </w:rPr>
              <w:t xml:space="preserve">На текущий финансовый </w:t>
            </w:r>
            <w:r w:rsidRPr="00C44C73">
              <w:rPr>
                <w:rFonts w:ascii="Courier New" w:hAnsi="Courier New" w:cs="Courier New"/>
                <w:i/>
                <w:iCs/>
                <w:sz w:val="22"/>
                <w:szCs w:val="22"/>
              </w:rPr>
              <w:br/>
              <w:t>период</w:t>
            </w:r>
          </w:p>
        </w:tc>
      </w:tr>
      <w:tr w:rsidR="00506983" w:rsidRPr="00C44C73" w:rsidTr="0050698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Х.506.10.290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Х.502.11.290</w:t>
            </w:r>
          </w:p>
        </w:tc>
      </w:tr>
      <w:tr w:rsidR="00506983" w:rsidRPr="00C44C73" w:rsidTr="0050698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i/>
                <w:iCs/>
                <w:sz w:val="22"/>
                <w:szCs w:val="22"/>
              </w:rPr>
              <w:t>На плановый период</w:t>
            </w:r>
          </w:p>
        </w:tc>
      </w:tr>
      <w:tr w:rsidR="00506983" w:rsidRPr="00C44C73" w:rsidTr="0050698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Х.506.Х</w:t>
            </w:r>
            <w:proofErr w:type="gramStart"/>
            <w:r w:rsidRPr="00C44C73">
              <w:rPr>
                <w:rFonts w:ascii="Courier New" w:hAnsi="Courier New" w:cs="Courier New"/>
                <w:sz w:val="22"/>
                <w:szCs w:val="22"/>
              </w:rPr>
              <w:t>0</w:t>
            </w:r>
            <w:proofErr w:type="gramEnd"/>
            <w:r w:rsidRPr="00C44C73">
              <w:rPr>
                <w:rFonts w:ascii="Courier New" w:hAnsi="Courier New" w:cs="Courier New"/>
                <w:sz w:val="22"/>
                <w:szCs w:val="22"/>
              </w:rPr>
              <w:t>.290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Х.502.Х</w:t>
            </w:r>
            <w:proofErr w:type="gramStart"/>
            <w:r w:rsidRPr="00C44C73">
              <w:rPr>
                <w:rFonts w:ascii="Courier New" w:hAnsi="Courier New" w:cs="Courier New"/>
                <w:sz w:val="22"/>
                <w:szCs w:val="22"/>
              </w:rPr>
              <w:t>1</w:t>
            </w:r>
            <w:proofErr w:type="gramEnd"/>
            <w:r w:rsidRPr="00C44C73">
              <w:rPr>
                <w:rFonts w:ascii="Courier New" w:hAnsi="Courier New" w:cs="Courier New"/>
                <w:sz w:val="22"/>
                <w:szCs w:val="22"/>
              </w:rPr>
              <w:t>.290</w:t>
            </w:r>
          </w:p>
        </w:tc>
      </w:tr>
      <w:tr w:rsidR="00506983" w:rsidRPr="00C44C73"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Иные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Документы, подтверждающие возникновение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Дата подписания (утверждения) соответствующих документов либо дата их представления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Сумма принятых обязательств</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Х.502.11.ХХХ</w:t>
            </w:r>
          </w:p>
        </w:tc>
      </w:tr>
      <w:tr w:rsidR="00506983" w:rsidRPr="00C44C73" w:rsidTr="00506983">
        <w:tc>
          <w:tcPr>
            <w:tcW w:w="0" w:type="auto"/>
            <w:gridSpan w:val="8"/>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b/>
                <w:bCs/>
                <w:i/>
                <w:iCs/>
                <w:sz w:val="22"/>
                <w:szCs w:val="22"/>
              </w:rPr>
              <w:t>3. Отложенные обязательства</w:t>
            </w:r>
          </w:p>
        </w:tc>
      </w:tr>
      <w:tr w:rsidR="00506983" w:rsidRPr="00C44C73"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Принятие обязательства на сумму созданного резерва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Бухгалтерская справка (ф. 0504833) с приложением расчетов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Дата расчета резерва, согласно положениям учетной политики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 xml:space="preserve">Сумма оценочного значения, по методу, предусмотренному в учетной политике </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Х.506.90.ХХХ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Х.502.99.ХХХ</w:t>
            </w:r>
          </w:p>
        </w:tc>
      </w:tr>
      <w:tr w:rsidR="00506983" w:rsidRPr="00C44C73"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Уменьшение размера созданного резерва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 xml:space="preserve">Приказ </w:t>
            </w:r>
            <w:proofErr w:type="spellStart"/>
            <w:r w:rsidRPr="00C44C73">
              <w:rPr>
                <w:rFonts w:ascii="Courier New" w:hAnsi="Courier New" w:cs="Courier New"/>
                <w:sz w:val="22"/>
                <w:szCs w:val="22"/>
              </w:rPr>
              <w:t>руководителя</w:t>
            </w:r>
            <w:proofErr w:type="gramStart"/>
            <w:r w:rsidRPr="00C44C73">
              <w:rPr>
                <w:rFonts w:ascii="Courier New" w:hAnsi="Courier New" w:cs="Courier New"/>
                <w:sz w:val="22"/>
                <w:szCs w:val="22"/>
              </w:rPr>
              <w:t>.Б</w:t>
            </w:r>
            <w:proofErr w:type="gramEnd"/>
            <w:r w:rsidRPr="00C44C73">
              <w:rPr>
                <w:rFonts w:ascii="Courier New" w:hAnsi="Courier New" w:cs="Courier New"/>
                <w:sz w:val="22"/>
                <w:szCs w:val="22"/>
              </w:rPr>
              <w:t>ухгалтерская</w:t>
            </w:r>
            <w:proofErr w:type="spellEnd"/>
            <w:r w:rsidRPr="00C44C73">
              <w:rPr>
                <w:rFonts w:ascii="Courier New" w:hAnsi="Courier New" w:cs="Courier New"/>
                <w:sz w:val="22"/>
                <w:szCs w:val="22"/>
              </w:rPr>
              <w:t xml:space="preserve"> справка (ф. 0504833) с приложением расчетов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Дата, определенная в приказе об уменьшении размера резерва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 xml:space="preserve">Сумма, на которую будет уменьшен резерв, отражается </w:t>
            </w:r>
            <w:r w:rsidRPr="00C44C73">
              <w:rPr>
                <w:rFonts w:ascii="Courier New" w:hAnsi="Courier New" w:cs="Courier New"/>
                <w:b/>
                <w:bCs/>
                <w:sz w:val="22"/>
                <w:szCs w:val="22"/>
              </w:rPr>
              <w:t xml:space="preserve">способом «Красное </w:t>
            </w:r>
            <w:proofErr w:type="spellStart"/>
            <w:r w:rsidRPr="00C44C73">
              <w:rPr>
                <w:rFonts w:ascii="Courier New" w:hAnsi="Courier New" w:cs="Courier New"/>
                <w:b/>
                <w:bCs/>
                <w:sz w:val="22"/>
                <w:szCs w:val="22"/>
              </w:rPr>
              <w:t>сторно</w:t>
            </w:r>
            <w:proofErr w:type="spellEnd"/>
            <w:r w:rsidRPr="00C44C73">
              <w:rPr>
                <w:rFonts w:ascii="Courier New" w:hAnsi="Courier New" w:cs="Courier New"/>
                <w:b/>
                <w:bCs/>
                <w:sz w:val="22"/>
                <w:szCs w:val="22"/>
              </w:rPr>
              <w:t>»</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Х.506.90.ХХХ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Х.502.99.ХХХ</w:t>
            </w:r>
          </w:p>
        </w:tc>
      </w:tr>
      <w:tr w:rsidR="00506983" w:rsidRPr="00C44C73" w:rsidTr="00506983">
        <w:trPr>
          <w:trHeight w:val="553"/>
        </w:trPr>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3.3</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Отражение принятого обязательства при осуществлении расходов за счет созданных резервов</w:t>
            </w:r>
          </w:p>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 </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Документы, подтверждающие возникновение обязательства/ Бухгалтерская справка (ф. 0504833)</w:t>
            </w:r>
          </w:p>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 </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В момент образования кредиторской задолженности</w:t>
            </w:r>
          </w:p>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 </w:t>
            </w:r>
          </w:p>
        </w:tc>
        <w:tc>
          <w:tcPr>
            <w:tcW w:w="0" w:type="auto"/>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Сумма принятого обязательства в рамках созданного резерва</w:t>
            </w:r>
          </w:p>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 </w:t>
            </w:r>
          </w:p>
        </w:tc>
        <w:tc>
          <w:tcPr>
            <w:tcW w:w="0" w:type="auto"/>
            <w:gridSpan w:val="3"/>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i/>
                <w:sz w:val="22"/>
                <w:szCs w:val="22"/>
              </w:rPr>
            </w:pPr>
            <w:r w:rsidRPr="00C44C73">
              <w:rPr>
                <w:rFonts w:ascii="Courier New" w:hAnsi="Courier New" w:cs="Courier New"/>
                <w:i/>
                <w:sz w:val="22"/>
                <w:szCs w:val="22"/>
              </w:rPr>
              <w:t>На текущий финансовый период</w:t>
            </w:r>
          </w:p>
        </w:tc>
      </w:tr>
      <w:tr w:rsidR="00506983" w:rsidRPr="00C44C73" w:rsidTr="00506983">
        <w:tc>
          <w:tcPr>
            <w:tcW w:w="0" w:type="auto"/>
            <w:vMerge/>
            <w:tcBorders>
              <w:left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left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left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left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p>
        </w:tc>
        <w:tc>
          <w:tcPr>
            <w:tcW w:w="0" w:type="auto"/>
            <w:gridSpan w:val="2"/>
            <w:tcBorders>
              <w:top w:val="single" w:sz="4" w:space="0" w:color="auto"/>
              <w:left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Х.502.99.ХХХ</w:t>
            </w:r>
          </w:p>
        </w:tc>
        <w:tc>
          <w:tcPr>
            <w:tcW w:w="0" w:type="auto"/>
            <w:tcBorders>
              <w:top w:val="single" w:sz="4" w:space="0" w:color="auto"/>
              <w:left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Х.502.11.ХХХ</w:t>
            </w:r>
          </w:p>
        </w:tc>
      </w:tr>
      <w:tr w:rsidR="00506983" w:rsidRPr="00C44C73" w:rsidTr="00506983">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i/>
                <w:sz w:val="22"/>
                <w:szCs w:val="22"/>
              </w:rPr>
            </w:pPr>
            <w:r w:rsidRPr="00C44C73">
              <w:rPr>
                <w:rFonts w:ascii="Courier New" w:hAnsi="Courier New" w:cs="Courier New"/>
                <w:i/>
                <w:sz w:val="22"/>
                <w:szCs w:val="22"/>
              </w:rPr>
              <w:t>На плановый период</w:t>
            </w:r>
          </w:p>
        </w:tc>
      </w:tr>
      <w:tr w:rsidR="00506983" w:rsidRPr="00C44C73" w:rsidTr="00506983">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Х.502.99.ХХХ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Х.502.Х</w:t>
            </w:r>
            <w:proofErr w:type="gramStart"/>
            <w:r w:rsidRPr="00C44C73">
              <w:rPr>
                <w:rFonts w:ascii="Courier New" w:hAnsi="Courier New" w:cs="Courier New"/>
                <w:sz w:val="22"/>
                <w:szCs w:val="22"/>
              </w:rPr>
              <w:t>1</w:t>
            </w:r>
            <w:proofErr w:type="gramEnd"/>
            <w:r w:rsidRPr="00C44C73">
              <w:rPr>
                <w:rFonts w:ascii="Courier New" w:hAnsi="Courier New" w:cs="Courier New"/>
                <w:sz w:val="22"/>
                <w:szCs w:val="22"/>
              </w:rPr>
              <w:t>.ХХХ</w:t>
            </w:r>
          </w:p>
        </w:tc>
      </w:tr>
      <w:tr w:rsidR="00506983" w:rsidRPr="00C44C73" w:rsidTr="00506983">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Style w:val="fill"/>
                <w:rFonts w:ascii="Courier New" w:hAnsi="Courier New" w:cs="Courier New"/>
                <w:b w:val="0"/>
                <w:i w:val="0"/>
                <w:sz w:val="22"/>
                <w:szCs w:val="22"/>
              </w:rPr>
            </w:pPr>
            <w:r w:rsidRPr="00C44C73">
              <w:rPr>
                <w:rStyle w:val="fill"/>
                <w:rFonts w:ascii="Courier New" w:hAnsi="Courier New" w:cs="Courier New"/>
                <w:b w:val="0"/>
                <w:i w:val="0"/>
                <w:sz w:val="22"/>
                <w:szCs w:val="22"/>
              </w:rPr>
              <w:t>3.4</w:t>
            </w:r>
          </w:p>
        </w:tc>
        <w:tc>
          <w:tcPr>
            <w:tcW w:w="0" w:type="auto"/>
            <w:vMerge w:val="restart"/>
            <w:tcBorders>
              <w:left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Скорректированы плановые назначения на расходы, начисленные за счет резерва</w:t>
            </w: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i/>
                <w:sz w:val="22"/>
                <w:szCs w:val="22"/>
              </w:rPr>
              <w:t>На текущий финансовый период</w:t>
            </w:r>
          </w:p>
        </w:tc>
      </w:tr>
      <w:tr w:rsidR="00506983" w:rsidRPr="00C44C73" w:rsidTr="00506983">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Style w:val="fill"/>
                <w:rFonts w:ascii="Courier New" w:hAnsi="Courier New" w:cs="Courier New"/>
                <w:b w:val="0"/>
                <w:i w:val="0"/>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Х.506.10.ХХХ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Х.506.90.ХХХ</w:t>
            </w:r>
          </w:p>
        </w:tc>
      </w:tr>
      <w:tr w:rsidR="00506983" w:rsidRPr="00C44C73" w:rsidTr="00506983">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Style w:val="fill"/>
                <w:rFonts w:ascii="Courier New" w:hAnsi="Courier New" w:cs="Courier New"/>
                <w:b w:val="0"/>
                <w:i w:val="0"/>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left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p>
        </w:tc>
        <w:tc>
          <w:tcPr>
            <w:tcW w:w="0" w:type="auto"/>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i/>
                <w:sz w:val="22"/>
                <w:szCs w:val="22"/>
              </w:rPr>
              <w:t>На плановый период</w:t>
            </w:r>
          </w:p>
        </w:tc>
      </w:tr>
      <w:tr w:rsidR="00506983" w:rsidRPr="00C44C73" w:rsidTr="00506983">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Style w:val="fill"/>
                <w:rFonts w:ascii="Courier New" w:hAnsi="Courier New" w:cs="Courier New"/>
                <w:b w:val="0"/>
                <w:i w:val="0"/>
                <w:sz w:val="22"/>
                <w:szCs w:val="22"/>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Х.506.Х</w:t>
            </w:r>
            <w:proofErr w:type="gramStart"/>
            <w:r w:rsidRPr="00C44C73">
              <w:rPr>
                <w:rFonts w:ascii="Courier New" w:hAnsi="Courier New" w:cs="Courier New"/>
                <w:sz w:val="22"/>
                <w:szCs w:val="22"/>
              </w:rPr>
              <w:t>0</w:t>
            </w:r>
            <w:proofErr w:type="gramEnd"/>
            <w:r w:rsidRPr="00C44C73">
              <w:rPr>
                <w:rFonts w:ascii="Courier New" w:hAnsi="Courier New" w:cs="Courier New"/>
                <w:sz w:val="22"/>
                <w:szCs w:val="22"/>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Х.506.90.ХХХ</w:t>
            </w:r>
          </w:p>
        </w:tc>
      </w:tr>
      <w:tr w:rsidR="00506983" w:rsidRPr="00C44C73" w:rsidTr="00506983">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Style w:val="fill"/>
                <w:rFonts w:ascii="Courier New" w:hAnsi="Courier New" w:cs="Courier New"/>
                <w:b w:val="0"/>
                <w:i w:val="0"/>
                <w:sz w:val="22"/>
                <w:szCs w:val="22"/>
              </w:rPr>
            </w:pPr>
            <w:r w:rsidRPr="00C44C73">
              <w:rPr>
                <w:rStyle w:val="fill"/>
                <w:rFonts w:ascii="Courier New" w:hAnsi="Courier New" w:cs="Courier New"/>
                <w:b w:val="0"/>
                <w:i w:val="0"/>
                <w:sz w:val="22"/>
                <w:szCs w:val="22"/>
              </w:rPr>
              <w:t>3.5</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Скорректированы ранее принятые бюджетные обязательства по зарплате – в части отпускных, начисленных за счет резерва на отпуск</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 xml:space="preserve">Документы, подтверждающие возникновение обязательства по отпускным/ </w:t>
            </w:r>
            <w:r w:rsidRPr="00C44C73">
              <w:rPr>
                <w:rFonts w:ascii="Courier New" w:hAnsi="Courier New" w:cs="Courier New"/>
                <w:sz w:val="22"/>
                <w:szCs w:val="22"/>
              </w:rPr>
              <w:br/>
              <w:t>Бухгалтерская справка (ф. 0504833)</w:t>
            </w:r>
          </w:p>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 </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В момент образования кредиторской задолженности по отпускным</w:t>
            </w:r>
          </w:p>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 </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 xml:space="preserve">Сумма принятого обязательства по отпускным за счет резерва </w:t>
            </w:r>
            <w:r w:rsidRPr="00C44C73">
              <w:rPr>
                <w:rFonts w:ascii="Courier New" w:hAnsi="Courier New" w:cs="Courier New"/>
                <w:b/>
                <w:sz w:val="22"/>
                <w:szCs w:val="22"/>
              </w:rPr>
              <w:t>способом «</w:t>
            </w:r>
            <w:proofErr w:type="gramStart"/>
            <w:r w:rsidRPr="00C44C73">
              <w:rPr>
                <w:rFonts w:ascii="Courier New" w:hAnsi="Courier New" w:cs="Courier New"/>
                <w:b/>
                <w:sz w:val="22"/>
                <w:szCs w:val="22"/>
              </w:rPr>
              <w:t>Красное</w:t>
            </w:r>
            <w:proofErr w:type="gramEnd"/>
            <w:r w:rsidRPr="00C44C73">
              <w:rPr>
                <w:rFonts w:ascii="Courier New" w:hAnsi="Courier New" w:cs="Courier New"/>
                <w:b/>
                <w:sz w:val="22"/>
                <w:szCs w:val="22"/>
              </w:rPr>
              <w:t xml:space="preserve"> </w:t>
            </w:r>
            <w:proofErr w:type="spellStart"/>
            <w:r w:rsidRPr="00C44C73">
              <w:rPr>
                <w:rFonts w:ascii="Courier New" w:hAnsi="Courier New" w:cs="Courier New"/>
                <w:b/>
                <w:sz w:val="22"/>
                <w:szCs w:val="22"/>
              </w:rPr>
              <w:t>сторно</w:t>
            </w:r>
            <w:proofErr w:type="spellEnd"/>
            <w:r w:rsidRPr="00C44C73">
              <w:rPr>
                <w:rFonts w:ascii="Courier New" w:hAnsi="Courier New" w:cs="Courier New"/>
                <w:b/>
                <w:sz w:val="22"/>
                <w:szCs w:val="22"/>
              </w:rPr>
              <w:t>»</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Х.506.10.211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Х.502.11.211</w:t>
            </w:r>
          </w:p>
        </w:tc>
      </w:tr>
      <w:tr w:rsidR="00506983" w:rsidRPr="00C44C73"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p>
        </w:tc>
      </w:tr>
      <w:tr w:rsidR="00506983" w:rsidRPr="00C44C73" w:rsidTr="00506983">
        <w:tc>
          <w:tcPr>
            <w:tcW w:w="0" w:type="auto"/>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 </w:t>
            </w:r>
          </w:p>
        </w:tc>
        <w:tc>
          <w:tcPr>
            <w:tcW w:w="0" w:type="auto"/>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 </w:t>
            </w:r>
          </w:p>
        </w:tc>
        <w:tc>
          <w:tcPr>
            <w:tcW w:w="0" w:type="auto"/>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 </w:t>
            </w:r>
          </w:p>
        </w:tc>
        <w:tc>
          <w:tcPr>
            <w:tcW w:w="0" w:type="auto"/>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 </w:t>
            </w:r>
          </w:p>
        </w:tc>
        <w:tc>
          <w:tcPr>
            <w:tcW w:w="0" w:type="auto"/>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 </w:t>
            </w:r>
          </w:p>
        </w:tc>
        <w:tc>
          <w:tcPr>
            <w:tcW w:w="0" w:type="auto"/>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 </w:t>
            </w:r>
          </w:p>
        </w:tc>
        <w:tc>
          <w:tcPr>
            <w:tcW w:w="0" w:type="auto"/>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 </w:t>
            </w:r>
          </w:p>
        </w:tc>
        <w:tc>
          <w:tcPr>
            <w:tcW w:w="0" w:type="auto"/>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 </w:t>
            </w:r>
          </w:p>
        </w:tc>
      </w:tr>
    </w:tbl>
    <w:p w:rsidR="00506983" w:rsidRPr="00C44C7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2"/>
          <w:szCs w:val="22"/>
        </w:rPr>
      </w:pPr>
      <w:r w:rsidRPr="00C44C73">
        <w:rPr>
          <w:rFonts w:ascii="Courier New" w:hAnsi="Courier New" w:cs="Courier New"/>
          <w:sz w:val="22"/>
          <w:szCs w:val="22"/>
        </w:rPr>
        <w:t> </w:t>
      </w:r>
    </w:p>
    <w:p w:rsidR="0050698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22"/>
          <w:szCs w:val="22"/>
        </w:rPr>
      </w:pPr>
    </w:p>
    <w:p w:rsidR="0050698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22"/>
          <w:szCs w:val="22"/>
        </w:rPr>
      </w:pPr>
    </w:p>
    <w:p w:rsidR="00506983" w:rsidRPr="00C44C7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22"/>
          <w:szCs w:val="22"/>
        </w:rPr>
      </w:pPr>
      <w:r w:rsidRPr="00C44C73">
        <w:rPr>
          <w:rFonts w:ascii="Courier New" w:hAnsi="Courier New" w:cs="Courier New"/>
          <w:sz w:val="22"/>
          <w:szCs w:val="22"/>
        </w:rPr>
        <w:t>Таблица № 2</w:t>
      </w:r>
    </w:p>
    <w:p w:rsidR="00506983" w:rsidRPr="00C44C7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44C73">
        <w:rPr>
          <w:b/>
          <w:bCs/>
        </w:rPr>
        <w:t>Порядок принятия денежных обязательств текущего финансового года</w:t>
      </w:r>
    </w:p>
    <w:p w:rsidR="00506983" w:rsidRPr="00C44C7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2"/>
          <w:szCs w:val="22"/>
        </w:rPr>
      </w:pPr>
      <w:r w:rsidRPr="00C44C73">
        <w:rPr>
          <w:rFonts w:ascii="Courier New" w:hAnsi="Courier New" w:cs="Courier New"/>
          <w:sz w:val="22"/>
          <w:szCs w:val="22"/>
        </w:rPr>
        <w:t> </w:t>
      </w:r>
    </w:p>
    <w:tbl>
      <w:tblPr>
        <w:tblW w:w="14610" w:type="dxa"/>
        <w:tblCellMar>
          <w:top w:w="15" w:type="dxa"/>
          <w:left w:w="15" w:type="dxa"/>
          <w:bottom w:w="15" w:type="dxa"/>
          <w:right w:w="15" w:type="dxa"/>
        </w:tblCellMar>
        <w:tblLook w:val="04A0" w:firstRow="1" w:lastRow="0" w:firstColumn="1" w:lastColumn="0" w:noHBand="0" w:noVBand="1"/>
      </w:tblPr>
      <w:tblGrid>
        <w:gridCol w:w="781"/>
        <w:gridCol w:w="3251"/>
        <w:gridCol w:w="2429"/>
        <w:gridCol w:w="2435"/>
        <w:gridCol w:w="2276"/>
        <w:gridCol w:w="1719"/>
        <w:gridCol w:w="1719"/>
      </w:tblGrid>
      <w:tr w:rsidR="00506983" w:rsidRPr="00C44C73" w:rsidTr="00506983">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b/>
                <w:bCs/>
                <w:sz w:val="22"/>
                <w:szCs w:val="22"/>
              </w:rPr>
              <w:t>№</w:t>
            </w:r>
            <w:r w:rsidRPr="00C44C73">
              <w:rPr>
                <w:rFonts w:ascii="Courier New" w:hAnsi="Courier New" w:cs="Courier New"/>
                <w:sz w:val="22"/>
                <w:szCs w:val="22"/>
              </w:rPr>
              <w:br/>
            </w:r>
            <w:proofErr w:type="gramStart"/>
            <w:r w:rsidRPr="00C44C73">
              <w:rPr>
                <w:rFonts w:ascii="Courier New" w:hAnsi="Courier New" w:cs="Courier New"/>
                <w:b/>
                <w:bCs/>
                <w:sz w:val="22"/>
                <w:szCs w:val="22"/>
              </w:rPr>
              <w:t>п</w:t>
            </w:r>
            <w:proofErr w:type="gramEnd"/>
            <w:r w:rsidRPr="00C44C73">
              <w:rPr>
                <w:rFonts w:ascii="Courier New" w:hAnsi="Courier New" w:cs="Courier New"/>
                <w:b/>
                <w:bCs/>
                <w:sz w:val="22"/>
                <w:szCs w:val="22"/>
              </w:rPr>
              <w:t>/п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b/>
                <w:bCs/>
                <w:sz w:val="22"/>
                <w:szCs w:val="22"/>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b/>
                <w:bCs/>
                <w:sz w:val="22"/>
                <w:szCs w:val="22"/>
              </w:rPr>
              <w:t>Докумен</w:t>
            </w:r>
            <w:proofErr w:type="gramStart"/>
            <w:r w:rsidRPr="00C44C73">
              <w:rPr>
                <w:rFonts w:ascii="Courier New" w:hAnsi="Courier New" w:cs="Courier New"/>
                <w:b/>
                <w:bCs/>
                <w:sz w:val="22"/>
                <w:szCs w:val="22"/>
              </w:rPr>
              <w:t>т-</w:t>
            </w:r>
            <w:proofErr w:type="gramEnd"/>
            <w:r w:rsidRPr="00C44C73">
              <w:rPr>
                <w:rFonts w:ascii="Courier New" w:hAnsi="Courier New" w:cs="Courier New"/>
                <w:sz w:val="22"/>
                <w:szCs w:val="22"/>
              </w:rPr>
              <w:br/>
            </w:r>
            <w:r w:rsidRPr="00C44C73">
              <w:rPr>
                <w:rFonts w:ascii="Courier New" w:hAnsi="Courier New" w:cs="Courier New"/>
                <w:b/>
                <w:bCs/>
                <w:sz w:val="22"/>
                <w:szCs w:val="22"/>
              </w:rPr>
              <w:t>основание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b/>
                <w:bCs/>
                <w:sz w:val="22"/>
                <w:szCs w:val="22"/>
              </w:rPr>
              <w:t xml:space="preserve">Момент </w:t>
            </w:r>
            <w:r w:rsidRPr="00C44C73">
              <w:rPr>
                <w:rFonts w:ascii="Courier New" w:hAnsi="Courier New" w:cs="Courier New"/>
                <w:sz w:val="22"/>
                <w:szCs w:val="22"/>
              </w:rPr>
              <w:br/>
            </w:r>
            <w:r w:rsidRPr="00C44C73">
              <w:rPr>
                <w:rFonts w:ascii="Courier New" w:hAnsi="Courier New" w:cs="Courier New"/>
                <w:b/>
                <w:bCs/>
                <w:sz w:val="22"/>
                <w:szCs w:val="22"/>
              </w:rPr>
              <w:t xml:space="preserve">отражения </w:t>
            </w:r>
            <w:r w:rsidRPr="00C44C73">
              <w:rPr>
                <w:rFonts w:ascii="Courier New" w:hAnsi="Courier New" w:cs="Courier New"/>
                <w:sz w:val="22"/>
                <w:szCs w:val="22"/>
              </w:rPr>
              <w:br/>
            </w:r>
            <w:r w:rsidRPr="00C44C73">
              <w:rPr>
                <w:rFonts w:ascii="Courier New" w:hAnsi="Courier New" w:cs="Courier New"/>
                <w:b/>
                <w:bCs/>
                <w:sz w:val="22"/>
                <w:szCs w:val="22"/>
              </w:rPr>
              <w:t>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b/>
                <w:bCs/>
                <w:sz w:val="22"/>
                <w:szCs w:val="22"/>
              </w:rPr>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b/>
                <w:bCs/>
                <w:sz w:val="22"/>
                <w:szCs w:val="22"/>
              </w:rPr>
              <w:t>Бухгалтерские записи</w:t>
            </w:r>
          </w:p>
        </w:tc>
      </w:tr>
      <w:tr w:rsidR="00506983" w:rsidRPr="00C44C73" w:rsidTr="0050698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b/>
                <w:bCs/>
                <w:sz w:val="22"/>
                <w:szCs w:val="22"/>
              </w:rPr>
              <w:t>Дебет</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b/>
                <w:bCs/>
                <w:sz w:val="22"/>
                <w:szCs w:val="22"/>
              </w:rPr>
              <w:t>Кредит</w:t>
            </w:r>
          </w:p>
        </w:tc>
      </w:tr>
      <w:tr w:rsidR="00506983" w:rsidRPr="00C44C73" w:rsidTr="00506983">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1</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3</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4</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6</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7</w:t>
            </w:r>
          </w:p>
        </w:tc>
      </w:tr>
      <w:tr w:rsidR="00506983" w:rsidRPr="00C44C73" w:rsidTr="00506983">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b/>
                <w:bCs/>
                <w:i/>
                <w:iCs/>
                <w:sz w:val="22"/>
                <w:szCs w:val="22"/>
              </w:rPr>
              <w:t>1. Денежные обязательства по контрактам (договорам)</w:t>
            </w:r>
          </w:p>
        </w:tc>
      </w:tr>
      <w:tr w:rsidR="00506983" w:rsidRPr="00C44C73" w:rsidTr="00506983">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1.1</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Оплата контрактов (договоров) на поставку материальных ценностей</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 xml:space="preserve">Товарная накладная и (или) акт приемки-передачи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Дата подписания подтверждающих документов</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Сумма начисленного обязательства за минусом ранее выплаченного аванса</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Х.502.11.ХХХ</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Х.502.12.ХХХ</w:t>
            </w:r>
          </w:p>
        </w:tc>
      </w:tr>
      <w:tr w:rsidR="00506983" w:rsidRPr="00C44C73"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Оплата контрактов (договоров) на выполнение работ, оказание услуг, в том числе:</w:t>
            </w:r>
          </w:p>
        </w:tc>
      </w:tr>
      <w:tr w:rsidR="00506983" w:rsidRPr="00C44C73"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1.2.1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Контракты (договоры) на оказание коммунальных, эксплуатационных услуг, услуг связи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Счет, счет-фактура (согласно условиям контракта)</w:t>
            </w:r>
            <w:proofErr w:type="gramStart"/>
            <w:r w:rsidRPr="00C44C73">
              <w:rPr>
                <w:rFonts w:ascii="Courier New" w:hAnsi="Courier New" w:cs="Courier New"/>
                <w:sz w:val="22"/>
                <w:szCs w:val="22"/>
              </w:rPr>
              <w:t>.А</w:t>
            </w:r>
            <w:proofErr w:type="gramEnd"/>
            <w:r w:rsidRPr="00C44C73">
              <w:rPr>
                <w:rFonts w:ascii="Courier New" w:hAnsi="Courier New" w:cs="Courier New"/>
                <w:sz w:val="22"/>
                <w:szCs w:val="22"/>
              </w:rPr>
              <w:t>кт оказания услуг</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 xml:space="preserve">Дата подписания подтверждающих </w:t>
            </w:r>
            <w:proofErr w:type="spellStart"/>
            <w:r w:rsidRPr="00C44C73">
              <w:rPr>
                <w:rFonts w:ascii="Courier New" w:hAnsi="Courier New" w:cs="Courier New"/>
                <w:sz w:val="22"/>
                <w:szCs w:val="22"/>
              </w:rPr>
              <w:t>документов</w:t>
            </w:r>
            <w:proofErr w:type="gramStart"/>
            <w:r w:rsidRPr="00C44C73">
              <w:rPr>
                <w:rFonts w:ascii="Courier New" w:hAnsi="Courier New" w:cs="Courier New"/>
                <w:sz w:val="22"/>
                <w:szCs w:val="22"/>
              </w:rPr>
              <w:t>.П</w:t>
            </w:r>
            <w:proofErr w:type="gramEnd"/>
            <w:r w:rsidRPr="00C44C73">
              <w:rPr>
                <w:rFonts w:ascii="Courier New" w:hAnsi="Courier New" w:cs="Courier New"/>
                <w:sz w:val="22"/>
                <w:szCs w:val="22"/>
              </w:rPr>
              <w:t>ри</w:t>
            </w:r>
            <w:proofErr w:type="spellEnd"/>
            <w:r w:rsidRPr="00C44C73">
              <w:rPr>
                <w:rFonts w:ascii="Courier New" w:hAnsi="Courier New" w:cs="Courier New"/>
                <w:sz w:val="22"/>
                <w:szCs w:val="22"/>
              </w:rPr>
              <w:t xml:space="preserve"> задержке документации – дата поступления документации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Сумма начисленного обязательства за минусом ранее выплаченного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Х.502.12.ХХХ</w:t>
            </w:r>
          </w:p>
        </w:tc>
      </w:tr>
      <w:tr w:rsidR="00506983" w:rsidRPr="00C44C73"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1.2.2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 xml:space="preserve">Контракты (договоры) на выполнение подрядных работ по строительству, реконструкции, техническому перевооружению, расширению, модернизации основных средств, текущему </w:t>
            </w:r>
            <w:r w:rsidRPr="00C44C73">
              <w:rPr>
                <w:rFonts w:ascii="Courier New" w:hAnsi="Courier New" w:cs="Courier New"/>
                <w:sz w:val="22"/>
                <w:szCs w:val="22"/>
              </w:rPr>
              <w:br/>
              <w:t>и капитальному ремонту зданий, сооружений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Акт выполненных работ. Справка о стоимости выполненных работ и затрат (форма КС-3)</w:t>
            </w:r>
          </w:p>
        </w:tc>
        <w:tc>
          <w:tcPr>
            <w:tcW w:w="0" w:type="auto"/>
            <w:vMerge/>
            <w:tcBorders>
              <w:top w:val="single" w:sz="8" w:space="0" w:color="000000"/>
              <w:left w:val="single" w:sz="8" w:space="0" w:color="000000"/>
              <w:bottom w:val="single" w:sz="8" w:space="0" w:color="000000"/>
              <w:right w:val="single" w:sz="8" w:space="0" w:color="000000"/>
            </w:tcBorders>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hideMark/>
          </w:tcPr>
          <w:p w:rsidR="00506983" w:rsidRPr="00C44C73" w:rsidRDefault="00506983" w:rsidP="00506983">
            <w:pPr>
              <w:jc w:val="both"/>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Х.502.12.ХХХ</w:t>
            </w:r>
          </w:p>
        </w:tc>
      </w:tr>
      <w:tr w:rsidR="00506983" w:rsidRPr="00C44C73"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1.2.3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Контракты (договоры) на выполнение иных работ (оказание иных услуг)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Акт выполненных работ (оказанных услуг)</w:t>
            </w:r>
            <w:proofErr w:type="gramStart"/>
            <w:r w:rsidRPr="00C44C73">
              <w:rPr>
                <w:rFonts w:ascii="Courier New" w:hAnsi="Courier New" w:cs="Courier New"/>
                <w:sz w:val="22"/>
                <w:szCs w:val="22"/>
              </w:rPr>
              <w:t>.И</w:t>
            </w:r>
            <w:proofErr w:type="gramEnd"/>
            <w:r w:rsidRPr="00C44C73">
              <w:rPr>
                <w:rFonts w:ascii="Courier New" w:hAnsi="Courier New" w:cs="Courier New"/>
                <w:sz w:val="22"/>
                <w:szCs w:val="22"/>
              </w:rPr>
              <w:t>ной документ, подтверждающий выполнение работ (оказание услуг)</w:t>
            </w:r>
          </w:p>
        </w:tc>
        <w:tc>
          <w:tcPr>
            <w:tcW w:w="0" w:type="auto"/>
            <w:vMerge/>
            <w:tcBorders>
              <w:top w:val="single" w:sz="8" w:space="0" w:color="000000"/>
              <w:left w:val="single" w:sz="8" w:space="0" w:color="000000"/>
              <w:bottom w:val="single" w:sz="8" w:space="0" w:color="000000"/>
              <w:right w:val="single" w:sz="8" w:space="0" w:color="000000"/>
            </w:tcBorders>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hideMark/>
          </w:tcPr>
          <w:p w:rsidR="00506983" w:rsidRPr="00C44C73" w:rsidRDefault="00506983" w:rsidP="00506983">
            <w:pPr>
              <w:jc w:val="both"/>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Х.502.12.ХХХ</w:t>
            </w:r>
          </w:p>
        </w:tc>
      </w:tr>
      <w:tr w:rsidR="00506983" w:rsidRPr="00C44C73"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 xml:space="preserve">Принятие денежного обязательства в том </w:t>
            </w:r>
            <w:r w:rsidRPr="00C44C73">
              <w:rPr>
                <w:rFonts w:ascii="Courier New" w:hAnsi="Courier New" w:cs="Courier New"/>
                <w:sz w:val="22"/>
                <w:szCs w:val="22"/>
              </w:rPr>
              <w:br/>
              <w:t xml:space="preserve">случае, если контрактом (договором) </w:t>
            </w:r>
            <w:r w:rsidRPr="00C44C73">
              <w:rPr>
                <w:rFonts w:ascii="Courier New" w:hAnsi="Courier New" w:cs="Courier New"/>
                <w:sz w:val="22"/>
                <w:szCs w:val="22"/>
              </w:rPr>
              <w:br/>
              <w:t>предусмотрена выплата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Контракт (договор)</w:t>
            </w:r>
            <w:proofErr w:type="gramStart"/>
            <w:r w:rsidRPr="00C44C73">
              <w:rPr>
                <w:rFonts w:ascii="Courier New" w:hAnsi="Courier New" w:cs="Courier New"/>
                <w:sz w:val="22"/>
                <w:szCs w:val="22"/>
              </w:rPr>
              <w:t>.С</w:t>
            </w:r>
            <w:proofErr w:type="gramEnd"/>
            <w:r w:rsidRPr="00C44C73">
              <w:rPr>
                <w:rFonts w:ascii="Courier New" w:hAnsi="Courier New" w:cs="Courier New"/>
                <w:sz w:val="22"/>
                <w:szCs w:val="22"/>
              </w:rPr>
              <w:t>чет на оплату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Дата, определенная условиями контракта (договора)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Сумма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Х.502.12.ХХХ</w:t>
            </w:r>
          </w:p>
        </w:tc>
      </w:tr>
      <w:tr w:rsidR="00506983" w:rsidRPr="00C44C73" w:rsidTr="00506983">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b/>
                <w:bCs/>
                <w:i/>
                <w:iCs/>
                <w:sz w:val="22"/>
                <w:szCs w:val="22"/>
              </w:rPr>
              <w:t>2. Денежные обязательства по текущей деятельности учреждения</w:t>
            </w:r>
          </w:p>
        </w:tc>
      </w:tr>
      <w:tr w:rsidR="00506983" w:rsidRPr="00C44C73"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b/>
                <w:bCs/>
                <w:sz w:val="22"/>
                <w:szCs w:val="22"/>
              </w:rPr>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b/>
                <w:bCs/>
                <w:sz w:val="22"/>
                <w:szCs w:val="22"/>
              </w:rPr>
              <w:t>Денежные обязательства, связанные с оплатой труда</w:t>
            </w:r>
          </w:p>
        </w:tc>
      </w:tr>
      <w:tr w:rsidR="00506983" w:rsidRPr="00C44C73"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Выплата зарплаты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Расчетные ведомости (ф. 0504402).</w:t>
            </w:r>
          </w:p>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Дата утверждения (подписания) соответствующих 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Х.502.11.211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Х.502.12.211</w:t>
            </w:r>
          </w:p>
        </w:tc>
      </w:tr>
      <w:tr w:rsidR="00506983" w:rsidRPr="00C44C73"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Расчетные ведомости (ф. 0504402).</w:t>
            </w:r>
          </w:p>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Расчетно-платежные ведомости (ф. 0504401)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Дата принятия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Х.502.11.213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Х.502.12.213</w:t>
            </w:r>
          </w:p>
        </w:tc>
      </w:tr>
      <w:tr w:rsidR="00506983" w:rsidRPr="00C44C73"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b/>
                <w:bCs/>
                <w:sz w:val="22"/>
                <w:szCs w:val="22"/>
              </w:rPr>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b/>
                <w:bCs/>
                <w:sz w:val="22"/>
                <w:szCs w:val="22"/>
              </w:rPr>
              <w:t>Денежные обязательства по расчетам с подотчетными лицами</w:t>
            </w:r>
          </w:p>
        </w:tc>
      </w:tr>
      <w:tr w:rsidR="00506983" w:rsidRPr="00C44C73"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Выдача денежных средств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Дата утверждения (подписания) заявления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Х.502.12.ХХХ</w:t>
            </w:r>
          </w:p>
        </w:tc>
      </w:tr>
      <w:tr w:rsidR="00506983" w:rsidRPr="00C44C73"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Выдача денежных средств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Приказ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Дата подписания приказа руководителем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Х.502.12.ХХХ</w:t>
            </w:r>
          </w:p>
        </w:tc>
      </w:tr>
      <w:tr w:rsidR="00506983" w:rsidRPr="00C44C73" w:rsidTr="00506983">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Корректировка ранее принятых денежных обязательств в момент принятия к учету авансового отчета (ф. 0504505).Сумму превышения принятых к учету расходов подотчетного лица над ранее выданным авансом (сумму утвержденного перерасхода) отражать на соответствующих счетах и признавать принятым перед подотчетным лицом денежным обязательством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Дата утверждения авансового отчета (ф. 0504505) руководителем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Корректировка обязательства: при перерасходе – в сторону увеличения; при экономии – в 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i/>
                <w:iCs/>
                <w:sz w:val="22"/>
                <w:szCs w:val="22"/>
              </w:rPr>
              <w:t>Перерасход</w:t>
            </w:r>
          </w:p>
        </w:tc>
      </w:tr>
      <w:tr w:rsidR="00506983" w:rsidRPr="00C44C73" w:rsidTr="0050698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Х.502.12.ХХХ</w:t>
            </w:r>
          </w:p>
        </w:tc>
      </w:tr>
      <w:tr w:rsidR="00506983" w:rsidRPr="00C44C73" w:rsidTr="0050698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proofErr w:type="spellStart"/>
            <w:r w:rsidRPr="00C44C73">
              <w:rPr>
                <w:rFonts w:ascii="Courier New" w:hAnsi="Courier New" w:cs="Courier New"/>
                <w:i/>
                <w:iCs/>
                <w:sz w:val="22"/>
                <w:szCs w:val="22"/>
              </w:rPr>
              <w:t>Экономияспособом</w:t>
            </w:r>
            <w:proofErr w:type="spellEnd"/>
            <w:r w:rsidRPr="00C44C73">
              <w:rPr>
                <w:rFonts w:ascii="Courier New" w:hAnsi="Courier New" w:cs="Courier New"/>
                <w:i/>
                <w:iCs/>
                <w:sz w:val="22"/>
                <w:szCs w:val="22"/>
              </w:rPr>
              <w:t xml:space="preserve"> «Красное </w:t>
            </w:r>
            <w:proofErr w:type="spellStart"/>
            <w:r w:rsidRPr="00C44C73">
              <w:rPr>
                <w:rFonts w:ascii="Courier New" w:hAnsi="Courier New" w:cs="Courier New"/>
                <w:i/>
                <w:iCs/>
                <w:sz w:val="22"/>
                <w:szCs w:val="22"/>
              </w:rPr>
              <w:t>сторно</w:t>
            </w:r>
            <w:proofErr w:type="spellEnd"/>
            <w:r w:rsidRPr="00C44C73">
              <w:rPr>
                <w:rFonts w:ascii="Courier New" w:hAnsi="Courier New" w:cs="Courier New"/>
                <w:i/>
                <w:iCs/>
                <w:sz w:val="22"/>
                <w:szCs w:val="22"/>
              </w:rPr>
              <w:t>»</w:t>
            </w:r>
          </w:p>
        </w:tc>
      </w:tr>
      <w:tr w:rsidR="00506983" w:rsidRPr="00C44C73" w:rsidTr="00506983">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06983" w:rsidRPr="00C44C73" w:rsidRDefault="00506983" w:rsidP="00506983">
            <w:pPr>
              <w:jc w:val="both"/>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Х.502.12.ХХХ</w:t>
            </w:r>
          </w:p>
        </w:tc>
      </w:tr>
      <w:tr w:rsidR="00506983" w:rsidRPr="00C44C73"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b/>
                <w:bCs/>
                <w:sz w:val="22"/>
                <w:szCs w:val="22"/>
              </w:rPr>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b/>
                <w:bCs/>
                <w:sz w:val="22"/>
                <w:szCs w:val="22"/>
              </w:rPr>
              <w:t>Денежные обязательства перед бюджетом, по возмещению вреда, по другим выплатам</w:t>
            </w:r>
          </w:p>
        </w:tc>
      </w:tr>
      <w:tr w:rsidR="00506983" w:rsidRPr="00C44C73"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2.3.1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Уплата налогов (налог на имущество, налог на прибыль, НДС)</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Налоговые декларации, расчеты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Дата принятия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Х.502.12.ХХХ</w:t>
            </w:r>
          </w:p>
        </w:tc>
      </w:tr>
      <w:tr w:rsidR="00506983" w:rsidRPr="00C44C73"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2.3.2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Уплата всех видов сборов, пошлин, патентных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Бухгалтерские справки (ф. 0504833) с приложением расчетов. Служебные записки (другие распоряжения руководителя)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Дата принятия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Х.502.11.290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Х.502.12.290</w:t>
            </w:r>
          </w:p>
        </w:tc>
      </w:tr>
      <w:tr w:rsidR="00506983" w:rsidRPr="00C44C73"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2.3.3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Уплата штрафных санкций и сумм, предписанных судом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Исполнительный лист.</w:t>
            </w:r>
          </w:p>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Судебный приказ.</w:t>
            </w:r>
          </w:p>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Постановления судебных (следственных) органов.</w:t>
            </w:r>
          </w:p>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Иные документы, устанавливающие обязательства учреждения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Дата принятия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Х.502.11.290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Х.502.12.290</w:t>
            </w:r>
          </w:p>
        </w:tc>
      </w:tr>
      <w:tr w:rsidR="00506983" w:rsidRPr="00C44C73"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2.3.4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Иные денежные обязательства учреждения,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Документы, являющиеся основанием для оплаты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Дата поступления документации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C44C73" w:rsidRDefault="00506983" w:rsidP="00506983">
            <w:pPr>
              <w:jc w:val="both"/>
              <w:rPr>
                <w:rFonts w:ascii="Courier New" w:hAnsi="Courier New" w:cs="Courier New"/>
                <w:sz w:val="22"/>
                <w:szCs w:val="22"/>
              </w:rPr>
            </w:pPr>
            <w:r w:rsidRPr="00C44C73">
              <w:rPr>
                <w:rFonts w:ascii="Courier New" w:hAnsi="Courier New" w:cs="Courier New"/>
                <w:sz w:val="22"/>
                <w:szCs w:val="22"/>
              </w:rPr>
              <w:t>Х.502.12.ХХХ</w:t>
            </w:r>
          </w:p>
        </w:tc>
      </w:tr>
      <w:tr w:rsidR="00506983" w:rsidRPr="00ED2FCB"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ED2FCB" w:rsidRDefault="00506983" w:rsidP="00506983">
            <w:pPr>
              <w:rPr>
                <w:rFonts w:ascii="Times New Roman" w:hAnsi="Times New Roman" w:cs="Times New Roman"/>
                <w:sz w:val="22"/>
                <w:szCs w:val="22"/>
              </w:rPr>
            </w:pPr>
            <w:r w:rsidRPr="00ED2FCB">
              <w:rPr>
                <w:rFonts w:ascii="Times New Roman" w:hAnsi="Times New Roman" w:cs="Times New Roman"/>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ED2FCB" w:rsidRDefault="00506983" w:rsidP="00506983">
            <w:pPr>
              <w:rPr>
                <w:rFonts w:ascii="Times New Roman" w:hAnsi="Times New Roman" w:cs="Times New Roman"/>
                <w:sz w:val="22"/>
                <w:szCs w:val="22"/>
              </w:rPr>
            </w:pPr>
            <w:r w:rsidRPr="00ED2FCB">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ED2FCB" w:rsidRDefault="00506983" w:rsidP="00506983">
            <w:pPr>
              <w:rPr>
                <w:rFonts w:ascii="Times New Roman" w:hAnsi="Times New Roman" w:cs="Times New Roman"/>
                <w:sz w:val="22"/>
                <w:szCs w:val="22"/>
              </w:rPr>
            </w:pPr>
            <w:r w:rsidRPr="00ED2FCB">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ED2FCB" w:rsidRDefault="00506983" w:rsidP="00506983">
            <w:pPr>
              <w:rPr>
                <w:rFonts w:ascii="Times New Roman" w:hAnsi="Times New Roman" w:cs="Times New Roman"/>
                <w:sz w:val="22"/>
                <w:szCs w:val="22"/>
              </w:rPr>
            </w:pPr>
            <w:r w:rsidRPr="00ED2FCB">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ED2FCB" w:rsidRDefault="00506983" w:rsidP="00506983">
            <w:pPr>
              <w:rPr>
                <w:rFonts w:ascii="Times New Roman" w:hAnsi="Times New Roman" w:cs="Times New Roman"/>
                <w:sz w:val="22"/>
                <w:szCs w:val="22"/>
              </w:rPr>
            </w:pPr>
            <w:r w:rsidRPr="00ED2FCB">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ED2FCB" w:rsidRDefault="00506983" w:rsidP="00506983">
            <w:pPr>
              <w:rPr>
                <w:rFonts w:ascii="Times New Roman" w:hAnsi="Times New Roman" w:cs="Times New Roman"/>
                <w:sz w:val="22"/>
                <w:szCs w:val="22"/>
              </w:rPr>
            </w:pPr>
            <w:r w:rsidRPr="00ED2FCB">
              <w:rPr>
                <w:rFonts w:ascii="Times New Roman" w:hAnsi="Times New Roman" w:cs="Times New Roman"/>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ED2FCB" w:rsidRDefault="00506983" w:rsidP="00506983">
            <w:pPr>
              <w:rPr>
                <w:rFonts w:ascii="Times New Roman" w:hAnsi="Times New Roman" w:cs="Times New Roman"/>
                <w:sz w:val="22"/>
                <w:szCs w:val="22"/>
              </w:rPr>
            </w:pPr>
            <w:r w:rsidRPr="00ED2FCB">
              <w:rPr>
                <w:rFonts w:ascii="Times New Roman" w:hAnsi="Times New Roman" w:cs="Times New Roman"/>
                <w:sz w:val="22"/>
                <w:szCs w:val="22"/>
              </w:rPr>
              <w:t> </w:t>
            </w:r>
          </w:p>
        </w:tc>
      </w:tr>
    </w:tbl>
    <w:p w:rsidR="00506983" w:rsidRPr="00C44C73" w:rsidRDefault="00506983" w:rsidP="00506983">
      <w:r w:rsidRPr="00ED2FCB">
        <w:rPr>
          <w:rFonts w:ascii="Times New Roman" w:hAnsi="Times New Roman" w:cs="Times New Roman"/>
          <w:sz w:val="22"/>
          <w:szCs w:val="22"/>
        </w:rPr>
        <w:br/>
      </w:r>
      <w:r w:rsidRPr="00C44C73">
        <w:t>Х– 1–18 разряды номера счета бухгалтерского учета, которые формируются так:</w:t>
      </w:r>
      <w:r w:rsidRPr="00C44C73">
        <w:br/>
        <w:t xml:space="preserve">– в 1–4 разряде – код раздела, подраздела; 5–14 разделы – нули, если иное не предусмотрено целевым назначением средств; в 15–17 разрядах </w:t>
      </w:r>
      <w:proofErr w:type="gramStart"/>
      <w:r w:rsidRPr="00C44C73">
        <w:t>–в</w:t>
      </w:r>
      <w:proofErr w:type="gramEnd"/>
      <w:r w:rsidRPr="00C44C73">
        <w:t>иды расходов;</w:t>
      </w:r>
      <w:r w:rsidRPr="00C44C73">
        <w:br/>
        <w:t>– в 18 разряде – код вида финансового обеспечения.</w:t>
      </w:r>
    </w:p>
    <w:p w:rsidR="00506983" w:rsidRPr="00C44C73" w:rsidRDefault="00506983" w:rsidP="00506983"/>
    <w:p w:rsidR="00506983" w:rsidRPr="00C44C73" w:rsidRDefault="00506983" w:rsidP="00506983">
      <w:r w:rsidRPr="00C44C73">
        <w:t>ХХХ – код КОСГУ.</w:t>
      </w:r>
    </w:p>
    <w:p w:rsidR="00506983" w:rsidRDefault="00506983">
      <w:pPr>
        <w:sectPr w:rsidR="00506983" w:rsidSect="00506983">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1396" w:bottom="850" w:left="1396" w:header="708" w:footer="708" w:gutter="0"/>
          <w:cols w:space="708"/>
          <w:docGrid w:linePitch="360"/>
        </w:sectPr>
      </w:pPr>
    </w:p>
    <w:p w:rsidR="00506983" w:rsidRPr="000B0C33"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Courier New" w:hAnsi="Courier New" w:cs="Courier New"/>
          <w:sz w:val="22"/>
          <w:szCs w:val="22"/>
        </w:rPr>
      </w:pPr>
      <w:r w:rsidRPr="000B0C33">
        <w:rPr>
          <w:rFonts w:ascii="Courier New" w:hAnsi="Courier New" w:cs="Courier New"/>
          <w:sz w:val="22"/>
          <w:szCs w:val="22"/>
        </w:rPr>
        <w:t>Приложение 8</w:t>
      </w:r>
      <w:r w:rsidRPr="000B0C33">
        <w:rPr>
          <w:rFonts w:ascii="Courier New" w:hAnsi="Courier New" w:cs="Courier New"/>
          <w:b/>
          <w:i/>
          <w:sz w:val="22"/>
          <w:szCs w:val="22"/>
        </w:rPr>
        <w:br/>
      </w:r>
      <w:r w:rsidRPr="000B0C33">
        <w:rPr>
          <w:rFonts w:ascii="Courier New" w:hAnsi="Courier New" w:cs="Courier New"/>
          <w:sz w:val="22"/>
          <w:szCs w:val="22"/>
        </w:rPr>
        <w:t xml:space="preserve">к Постановлению  </w:t>
      </w:r>
    </w:p>
    <w:p w:rsidR="00506983" w:rsidRPr="000B0C33"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Courier New" w:hAnsi="Courier New" w:cs="Courier New"/>
          <w:sz w:val="22"/>
          <w:szCs w:val="22"/>
        </w:rPr>
      </w:pPr>
      <w:proofErr w:type="spellStart"/>
      <w:r w:rsidRPr="000B0C33">
        <w:rPr>
          <w:rFonts w:ascii="Courier New" w:hAnsi="Courier New" w:cs="Courier New"/>
          <w:sz w:val="22"/>
          <w:szCs w:val="22"/>
        </w:rPr>
        <w:t>Коноваловского</w:t>
      </w:r>
      <w:proofErr w:type="spellEnd"/>
      <w:r w:rsidRPr="000B0C33">
        <w:rPr>
          <w:rFonts w:ascii="Courier New" w:hAnsi="Courier New" w:cs="Courier New"/>
          <w:sz w:val="22"/>
          <w:szCs w:val="22"/>
        </w:rPr>
        <w:t xml:space="preserve"> МО</w:t>
      </w:r>
    </w:p>
    <w:p w:rsidR="00506983" w:rsidRPr="000B0C33"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Courier New" w:hAnsi="Courier New" w:cs="Courier New"/>
          <w:b/>
          <w:i/>
          <w:sz w:val="22"/>
          <w:szCs w:val="22"/>
        </w:rPr>
      </w:pPr>
      <w:r w:rsidRPr="000B0C33">
        <w:rPr>
          <w:rFonts w:ascii="Courier New" w:hAnsi="Courier New" w:cs="Courier New"/>
          <w:sz w:val="22"/>
          <w:szCs w:val="22"/>
        </w:rPr>
        <w:t xml:space="preserve"> от </w:t>
      </w:r>
      <w:r w:rsidR="000B0C33">
        <w:rPr>
          <w:rFonts w:ascii="Courier New" w:hAnsi="Courier New" w:cs="Courier New"/>
          <w:sz w:val="22"/>
          <w:szCs w:val="22"/>
        </w:rPr>
        <w:t>10</w:t>
      </w:r>
      <w:r w:rsidRPr="000B0C33">
        <w:rPr>
          <w:rStyle w:val="fill"/>
          <w:rFonts w:ascii="Courier New" w:hAnsi="Courier New" w:cs="Courier New"/>
          <w:b w:val="0"/>
          <w:i w:val="0"/>
          <w:color w:val="auto"/>
          <w:sz w:val="22"/>
          <w:szCs w:val="22"/>
        </w:rPr>
        <w:t>.0</w:t>
      </w:r>
      <w:r w:rsidR="000B0C33">
        <w:rPr>
          <w:rStyle w:val="fill"/>
          <w:rFonts w:ascii="Courier New" w:hAnsi="Courier New" w:cs="Courier New"/>
          <w:b w:val="0"/>
          <w:i w:val="0"/>
          <w:color w:val="auto"/>
          <w:sz w:val="22"/>
          <w:szCs w:val="22"/>
        </w:rPr>
        <w:t>9</w:t>
      </w:r>
      <w:r w:rsidRPr="000B0C33">
        <w:rPr>
          <w:rStyle w:val="fill"/>
          <w:rFonts w:ascii="Courier New" w:hAnsi="Courier New" w:cs="Courier New"/>
          <w:b w:val="0"/>
          <w:i w:val="0"/>
          <w:color w:val="auto"/>
          <w:sz w:val="22"/>
          <w:szCs w:val="22"/>
        </w:rPr>
        <w:t>.202</w:t>
      </w:r>
      <w:r w:rsidR="000B0C33">
        <w:rPr>
          <w:rStyle w:val="fill"/>
          <w:rFonts w:ascii="Courier New" w:hAnsi="Courier New" w:cs="Courier New"/>
          <w:b w:val="0"/>
          <w:i w:val="0"/>
          <w:color w:val="auto"/>
          <w:sz w:val="22"/>
          <w:szCs w:val="22"/>
        </w:rPr>
        <w:t>1</w:t>
      </w:r>
      <w:r w:rsidRPr="000B0C33">
        <w:rPr>
          <w:rFonts w:ascii="Courier New" w:hAnsi="Courier New" w:cs="Courier New"/>
          <w:sz w:val="22"/>
          <w:szCs w:val="22"/>
        </w:rPr>
        <w:t xml:space="preserve"> № </w:t>
      </w:r>
      <w:r w:rsidR="000B0C33">
        <w:rPr>
          <w:rFonts w:ascii="Courier New" w:hAnsi="Courier New" w:cs="Courier New"/>
          <w:sz w:val="22"/>
          <w:szCs w:val="22"/>
        </w:rPr>
        <w:t>36</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0B0C33">
        <w:rPr>
          <w:sz w:val="20"/>
          <w:szCs w:val="20"/>
        </w:rPr>
        <w:t>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rPr>
          <w:b/>
          <w:bCs/>
        </w:rPr>
        <w:t>Порядок проведения инвентаризации активов и обязательств</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xml:space="preserve">Настоящий Порядок разработан в соответствии со следующими документами: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Законом от 06.12.2011 № 402-ФЗ «О бухгалтерском учете»;</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указанием ЦБ от 11.03.2014 № 3210-У «О порядке ведения кассовых операций юридическими лицами...»;</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Методическими указаниями по первичным документам и регистрам, утвержденными приказом Минфина от 30.03.2015 № 52н;</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Правилами учета и хранения драгоценных металлов, камней и изделий, утвержденными постановлением Правительства от 28.09.2000 № 731.</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0B0C33">
        <w:rPr>
          <w:b/>
          <w:bCs/>
        </w:rPr>
        <w:t>1. Общие положения</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xml:space="preserve">1.1. Настоящий Порядок устанавливает правила проведения инвентаризации имущества, финансовых активов и обязательств учреждения, в том числе на </w:t>
      </w:r>
      <w:proofErr w:type="spellStart"/>
      <w:r w:rsidRPr="000B0C33">
        <w:t>забалансовых</w:t>
      </w:r>
      <w:proofErr w:type="spellEnd"/>
      <w:r w:rsidRPr="000B0C33">
        <w:t xml:space="preserve"> счетах, сроки ее проведения, перечень активов и обязательств, проверяемых при проведении инвентаризации.</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xml:space="preserve">1.2. Инвентаризации подлежит все имущество учреждения независимо от его местонахождения и все виды финансовых активов и обязательств учреждения. </w:t>
      </w:r>
      <w:r w:rsidRPr="000B0C33">
        <w:rPr>
          <w:rStyle w:val="fill"/>
          <w:b w:val="0"/>
          <w:i w:val="0"/>
          <w:color w:val="auto"/>
        </w:rPr>
        <w:t>Также</w:t>
      </w:r>
      <w:r w:rsidRPr="000B0C33">
        <w:t xml:space="preserve"> </w:t>
      </w:r>
      <w:r w:rsidRPr="000B0C33">
        <w:rPr>
          <w:rStyle w:val="fill"/>
          <w:b w:val="0"/>
          <w:i w:val="0"/>
          <w:color w:val="auto"/>
        </w:rPr>
        <w:t>инвентаризации подлежит имущество, находящееся на ответственном хранении учреждения.</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И</w:t>
      </w:r>
      <w:r w:rsidRPr="000B0C33">
        <w:rPr>
          <w:rStyle w:val="fill"/>
          <w:b w:val="0"/>
          <w:i w:val="0"/>
          <w:color w:val="auto"/>
        </w:rPr>
        <w:t>нвентаризацию имущества, переданного в аренду (безвозмездное пользование), проводит</w:t>
      </w:r>
      <w:r w:rsidRPr="000B0C33">
        <w:t xml:space="preserve"> </w:t>
      </w:r>
      <w:r w:rsidRPr="000B0C33">
        <w:rPr>
          <w:rStyle w:val="fill"/>
          <w:b w:val="0"/>
          <w:i w:val="0"/>
          <w:color w:val="auto"/>
        </w:rPr>
        <w:t>арендатор (ссудополучатель).</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Инвентаризация имущества производится по его местонахождению и в разрезе ответственных (материально ответственных) лиц, далее – ответственные лица.</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1.3. Основными целями инвентаризации являются:</w:t>
      </w:r>
    </w:p>
    <w:p w:rsidR="00506983" w:rsidRPr="000B0C33" w:rsidRDefault="00506983" w:rsidP="00506983">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0B0C33">
        <w:t>выявление фактического наличия имущества, как собственного, так и не принадлежащего учреждению, но числящегося в бухгалтерском учете;</w:t>
      </w:r>
    </w:p>
    <w:p w:rsidR="00506983" w:rsidRPr="000B0C33" w:rsidRDefault="00506983" w:rsidP="00506983">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0B0C33">
        <w:t>сопоставление фактического наличия с данными бухгалтерского учета;</w:t>
      </w:r>
    </w:p>
    <w:p w:rsidR="00506983" w:rsidRPr="000B0C33" w:rsidRDefault="00506983" w:rsidP="00506983">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0B0C33">
        <w:t>проверка полноты отражения в учете имущества, финансовых активов и обязательств (выявление неучтенных объектов, недостач);</w:t>
      </w:r>
    </w:p>
    <w:p w:rsidR="00506983" w:rsidRPr="000B0C33" w:rsidRDefault="00506983" w:rsidP="00506983">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0B0C33">
        <w:t>документальное подтверждение наличия имущества, финансовых активов и обязательств;</w:t>
      </w:r>
    </w:p>
    <w:p w:rsidR="00506983" w:rsidRPr="000B0C33" w:rsidRDefault="00506983" w:rsidP="00506983">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0B0C33">
        <w:t>определение фактического состояния имущества и его оценка;</w:t>
      </w:r>
    </w:p>
    <w:p w:rsidR="00506983" w:rsidRPr="000B0C33" w:rsidRDefault="00506983" w:rsidP="00506983">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0B0C33">
        <w:t>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 денежных средств;</w:t>
      </w:r>
    </w:p>
    <w:p w:rsidR="00506983" w:rsidRPr="000B0C33" w:rsidRDefault="00506983" w:rsidP="00506983">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0B0C33">
        <w:t>выявление признаков обесценения активов.</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1.4. Проведение инвентаризации обязательно:</w:t>
      </w:r>
    </w:p>
    <w:p w:rsidR="00506983" w:rsidRPr="000B0C33" w:rsidRDefault="00506983" w:rsidP="00506983">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0B0C33">
        <w:t>при передаче имущества в аренду, выкуп;</w:t>
      </w:r>
    </w:p>
    <w:p w:rsidR="00506983" w:rsidRPr="000B0C33" w:rsidRDefault="00506983" w:rsidP="00506983">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0B0C33">
        <w:t>перед составлением годовой отчетности (кроме имущества, инвентаризация которого проводилась не ранее 1 октября отчетного года);</w:t>
      </w:r>
    </w:p>
    <w:p w:rsidR="00506983" w:rsidRPr="000B0C33" w:rsidRDefault="00506983" w:rsidP="00506983">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0B0C33">
        <w:t>при смене ответственных лиц;</w:t>
      </w:r>
    </w:p>
    <w:p w:rsidR="00506983" w:rsidRPr="000B0C33" w:rsidRDefault="00506983" w:rsidP="00506983">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0B0C33">
        <w:t xml:space="preserve">при выявлении фактов хищения, злоупотребления или порчи имущества (немедленно </w:t>
      </w:r>
      <w:proofErr w:type="gramStart"/>
      <w:r w:rsidRPr="000B0C33">
        <w:t>по</w:t>
      </w:r>
      <w:proofErr w:type="gramEnd"/>
      <w:r w:rsidRPr="000B0C33">
        <w:t xml:space="preserve"> установлении таких фактов);</w:t>
      </w:r>
    </w:p>
    <w:p w:rsidR="00506983" w:rsidRPr="000B0C33" w:rsidRDefault="00506983" w:rsidP="00506983">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0B0C33">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506983" w:rsidRPr="000B0C33" w:rsidRDefault="00506983" w:rsidP="00506983">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0B0C33">
        <w:t>при реорганизации, изменении типа учреждения или ликвидации учреждения;</w:t>
      </w:r>
    </w:p>
    <w:p w:rsidR="00506983" w:rsidRPr="000B0C33" w:rsidRDefault="00506983" w:rsidP="00506983">
      <w:pPr>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0B0C33">
        <w:t>в других случаях, предусмотренных действующим законодательством.</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rPr>
          <w:rStyle w:val="fill"/>
          <w:b w:val="0"/>
          <w:i w:val="0"/>
          <w:color w:val="auto"/>
        </w:rPr>
        <w:t>.</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0B0C33">
        <w:rPr>
          <w:b/>
          <w:bCs/>
        </w:rPr>
        <w:t>2. Общий порядок и сроки проведения инвентаризации</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2.1. Для проведения инвентаризации в учреждении создается постоянно действующая инвентаризационная комиссия.</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xml:space="preserve">При большом объеме работ для одновременного проведения инвентаризации имущества создаются рабочие инвентаризационные комиссии. Персональный состав постоянно действующих и рабочих инвентаризационных комиссий утверждает глава  </w:t>
      </w:r>
      <w:proofErr w:type="spellStart"/>
      <w:r w:rsidRPr="000B0C33">
        <w:t>Коноваловского</w:t>
      </w:r>
      <w:proofErr w:type="spellEnd"/>
      <w:r w:rsidRPr="000B0C33">
        <w:t xml:space="preserve"> МО.</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В состав инвентаризационной комиссии включают представителей администрации учреждения, сотрудников бухгалтерии, других специалистов.</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2.2. Инвентаризации подлежит имущество учреждения, вложения в него на счете 106.00 «Вложения в нефинансовые активы», а также следующие финансовые активы, обязательства и финансовые результаты:</w:t>
      </w:r>
      <w:r w:rsidRPr="000B0C33">
        <w:br/>
        <w:t xml:space="preserve">           – денежные средства – счет Х.201.00.000;</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расчеты по доходам – счет Х.205.00.000;</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расчеты по выданным авансам – счет Х.206.00.000;</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расчеты с подотчетными лицами – счет Х.208.00.000;</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расчеты по ущербу имуществу и иным доходам – счет Х.209.00.000;</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расчеты по принятым обязательствам – счет Х.302.00.000;</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расчеты по платежам в бюджеты – счет Х.303.00.000;</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xml:space="preserve">2.3. Сроки проведения плановых инвентаризаций установлены в Графике проведения инвентаризации.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xml:space="preserve">Кроме плановых инвентаризаций, учреждение может проводить внеплановые сплошные инвентаризации материальных ценностей. Внеплановые инвентаризации проводятся на основании Распоряжения главы  </w:t>
      </w:r>
      <w:proofErr w:type="spellStart"/>
      <w:r w:rsidRPr="000B0C33">
        <w:t>Коноваловского</w:t>
      </w:r>
      <w:proofErr w:type="spellEnd"/>
      <w:r w:rsidRPr="000B0C33">
        <w:t xml:space="preserve"> МО.</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2.4.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xml:space="preserve">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w:t>
      </w:r>
      <w:r w:rsidRPr="000B0C33">
        <w:rPr>
          <w:highlight w:val="yellow"/>
        </w:rPr>
        <w:t>"26 декабря"»</w:t>
      </w:r>
      <w:r w:rsidRPr="000B0C33">
        <w:t xml:space="preserve"> 2021г. Это служит основанием для определения остатков имущества к началу инвентаризации по учетным данным.</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2.5. Проверка фактического наличия имущества производится при обязательном участии ответственных лиц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2.6.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2.7.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xml:space="preserve">2.8. Если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xml:space="preserve">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0B0C33">
        <w:rPr>
          <w:b/>
          <w:bCs/>
        </w:rPr>
        <w:t>3. Особенности инвентаризации отдельных видов имущества, финансовых активов, обязательств и финансовых результатов</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3.1. Инвентаризация основных сре</w:t>
      </w:r>
      <w:proofErr w:type="gramStart"/>
      <w:r w:rsidRPr="000B0C33">
        <w:t>дств пр</w:t>
      </w:r>
      <w:proofErr w:type="gramEnd"/>
      <w:r w:rsidRPr="000B0C33">
        <w:t xml:space="preserve">оводится один раз в год перед составлением годовой бухгалтерской отчетности. Инвентаризации подлежат основные средства на балансовых счетах 101.00 «Основные средства», на </w:t>
      </w:r>
      <w:proofErr w:type="spellStart"/>
      <w:r w:rsidRPr="000B0C33">
        <w:t>забалансовом</w:t>
      </w:r>
      <w:proofErr w:type="spellEnd"/>
      <w:r w:rsidRPr="000B0C33">
        <w:t xml:space="preserve"> счете 01 «Имущество, полученное в пользование».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Основные средства, которые временно отсутствуют (находятся у подрядчика на ремонте, у сотрудников в командировке и т. д.), инвентаризируются по документам и регистрам до момента выбытия.</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Перед инвентаризацией комиссия проверяет:</w:t>
      </w:r>
      <w:r w:rsidRPr="000B0C33">
        <w:br/>
        <w:t>– есть ли инвентарные карточки, книги и описи на основные средства, как они заполнены;</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B0C33">
        <w:t>– состояние техпаспортов и других технических документов;</w:t>
      </w:r>
      <w:r w:rsidRPr="000B0C33">
        <w:br/>
        <w:t>– документы о государственной регистрации объектов;</w:t>
      </w:r>
      <w:r w:rsidRPr="000B0C33">
        <w:br/>
        <w:t>– документы на основные средства, которые приняли или сдали на хранение и в аренду.</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В ходе инвентаризации комиссия проверяет:</w:t>
      </w:r>
      <w:r w:rsidRPr="000B0C33">
        <w:br/>
        <w:t>– фактическое наличие объектов основных средств, эксплуатируются ли они по назначению;</w:t>
      </w:r>
      <w:r w:rsidRPr="000B0C33">
        <w:br/>
        <w:t>– физическое состояние объектов основных средств: рабочее, поломка, износ, порча и т. д.</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3.2. По незавершенному капстроительству на счете 106.11 «Вложения в основные средства – недвижимое имущество учреждения» комиссия проверяет:</w:t>
      </w:r>
      <w:r w:rsidRPr="000B0C33">
        <w:br/>
        <w:t>– нет ли в составе оборудования, которое передали на стройку, но не начали монтировать;</w:t>
      </w:r>
      <w:r w:rsidRPr="000B0C33">
        <w:br/>
        <w:t>– состояние и причины законсервированных и временно приостановленных объектов строительства.</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При проверке используется техническая документация, акты сдачи выполненных работ (этапов), журналы учета выполненных работ на объектах строительства и др.</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3.3. Материальные запасы комиссия проверяет по каждому ответственному лицу и по местам хранения. При инвентаризации материальных запасов, которых нет в учреждении (в пути, отгруженные, не оплачены в срок, на складах других организаций), проверяется обоснованность сумм на соответствующих счетах бухучета.</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При инвентаризации ГСМ в описи  указываются:</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остатки топлива в баках по каждому транспортному средству;</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топливо, которое хранится в емкостях.</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Остаток топлива в баках измеряется такими способами:</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специальными измерителями или мерками;</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путем слива или заправки до полного бака</w:t>
      </w:r>
      <w:proofErr w:type="gramStart"/>
      <w:r w:rsidRPr="000B0C33">
        <w:t>;.</w:t>
      </w:r>
      <w:proofErr w:type="gramEnd"/>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3.4. Инвентаризация наличных денежных средств.</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В ходе инвентаризации кассы комиссия:</w:t>
      </w:r>
      <w:r w:rsidRPr="000B0C33">
        <w:br/>
        <w:t>– проверяет кассовую книгу, отчеты кассира, приходные и расходные кассовые ордера, журнал регистрации приходных и расходных кассовых ордеров, доверенности на получение денег, реестр депонированных сумм и другие документы кассовой дисциплины;</w:t>
      </w:r>
      <w:r w:rsidRPr="000B0C33">
        <w:br/>
        <w:t xml:space="preserve">– сверяет суммы, оприходованные в кассу, с суммами, списанными </w:t>
      </w:r>
      <w:proofErr w:type="gramStart"/>
      <w:r w:rsidRPr="000B0C33">
        <w:t>с</w:t>
      </w:r>
      <w:proofErr w:type="gramEnd"/>
      <w:r w:rsidRPr="000B0C33">
        <w:t xml:space="preserve"> лицевого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(расчетного) счета;</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xml:space="preserve">– поверяет соблюдение кассиром лимита остатка наличных денежных средств,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своевременность депонирования невыплаченных сумм зарплаты.</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0B0C33">
        <w:rPr>
          <w:b/>
          <w:bCs/>
        </w:rPr>
        <w:t>4. Оформление результатов инвентаризации</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xml:space="preserve">4.1. 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w:t>
      </w:r>
      <w:proofErr w:type="spellStart"/>
      <w:r w:rsidRPr="000B0C33">
        <w:t>имущественно</w:t>
      </w:r>
      <w:proofErr w:type="spellEnd"/>
      <w:r w:rsidRPr="000B0C33">
        <w:t>-материальных и других ценностей, финансовых активов и обязательств с данными бухгалтерского учета.</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4.2.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w:t>
      </w:r>
      <w:r w:rsidRPr="000B0C33">
        <w:rPr>
          <w:highlight w:val="yellow"/>
        </w:rPr>
        <w:t>ф. 0504092</w:t>
      </w:r>
      <w:r w:rsidRPr="000B0C33">
        <w:t>). Акт подписывается всеми членами инвентаризационной комиссии и утверждается руководителем учреждения.</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xml:space="preserve">4.3. После завершения </w:t>
      </w:r>
      <w:proofErr w:type="gramStart"/>
      <w:r w:rsidRPr="000B0C33">
        <w:t>инвентаризации</w:t>
      </w:r>
      <w:proofErr w:type="gramEnd"/>
      <w:r w:rsidRPr="000B0C33">
        <w:t xml:space="preserve"> выявленные расхождения (неучтенные объекты, недостачи) должны быть отражены в бухгалтерском учете.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4.4.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xml:space="preserve">4.5.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ответственного лица по причинам расхождений с данными бухгалтерского учета. Распоряжением  руководителя создается комиссия для проведения внутреннего служебного расследования для выявления виновного лица, допустившего возникновение </w:t>
      </w:r>
      <w:proofErr w:type="spellStart"/>
      <w:r w:rsidRPr="000B0C33">
        <w:t>несохранности</w:t>
      </w:r>
      <w:proofErr w:type="spellEnd"/>
      <w:r w:rsidRPr="000B0C33">
        <w:t xml:space="preserve"> доверенных ему материальных ценностей.</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bCs/>
        </w:rPr>
      </w:pPr>
      <w:r w:rsidRPr="000B0C33">
        <w:rPr>
          <w:b/>
          <w:bCs/>
        </w:rPr>
        <w:t>График проведения инвентаризации</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rPr>
      </w:pPr>
      <w:r w:rsidRPr="000B0C33">
        <w:rPr>
          <w:bCs/>
        </w:rPr>
        <w:t>Инвентаризация проводится со следующей периодичностью и в сроки.</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tbl>
      <w:tblPr>
        <w:tblW w:w="9030" w:type="dxa"/>
        <w:tblCellMar>
          <w:top w:w="15" w:type="dxa"/>
          <w:left w:w="15" w:type="dxa"/>
          <w:bottom w:w="15" w:type="dxa"/>
          <w:right w:w="15" w:type="dxa"/>
        </w:tblCellMar>
        <w:tblLook w:val="04A0" w:firstRow="1" w:lastRow="0" w:firstColumn="1" w:lastColumn="0" w:noHBand="0" w:noVBand="1"/>
      </w:tblPr>
      <w:tblGrid>
        <w:gridCol w:w="517"/>
        <w:gridCol w:w="4059"/>
        <w:gridCol w:w="2021"/>
        <w:gridCol w:w="2433"/>
      </w:tblGrid>
      <w:tr w:rsidR="00506983" w:rsidRPr="000B0C33"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0B0C33" w:rsidRDefault="00506983" w:rsidP="00506983">
            <w:pPr>
              <w:ind w:firstLine="709"/>
              <w:jc w:val="both"/>
              <w:rPr>
                <w:rFonts w:ascii="Courier New" w:hAnsi="Courier New" w:cs="Courier New"/>
                <w:b/>
                <w:sz w:val="22"/>
                <w:szCs w:val="22"/>
              </w:rPr>
            </w:pPr>
            <w:r w:rsidRPr="000B0C33">
              <w:rPr>
                <w:rFonts w:ascii="Courier New" w:hAnsi="Courier New" w:cs="Courier New"/>
                <w:b/>
                <w:sz w:val="22"/>
                <w:szCs w:val="22"/>
              </w:rPr>
              <w:t>№</w:t>
            </w:r>
            <w:r w:rsidRPr="000B0C33">
              <w:rPr>
                <w:rFonts w:ascii="Courier New" w:hAnsi="Courier New" w:cs="Courier New"/>
                <w:b/>
                <w:sz w:val="22"/>
                <w:szCs w:val="22"/>
              </w:rPr>
              <w:br/>
            </w:r>
            <w:proofErr w:type="gramStart"/>
            <w:r w:rsidRPr="000B0C33">
              <w:rPr>
                <w:rFonts w:ascii="Courier New" w:hAnsi="Courier New" w:cs="Courier New"/>
                <w:b/>
                <w:sz w:val="22"/>
                <w:szCs w:val="22"/>
              </w:rPr>
              <w:t>п</w:t>
            </w:r>
            <w:proofErr w:type="gramEnd"/>
            <w:r w:rsidRPr="000B0C33">
              <w:rPr>
                <w:rFonts w:ascii="Courier New" w:hAnsi="Courier New" w:cs="Courier New"/>
                <w:b/>
                <w:sz w:val="22"/>
                <w:szCs w:val="22"/>
              </w:rPr>
              <w:t>/п</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0B0C33" w:rsidRDefault="00506983" w:rsidP="00506983">
            <w:pPr>
              <w:ind w:firstLine="709"/>
              <w:jc w:val="both"/>
              <w:rPr>
                <w:rFonts w:ascii="Courier New" w:hAnsi="Courier New" w:cs="Courier New"/>
                <w:b/>
                <w:sz w:val="22"/>
                <w:szCs w:val="22"/>
              </w:rPr>
            </w:pPr>
            <w:r w:rsidRPr="000B0C33">
              <w:rPr>
                <w:rFonts w:ascii="Courier New" w:hAnsi="Courier New" w:cs="Courier New"/>
                <w:b/>
                <w:sz w:val="22"/>
                <w:szCs w:val="22"/>
              </w:rPr>
              <w:t>Наименование объектов инвентаризации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0B0C33" w:rsidRDefault="00506983" w:rsidP="00506983">
            <w:pPr>
              <w:ind w:firstLine="709"/>
              <w:jc w:val="both"/>
              <w:rPr>
                <w:rFonts w:ascii="Courier New" w:hAnsi="Courier New" w:cs="Courier New"/>
                <w:b/>
                <w:sz w:val="22"/>
                <w:szCs w:val="22"/>
              </w:rPr>
            </w:pPr>
            <w:r w:rsidRPr="000B0C33">
              <w:rPr>
                <w:rFonts w:ascii="Courier New" w:hAnsi="Courier New" w:cs="Courier New"/>
                <w:b/>
                <w:sz w:val="22"/>
                <w:szCs w:val="22"/>
              </w:rPr>
              <w:t xml:space="preserve">Сроки проведения </w:t>
            </w:r>
            <w:r w:rsidRPr="000B0C33">
              <w:rPr>
                <w:rFonts w:ascii="Courier New" w:hAnsi="Courier New" w:cs="Courier New"/>
                <w:b/>
                <w:sz w:val="22"/>
                <w:szCs w:val="22"/>
              </w:rPr>
              <w:br/>
              <w:t>инвентаризации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0B0C33" w:rsidRDefault="00506983" w:rsidP="00506983">
            <w:pPr>
              <w:ind w:firstLine="709"/>
              <w:jc w:val="both"/>
              <w:rPr>
                <w:rFonts w:ascii="Courier New" w:hAnsi="Courier New" w:cs="Courier New"/>
                <w:b/>
                <w:sz w:val="22"/>
                <w:szCs w:val="22"/>
              </w:rPr>
            </w:pPr>
            <w:r w:rsidRPr="000B0C33">
              <w:rPr>
                <w:rFonts w:ascii="Courier New" w:hAnsi="Courier New" w:cs="Courier New"/>
                <w:b/>
                <w:sz w:val="22"/>
                <w:szCs w:val="22"/>
              </w:rPr>
              <w:t>Период проведения инвентаризации</w:t>
            </w:r>
          </w:p>
        </w:tc>
      </w:tr>
      <w:tr w:rsidR="00506983" w:rsidRPr="000B0C33"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0B0C33" w:rsidRDefault="00506983" w:rsidP="00506983">
            <w:pPr>
              <w:ind w:firstLine="709"/>
              <w:jc w:val="both"/>
              <w:rPr>
                <w:rFonts w:ascii="Courier New" w:hAnsi="Courier New" w:cs="Courier New"/>
                <w:sz w:val="22"/>
                <w:szCs w:val="22"/>
              </w:rPr>
            </w:pPr>
            <w:r w:rsidRPr="000B0C33">
              <w:rPr>
                <w:rStyle w:val="fill"/>
                <w:rFonts w:ascii="Courier New" w:hAnsi="Courier New" w:cs="Courier New"/>
                <w:b w:val="0"/>
                <w:i w:val="0"/>
                <w:color w:val="auto"/>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0B0C33" w:rsidRDefault="00506983" w:rsidP="00506983">
            <w:pPr>
              <w:ind w:firstLine="709"/>
              <w:jc w:val="both"/>
              <w:rPr>
                <w:rFonts w:ascii="Courier New" w:hAnsi="Courier New" w:cs="Courier New"/>
                <w:sz w:val="22"/>
                <w:szCs w:val="22"/>
              </w:rPr>
            </w:pPr>
            <w:r w:rsidRPr="000B0C33">
              <w:rPr>
                <w:rStyle w:val="fill"/>
                <w:rFonts w:ascii="Courier New" w:hAnsi="Courier New" w:cs="Courier New"/>
                <w:b w:val="0"/>
                <w:i w:val="0"/>
                <w:color w:val="auto"/>
                <w:sz w:val="22"/>
                <w:szCs w:val="22"/>
              </w:rPr>
              <w:t>Нефинансовые активы</w:t>
            </w:r>
            <w:r w:rsidRPr="000B0C33">
              <w:rPr>
                <w:rFonts w:ascii="Courier New" w:hAnsi="Courier New" w:cs="Courier New"/>
                <w:sz w:val="22"/>
                <w:szCs w:val="22"/>
              </w:rPr>
              <w:t xml:space="preserve"> </w:t>
            </w:r>
            <w:r w:rsidRPr="000B0C33">
              <w:rPr>
                <w:rStyle w:val="fill"/>
                <w:rFonts w:ascii="Courier New" w:hAnsi="Courier New" w:cs="Courier New"/>
                <w:b w:val="0"/>
                <w:i w:val="0"/>
                <w:color w:val="auto"/>
                <w:sz w:val="22"/>
                <w:szCs w:val="22"/>
              </w:rPr>
              <w:t>(основные средства,</w:t>
            </w:r>
            <w:r w:rsidRPr="000B0C33">
              <w:rPr>
                <w:rFonts w:ascii="Courier New" w:hAnsi="Courier New" w:cs="Courier New"/>
                <w:sz w:val="22"/>
                <w:szCs w:val="22"/>
              </w:rPr>
              <w:t xml:space="preserve"> </w:t>
            </w:r>
            <w:r w:rsidRPr="000B0C33">
              <w:rPr>
                <w:rStyle w:val="fill"/>
                <w:rFonts w:ascii="Courier New" w:hAnsi="Courier New" w:cs="Courier New"/>
                <w:b w:val="0"/>
                <w:i w:val="0"/>
                <w:color w:val="auto"/>
                <w:sz w:val="22"/>
                <w:szCs w:val="22"/>
              </w:rPr>
              <w:t>материальные запасы,</w:t>
            </w:r>
            <w:r w:rsidRPr="000B0C33">
              <w:rPr>
                <w:rFonts w:ascii="Courier New" w:hAnsi="Courier New" w:cs="Courier New"/>
                <w:sz w:val="22"/>
                <w:szCs w:val="22"/>
              </w:rPr>
              <w:t xml:space="preserve"> </w:t>
            </w:r>
            <w:r w:rsidRPr="000B0C33">
              <w:rPr>
                <w:rStyle w:val="fill"/>
                <w:rFonts w:ascii="Courier New" w:hAnsi="Courier New" w:cs="Courier New"/>
                <w:b w:val="0"/>
                <w:i w:val="0"/>
                <w:color w:val="auto"/>
                <w:sz w:val="22"/>
                <w:szCs w:val="22"/>
              </w:rPr>
              <w:t>нематериальные активы)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0B0C33" w:rsidRDefault="00506983" w:rsidP="00506983">
            <w:pPr>
              <w:ind w:firstLine="709"/>
              <w:jc w:val="both"/>
              <w:rPr>
                <w:rFonts w:ascii="Courier New" w:hAnsi="Courier New" w:cs="Courier New"/>
                <w:sz w:val="22"/>
                <w:szCs w:val="22"/>
              </w:rPr>
            </w:pPr>
            <w:r w:rsidRPr="000B0C33">
              <w:rPr>
                <w:rStyle w:val="fill"/>
                <w:rFonts w:ascii="Courier New" w:hAnsi="Courier New" w:cs="Courier New"/>
                <w:b w:val="0"/>
                <w:i w:val="0"/>
                <w:color w:val="auto"/>
                <w:sz w:val="22"/>
                <w:szCs w:val="22"/>
              </w:rPr>
              <w:t>Ежегодно</w:t>
            </w:r>
            <w:r w:rsidRPr="000B0C33">
              <w:rPr>
                <w:rFonts w:ascii="Courier New" w:hAnsi="Courier New" w:cs="Courier New"/>
                <w:sz w:val="22"/>
                <w:szCs w:val="22"/>
              </w:rPr>
              <w:br/>
            </w:r>
            <w:r w:rsidRPr="000B0C33">
              <w:rPr>
                <w:rStyle w:val="fill"/>
                <w:rFonts w:ascii="Courier New" w:hAnsi="Courier New" w:cs="Courier New"/>
                <w:b w:val="0"/>
                <w:i w:val="0"/>
                <w:color w:val="auto"/>
                <w:sz w:val="22"/>
                <w:szCs w:val="22"/>
              </w:rPr>
              <w:t>на 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0B0C33" w:rsidRDefault="00506983" w:rsidP="00506983">
            <w:pPr>
              <w:ind w:firstLine="709"/>
              <w:jc w:val="both"/>
              <w:rPr>
                <w:rFonts w:ascii="Courier New" w:hAnsi="Courier New" w:cs="Courier New"/>
                <w:sz w:val="22"/>
                <w:szCs w:val="22"/>
              </w:rPr>
            </w:pPr>
            <w:r w:rsidRPr="000B0C33">
              <w:rPr>
                <w:rStyle w:val="fill"/>
                <w:rFonts w:ascii="Courier New" w:hAnsi="Courier New" w:cs="Courier New"/>
                <w:b w:val="0"/>
                <w:i w:val="0"/>
                <w:color w:val="auto"/>
                <w:sz w:val="22"/>
                <w:szCs w:val="22"/>
              </w:rPr>
              <w:t>Год</w:t>
            </w:r>
          </w:p>
        </w:tc>
      </w:tr>
      <w:tr w:rsidR="00506983" w:rsidRPr="000B0C33"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0B0C33" w:rsidRDefault="00506983" w:rsidP="00506983">
            <w:pPr>
              <w:ind w:firstLine="709"/>
              <w:jc w:val="both"/>
              <w:rPr>
                <w:rFonts w:ascii="Courier New" w:hAnsi="Courier New" w:cs="Courier New"/>
                <w:sz w:val="22"/>
                <w:szCs w:val="22"/>
              </w:rPr>
            </w:pPr>
            <w:r w:rsidRPr="000B0C33">
              <w:rPr>
                <w:rStyle w:val="fill"/>
                <w:rFonts w:ascii="Courier New" w:hAnsi="Courier New" w:cs="Courier New"/>
                <w:b w:val="0"/>
                <w:i w:val="0"/>
                <w:color w:val="auto"/>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0B0C33" w:rsidRDefault="00506983" w:rsidP="00506983">
            <w:pPr>
              <w:ind w:firstLine="709"/>
              <w:jc w:val="both"/>
              <w:rPr>
                <w:rFonts w:ascii="Courier New" w:hAnsi="Courier New" w:cs="Courier New"/>
                <w:sz w:val="22"/>
                <w:szCs w:val="22"/>
              </w:rPr>
            </w:pPr>
            <w:r w:rsidRPr="000B0C33">
              <w:rPr>
                <w:rStyle w:val="fill"/>
                <w:rFonts w:ascii="Courier New" w:hAnsi="Courier New" w:cs="Courier New"/>
                <w:b w:val="0"/>
                <w:i w:val="0"/>
                <w:color w:val="auto"/>
                <w:sz w:val="22"/>
                <w:szCs w:val="22"/>
              </w:rPr>
              <w:t>Финансовые активы</w:t>
            </w:r>
            <w:r w:rsidRPr="000B0C33">
              <w:rPr>
                <w:rFonts w:ascii="Courier New" w:hAnsi="Courier New" w:cs="Courier New"/>
                <w:sz w:val="22"/>
                <w:szCs w:val="22"/>
              </w:rPr>
              <w:t xml:space="preserve"> </w:t>
            </w:r>
            <w:r w:rsidRPr="000B0C33">
              <w:rPr>
                <w:rStyle w:val="fill"/>
                <w:rFonts w:ascii="Courier New" w:hAnsi="Courier New" w:cs="Courier New"/>
                <w:b w:val="0"/>
                <w:i w:val="0"/>
                <w:color w:val="auto"/>
                <w:sz w:val="22"/>
                <w:szCs w:val="22"/>
              </w:rPr>
              <w:t>(финансовые вложения,</w:t>
            </w:r>
            <w:r w:rsidRPr="000B0C33">
              <w:rPr>
                <w:rFonts w:ascii="Courier New" w:hAnsi="Courier New" w:cs="Courier New"/>
                <w:sz w:val="22"/>
                <w:szCs w:val="22"/>
              </w:rPr>
              <w:t xml:space="preserve"> </w:t>
            </w:r>
            <w:r w:rsidRPr="000B0C33">
              <w:rPr>
                <w:rStyle w:val="fill"/>
                <w:rFonts w:ascii="Courier New" w:hAnsi="Courier New" w:cs="Courier New"/>
                <w:b w:val="0"/>
                <w:i w:val="0"/>
                <w:color w:val="auto"/>
                <w:sz w:val="22"/>
                <w:szCs w:val="22"/>
              </w:rPr>
              <w:t>денежные средства на счетах,</w:t>
            </w:r>
            <w:r w:rsidRPr="000B0C33">
              <w:rPr>
                <w:rFonts w:ascii="Courier New" w:hAnsi="Courier New" w:cs="Courier New"/>
                <w:sz w:val="22"/>
                <w:szCs w:val="22"/>
              </w:rPr>
              <w:t xml:space="preserve"> </w:t>
            </w:r>
            <w:r w:rsidRPr="000B0C33">
              <w:rPr>
                <w:rStyle w:val="fill"/>
                <w:rFonts w:ascii="Courier New" w:hAnsi="Courier New" w:cs="Courier New"/>
                <w:b w:val="0"/>
                <w:i w:val="0"/>
                <w:color w:val="auto"/>
                <w:sz w:val="22"/>
                <w:szCs w:val="22"/>
              </w:rPr>
              <w:t>дебиторская задолженность)</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0B0C33" w:rsidRDefault="00506983" w:rsidP="00506983">
            <w:pPr>
              <w:ind w:firstLine="709"/>
              <w:jc w:val="both"/>
              <w:rPr>
                <w:rFonts w:ascii="Courier New" w:hAnsi="Courier New" w:cs="Courier New"/>
                <w:sz w:val="22"/>
                <w:szCs w:val="22"/>
              </w:rPr>
            </w:pPr>
            <w:r w:rsidRPr="000B0C33">
              <w:rPr>
                <w:rStyle w:val="fill"/>
                <w:rFonts w:ascii="Courier New" w:hAnsi="Courier New" w:cs="Courier New"/>
                <w:b w:val="0"/>
                <w:i w:val="0"/>
                <w:color w:val="auto"/>
                <w:sz w:val="22"/>
                <w:szCs w:val="22"/>
              </w:rPr>
              <w:t>Ежегодно</w:t>
            </w:r>
            <w:r w:rsidRPr="000B0C33">
              <w:rPr>
                <w:rFonts w:ascii="Courier New" w:hAnsi="Courier New" w:cs="Courier New"/>
                <w:sz w:val="22"/>
                <w:szCs w:val="22"/>
              </w:rPr>
              <w:br/>
            </w:r>
            <w:r w:rsidRPr="000B0C33">
              <w:rPr>
                <w:rStyle w:val="fill"/>
                <w:rFonts w:ascii="Courier New" w:hAnsi="Courier New" w:cs="Courier New"/>
                <w:b w:val="0"/>
                <w:i w:val="0"/>
                <w:color w:val="auto"/>
                <w:sz w:val="22"/>
                <w:szCs w:val="22"/>
              </w:rPr>
              <w:t>на 1 декабря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0B0C33" w:rsidRDefault="00506983" w:rsidP="00506983">
            <w:pPr>
              <w:ind w:firstLine="709"/>
              <w:jc w:val="both"/>
              <w:rPr>
                <w:rFonts w:ascii="Courier New" w:hAnsi="Courier New" w:cs="Courier New"/>
                <w:sz w:val="22"/>
                <w:szCs w:val="22"/>
              </w:rPr>
            </w:pPr>
            <w:r w:rsidRPr="000B0C33">
              <w:rPr>
                <w:rStyle w:val="fill"/>
                <w:rFonts w:ascii="Courier New" w:hAnsi="Courier New" w:cs="Courier New"/>
                <w:b w:val="0"/>
                <w:i w:val="0"/>
                <w:color w:val="auto"/>
                <w:sz w:val="22"/>
                <w:szCs w:val="22"/>
              </w:rPr>
              <w:t>Год</w:t>
            </w:r>
          </w:p>
        </w:tc>
      </w:tr>
      <w:tr w:rsidR="00506983" w:rsidRPr="000B0C33"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0B0C33" w:rsidRDefault="00506983" w:rsidP="00506983">
            <w:pPr>
              <w:ind w:firstLine="709"/>
              <w:jc w:val="both"/>
              <w:rPr>
                <w:rFonts w:ascii="Courier New" w:hAnsi="Courier New" w:cs="Courier New"/>
                <w:sz w:val="22"/>
                <w:szCs w:val="22"/>
              </w:rPr>
            </w:pPr>
            <w:r w:rsidRPr="000B0C33">
              <w:rPr>
                <w:rStyle w:val="fill"/>
                <w:rFonts w:ascii="Courier New" w:hAnsi="Courier New" w:cs="Courier New"/>
                <w:b w:val="0"/>
                <w:i w:val="0"/>
                <w:color w:val="auto"/>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0B0C33" w:rsidRDefault="00506983" w:rsidP="00506983">
            <w:pPr>
              <w:ind w:firstLine="709"/>
              <w:jc w:val="both"/>
              <w:rPr>
                <w:rFonts w:ascii="Courier New" w:hAnsi="Courier New" w:cs="Courier New"/>
                <w:sz w:val="22"/>
                <w:szCs w:val="22"/>
              </w:rPr>
            </w:pPr>
            <w:r w:rsidRPr="000B0C33">
              <w:rPr>
                <w:rStyle w:val="fill"/>
                <w:rFonts w:ascii="Courier New" w:hAnsi="Courier New" w:cs="Courier New"/>
                <w:b w:val="0"/>
                <w:i w:val="0"/>
                <w:color w:val="auto"/>
                <w:sz w:val="22"/>
                <w:szCs w:val="22"/>
              </w:rPr>
              <w:t>Ревизия кассы, соблюдение</w:t>
            </w:r>
            <w:r w:rsidRPr="000B0C33">
              <w:rPr>
                <w:rFonts w:ascii="Courier New" w:hAnsi="Courier New" w:cs="Courier New"/>
                <w:sz w:val="22"/>
                <w:szCs w:val="22"/>
              </w:rPr>
              <w:t xml:space="preserve"> </w:t>
            </w:r>
            <w:r w:rsidRPr="000B0C33">
              <w:rPr>
                <w:rStyle w:val="fill"/>
                <w:rFonts w:ascii="Courier New" w:hAnsi="Courier New" w:cs="Courier New"/>
                <w:b w:val="0"/>
                <w:i w:val="0"/>
                <w:color w:val="auto"/>
                <w:sz w:val="22"/>
                <w:szCs w:val="22"/>
              </w:rPr>
              <w:t>порядка ведения кассовых</w:t>
            </w:r>
            <w:r w:rsidRPr="000B0C33">
              <w:rPr>
                <w:rFonts w:ascii="Courier New" w:hAnsi="Courier New" w:cs="Courier New"/>
                <w:sz w:val="22"/>
                <w:szCs w:val="22"/>
              </w:rPr>
              <w:t xml:space="preserve"> </w:t>
            </w:r>
            <w:r w:rsidRPr="000B0C33">
              <w:rPr>
                <w:rStyle w:val="fill"/>
                <w:rFonts w:ascii="Courier New" w:hAnsi="Courier New" w:cs="Courier New"/>
                <w:b w:val="0"/>
                <w:i w:val="0"/>
                <w:color w:val="auto"/>
                <w:sz w:val="22"/>
                <w:szCs w:val="22"/>
              </w:rPr>
              <w:t>операций</w:t>
            </w:r>
          </w:p>
          <w:p w:rsidR="00506983" w:rsidRPr="000B0C33" w:rsidRDefault="00506983" w:rsidP="00506983">
            <w:pPr>
              <w:ind w:firstLine="709"/>
              <w:jc w:val="both"/>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0B0C33" w:rsidRDefault="00506983" w:rsidP="00506983">
            <w:pPr>
              <w:ind w:firstLine="709"/>
              <w:jc w:val="both"/>
              <w:rPr>
                <w:rFonts w:ascii="Courier New" w:hAnsi="Courier New" w:cs="Courier New"/>
                <w:sz w:val="22"/>
                <w:szCs w:val="22"/>
              </w:rPr>
            </w:pPr>
            <w:r w:rsidRPr="000B0C33">
              <w:rPr>
                <w:rFonts w:ascii="Courier New" w:hAnsi="Courier New" w:cs="Courier New"/>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0B0C33" w:rsidRDefault="00506983" w:rsidP="00506983">
            <w:pPr>
              <w:ind w:firstLine="709"/>
              <w:jc w:val="both"/>
              <w:rPr>
                <w:rFonts w:ascii="Courier New" w:hAnsi="Courier New" w:cs="Courier New"/>
                <w:sz w:val="22"/>
                <w:szCs w:val="22"/>
              </w:rPr>
            </w:pPr>
            <w:r w:rsidRPr="000B0C33">
              <w:rPr>
                <w:rStyle w:val="fill"/>
                <w:rFonts w:ascii="Courier New" w:hAnsi="Courier New" w:cs="Courier New"/>
                <w:b w:val="0"/>
                <w:i w:val="0"/>
                <w:color w:val="auto"/>
                <w:sz w:val="22"/>
                <w:szCs w:val="22"/>
              </w:rPr>
              <w:t>При необходимости в</w:t>
            </w:r>
            <w:r w:rsidRPr="000B0C33">
              <w:rPr>
                <w:rFonts w:ascii="Courier New" w:hAnsi="Courier New" w:cs="Courier New"/>
                <w:sz w:val="22"/>
                <w:szCs w:val="22"/>
              </w:rPr>
              <w:t xml:space="preserve"> </w:t>
            </w:r>
            <w:r w:rsidRPr="000B0C33">
              <w:rPr>
                <w:rFonts w:ascii="Courier New" w:hAnsi="Courier New" w:cs="Courier New"/>
                <w:sz w:val="22"/>
                <w:szCs w:val="22"/>
              </w:rPr>
              <w:br/>
            </w:r>
            <w:r w:rsidRPr="000B0C33">
              <w:rPr>
                <w:rStyle w:val="fill"/>
                <w:rFonts w:ascii="Courier New" w:hAnsi="Courier New" w:cs="Courier New"/>
                <w:b w:val="0"/>
                <w:i w:val="0"/>
                <w:color w:val="auto"/>
                <w:sz w:val="22"/>
                <w:szCs w:val="22"/>
              </w:rPr>
              <w:t>соответствии с приказом</w:t>
            </w:r>
            <w:r w:rsidRPr="000B0C33">
              <w:rPr>
                <w:rFonts w:ascii="Courier New" w:hAnsi="Courier New" w:cs="Courier New"/>
                <w:sz w:val="22"/>
                <w:szCs w:val="22"/>
              </w:rPr>
              <w:t xml:space="preserve"> </w:t>
            </w:r>
            <w:r w:rsidRPr="000B0C33">
              <w:rPr>
                <w:rFonts w:ascii="Courier New" w:hAnsi="Courier New" w:cs="Courier New"/>
                <w:sz w:val="22"/>
                <w:szCs w:val="22"/>
              </w:rPr>
              <w:br/>
            </w:r>
            <w:r w:rsidRPr="000B0C33">
              <w:rPr>
                <w:rStyle w:val="fill"/>
                <w:rFonts w:ascii="Courier New" w:hAnsi="Courier New" w:cs="Courier New"/>
                <w:b w:val="0"/>
                <w:i w:val="0"/>
                <w:color w:val="auto"/>
                <w:sz w:val="22"/>
                <w:szCs w:val="22"/>
              </w:rPr>
              <w:t>руководителя или</w:t>
            </w:r>
            <w:r w:rsidRPr="000B0C33">
              <w:rPr>
                <w:rFonts w:ascii="Courier New" w:hAnsi="Courier New" w:cs="Courier New"/>
                <w:sz w:val="22"/>
                <w:szCs w:val="22"/>
              </w:rPr>
              <w:t xml:space="preserve"> </w:t>
            </w:r>
            <w:r w:rsidRPr="000B0C33">
              <w:rPr>
                <w:rFonts w:ascii="Courier New" w:hAnsi="Courier New" w:cs="Courier New"/>
                <w:sz w:val="22"/>
                <w:szCs w:val="22"/>
              </w:rPr>
              <w:br/>
            </w:r>
            <w:r w:rsidRPr="000B0C33">
              <w:rPr>
                <w:rStyle w:val="fill"/>
                <w:rFonts w:ascii="Courier New" w:hAnsi="Courier New" w:cs="Courier New"/>
                <w:b w:val="0"/>
                <w:i w:val="0"/>
                <w:color w:val="auto"/>
                <w:sz w:val="22"/>
                <w:szCs w:val="22"/>
              </w:rPr>
              <w:t>учредителя</w:t>
            </w:r>
          </w:p>
        </w:tc>
      </w:tr>
      <w:tr w:rsidR="00506983" w:rsidRPr="000B0C33"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0B0C33" w:rsidRDefault="00506983" w:rsidP="00506983">
            <w:pPr>
              <w:ind w:firstLine="709"/>
              <w:jc w:val="both"/>
              <w:rPr>
                <w:rFonts w:ascii="Courier New" w:hAnsi="Courier New" w:cs="Courier New"/>
                <w:sz w:val="22"/>
                <w:szCs w:val="22"/>
              </w:rPr>
            </w:pPr>
            <w:r w:rsidRPr="000B0C33">
              <w:rPr>
                <w:rStyle w:val="fill"/>
                <w:rFonts w:ascii="Courier New" w:hAnsi="Courier New" w:cs="Courier New"/>
                <w:b w:val="0"/>
                <w:i w:val="0"/>
                <w:color w:val="auto"/>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0B0C33" w:rsidRDefault="00506983" w:rsidP="00506983">
            <w:pPr>
              <w:ind w:firstLine="709"/>
              <w:jc w:val="both"/>
              <w:rPr>
                <w:rFonts w:ascii="Courier New" w:hAnsi="Courier New" w:cs="Courier New"/>
                <w:sz w:val="22"/>
                <w:szCs w:val="22"/>
              </w:rPr>
            </w:pPr>
            <w:r w:rsidRPr="000B0C33">
              <w:rPr>
                <w:rStyle w:val="fill"/>
                <w:rFonts w:ascii="Courier New" w:hAnsi="Courier New" w:cs="Courier New"/>
                <w:b w:val="0"/>
                <w:i w:val="0"/>
                <w:color w:val="auto"/>
                <w:sz w:val="22"/>
                <w:szCs w:val="22"/>
              </w:rPr>
              <w:t>Внезапные инвентаризации всех видов имущества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0B0C33" w:rsidRDefault="00506983" w:rsidP="00506983">
            <w:pPr>
              <w:ind w:firstLine="709"/>
              <w:jc w:val="both"/>
              <w:rPr>
                <w:rFonts w:ascii="Courier New" w:hAnsi="Courier New" w:cs="Courier New"/>
                <w:sz w:val="22"/>
                <w:szCs w:val="22"/>
              </w:rPr>
            </w:pPr>
            <w:r w:rsidRPr="000B0C33">
              <w:rPr>
                <w:rStyle w:val="fill"/>
                <w:rFonts w:ascii="Courier New" w:hAnsi="Courier New" w:cs="Courier New"/>
                <w:b w:val="0"/>
                <w:i w:val="0"/>
                <w:color w:val="auto"/>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0B0C33" w:rsidRDefault="00506983" w:rsidP="00506983">
            <w:pPr>
              <w:ind w:firstLine="709"/>
              <w:jc w:val="both"/>
              <w:rPr>
                <w:rFonts w:ascii="Courier New" w:hAnsi="Courier New" w:cs="Courier New"/>
                <w:sz w:val="22"/>
                <w:szCs w:val="22"/>
              </w:rPr>
            </w:pPr>
            <w:r w:rsidRPr="000B0C33">
              <w:rPr>
                <w:rStyle w:val="fill"/>
                <w:rFonts w:ascii="Courier New" w:hAnsi="Courier New" w:cs="Courier New"/>
                <w:b w:val="0"/>
                <w:i w:val="0"/>
                <w:color w:val="auto"/>
                <w:sz w:val="22"/>
                <w:szCs w:val="22"/>
              </w:rPr>
              <w:t>При необходимости в</w:t>
            </w:r>
            <w:r w:rsidRPr="000B0C33">
              <w:rPr>
                <w:rFonts w:ascii="Courier New" w:hAnsi="Courier New" w:cs="Courier New"/>
                <w:sz w:val="22"/>
                <w:szCs w:val="22"/>
              </w:rPr>
              <w:t xml:space="preserve"> </w:t>
            </w:r>
            <w:r w:rsidRPr="000B0C33">
              <w:rPr>
                <w:rFonts w:ascii="Courier New" w:hAnsi="Courier New" w:cs="Courier New"/>
                <w:sz w:val="22"/>
                <w:szCs w:val="22"/>
              </w:rPr>
              <w:br/>
            </w:r>
            <w:r w:rsidRPr="000B0C33">
              <w:rPr>
                <w:rStyle w:val="fill"/>
                <w:rFonts w:ascii="Courier New" w:hAnsi="Courier New" w:cs="Courier New"/>
                <w:b w:val="0"/>
                <w:i w:val="0"/>
                <w:color w:val="auto"/>
                <w:sz w:val="22"/>
                <w:szCs w:val="22"/>
              </w:rPr>
              <w:t>соответствии с приказом</w:t>
            </w:r>
            <w:r w:rsidRPr="000B0C33">
              <w:rPr>
                <w:rFonts w:ascii="Courier New" w:hAnsi="Courier New" w:cs="Courier New"/>
                <w:sz w:val="22"/>
                <w:szCs w:val="22"/>
              </w:rPr>
              <w:t xml:space="preserve"> </w:t>
            </w:r>
            <w:r w:rsidRPr="000B0C33">
              <w:rPr>
                <w:rFonts w:ascii="Courier New" w:hAnsi="Courier New" w:cs="Courier New"/>
                <w:sz w:val="22"/>
                <w:szCs w:val="22"/>
              </w:rPr>
              <w:br/>
            </w:r>
            <w:r w:rsidRPr="000B0C33">
              <w:rPr>
                <w:rStyle w:val="fill"/>
                <w:rFonts w:ascii="Courier New" w:hAnsi="Courier New" w:cs="Courier New"/>
                <w:b w:val="0"/>
                <w:i w:val="0"/>
                <w:color w:val="auto"/>
                <w:sz w:val="22"/>
                <w:szCs w:val="22"/>
              </w:rPr>
              <w:t>руководителя или</w:t>
            </w:r>
            <w:r w:rsidRPr="000B0C33">
              <w:rPr>
                <w:rFonts w:ascii="Courier New" w:hAnsi="Courier New" w:cs="Courier New"/>
                <w:sz w:val="22"/>
                <w:szCs w:val="22"/>
              </w:rPr>
              <w:t xml:space="preserve"> </w:t>
            </w:r>
            <w:r w:rsidRPr="000B0C33">
              <w:rPr>
                <w:rFonts w:ascii="Courier New" w:hAnsi="Courier New" w:cs="Courier New"/>
                <w:sz w:val="22"/>
                <w:szCs w:val="22"/>
              </w:rPr>
              <w:br/>
            </w:r>
            <w:r w:rsidRPr="000B0C33">
              <w:rPr>
                <w:rStyle w:val="fill"/>
                <w:rFonts w:ascii="Courier New" w:hAnsi="Courier New" w:cs="Courier New"/>
                <w:b w:val="0"/>
                <w:i w:val="0"/>
                <w:color w:val="auto"/>
                <w:sz w:val="22"/>
                <w:szCs w:val="22"/>
              </w:rPr>
              <w:t>учредителя</w:t>
            </w:r>
          </w:p>
        </w:tc>
      </w:tr>
      <w:tr w:rsidR="00506983" w:rsidRPr="000B0C33"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0B0C33" w:rsidRDefault="00506983" w:rsidP="00506983">
            <w:pPr>
              <w:ind w:firstLine="709"/>
              <w:jc w:val="both"/>
            </w:pPr>
            <w:r w:rsidRPr="000B0C33">
              <w:rPr>
                <w:rStyle w:val="fill"/>
                <w:b w:val="0"/>
                <w:i w:val="0"/>
                <w:color w:val="auto"/>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0B0C33" w:rsidRDefault="00506983" w:rsidP="00506983">
            <w:pPr>
              <w:ind w:firstLine="709"/>
              <w:jc w:val="both"/>
            </w:pPr>
            <w:r w:rsidRPr="000B0C33">
              <w:rPr>
                <w:b/>
                <w:bCs/>
                <w:i/>
                <w:iCs/>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0B0C33" w:rsidRDefault="00506983" w:rsidP="00506983">
            <w:pPr>
              <w:ind w:firstLine="709"/>
              <w:jc w:val="both"/>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0B0C33" w:rsidRDefault="00506983" w:rsidP="00506983">
            <w:pPr>
              <w:ind w:firstLine="709"/>
              <w:jc w:val="both"/>
            </w:pPr>
          </w:p>
        </w:tc>
      </w:tr>
    </w:tbl>
    <w:p w:rsidR="00506983" w:rsidRPr="000B0C33" w:rsidRDefault="00506983" w:rsidP="00506983">
      <w:pPr>
        <w:ind w:firstLine="709"/>
        <w:jc w:val="both"/>
      </w:pPr>
    </w:p>
    <w:p w:rsidR="00506983" w:rsidRPr="000B0C33"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Courier New" w:hAnsi="Courier New" w:cs="Courier New"/>
          <w:sz w:val="22"/>
          <w:szCs w:val="22"/>
        </w:rPr>
      </w:pPr>
      <w:r w:rsidRPr="000B0C33">
        <w:rPr>
          <w:rFonts w:ascii="Courier New" w:hAnsi="Courier New" w:cs="Courier New"/>
          <w:sz w:val="22"/>
          <w:szCs w:val="22"/>
        </w:rPr>
        <w:t>Приложение 9</w:t>
      </w:r>
      <w:r w:rsidRPr="000B0C33">
        <w:rPr>
          <w:rFonts w:ascii="Courier New" w:hAnsi="Courier New" w:cs="Courier New"/>
          <w:b/>
          <w:i/>
          <w:sz w:val="22"/>
          <w:szCs w:val="22"/>
        </w:rPr>
        <w:br/>
      </w:r>
      <w:r w:rsidRPr="000B0C33">
        <w:rPr>
          <w:rFonts w:ascii="Courier New" w:hAnsi="Courier New" w:cs="Courier New"/>
          <w:sz w:val="22"/>
          <w:szCs w:val="22"/>
        </w:rPr>
        <w:t xml:space="preserve">к Постановлению  </w:t>
      </w:r>
    </w:p>
    <w:p w:rsidR="00506983" w:rsidRPr="000B0C33"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Courier New" w:hAnsi="Courier New" w:cs="Courier New"/>
          <w:sz w:val="22"/>
          <w:szCs w:val="22"/>
        </w:rPr>
      </w:pPr>
      <w:proofErr w:type="spellStart"/>
      <w:r w:rsidRPr="000B0C33">
        <w:rPr>
          <w:rFonts w:ascii="Courier New" w:hAnsi="Courier New" w:cs="Courier New"/>
          <w:sz w:val="22"/>
          <w:szCs w:val="22"/>
        </w:rPr>
        <w:t>Коноваловского</w:t>
      </w:r>
      <w:proofErr w:type="spellEnd"/>
      <w:r w:rsidRPr="000B0C33">
        <w:rPr>
          <w:rFonts w:ascii="Courier New" w:hAnsi="Courier New" w:cs="Courier New"/>
          <w:sz w:val="22"/>
          <w:szCs w:val="22"/>
        </w:rPr>
        <w:t xml:space="preserve"> МО</w:t>
      </w:r>
    </w:p>
    <w:p w:rsidR="00506983" w:rsidRPr="000B0C33"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Courier New" w:hAnsi="Courier New" w:cs="Courier New"/>
          <w:b/>
          <w:i/>
          <w:sz w:val="22"/>
          <w:szCs w:val="22"/>
        </w:rPr>
      </w:pPr>
      <w:r w:rsidRPr="000B0C33">
        <w:rPr>
          <w:rFonts w:ascii="Courier New" w:hAnsi="Courier New" w:cs="Courier New"/>
          <w:sz w:val="22"/>
          <w:szCs w:val="22"/>
        </w:rPr>
        <w:t xml:space="preserve"> от </w:t>
      </w:r>
      <w:r w:rsidR="000B0C33">
        <w:rPr>
          <w:rFonts w:ascii="Courier New" w:hAnsi="Courier New" w:cs="Courier New"/>
          <w:sz w:val="22"/>
          <w:szCs w:val="22"/>
        </w:rPr>
        <w:t>10</w:t>
      </w:r>
      <w:r w:rsidRPr="000B0C33">
        <w:rPr>
          <w:rStyle w:val="fill"/>
          <w:rFonts w:ascii="Courier New" w:hAnsi="Courier New" w:cs="Courier New"/>
          <w:b w:val="0"/>
          <w:i w:val="0"/>
          <w:color w:val="auto"/>
          <w:sz w:val="22"/>
          <w:szCs w:val="22"/>
        </w:rPr>
        <w:t>.0</w:t>
      </w:r>
      <w:r w:rsidR="000B0C33">
        <w:rPr>
          <w:rStyle w:val="fill"/>
          <w:rFonts w:ascii="Courier New" w:hAnsi="Courier New" w:cs="Courier New"/>
          <w:b w:val="0"/>
          <w:i w:val="0"/>
          <w:color w:val="auto"/>
          <w:sz w:val="22"/>
          <w:szCs w:val="22"/>
        </w:rPr>
        <w:t>9</w:t>
      </w:r>
      <w:r w:rsidRPr="000B0C33">
        <w:rPr>
          <w:rStyle w:val="fill"/>
          <w:rFonts w:ascii="Courier New" w:hAnsi="Courier New" w:cs="Courier New"/>
          <w:b w:val="0"/>
          <w:i w:val="0"/>
          <w:color w:val="auto"/>
          <w:sz w:val="22"/>
          <w:szCs w:val="22"/>
        </w:rPr>
        <w:t>.202</w:t>
      </w:r>
      <w:r w:rsidR="000B0C33">
        <w:rPr>
          <w:rStyle w:val="fill"/>
          <w:rFonts w:ascii="Courier New" w:hAnsi="Courier New" w:cs="Courier New"/>
          <w:b w:val="0"/>
          <w:i w:val="0"/>
          <w:color w:val="auto"/>
          <w:sz w:val="22"/>
          <w:szCs w:val="22"/>
        </w:rPr>
        <w:t>1</w:t>
      </w:r>
      <w:r w:rsidRPr="000B0C33">
        <w:rPr>
          <w:rFonts w:ascii="Courier New" w:hAnsi="Courier New" w:cs="Courier New"/>
          <w:sz w:val="22"/>
          <w:szCs w:val="22"/>
        </w:rPr>
        <w:t xml:space="preserve"> № </w:t>
      </w:r>
      <w:r w:rsidR="000B0C33">
        <w:rPr>
          <w:rFonts w:ascii="Courier New" w:hAnsi="Courier New" w:cs="Courier New"/>
          <w:sz w:val="22"/>
          <w:szCs w:val="22"/>
        </w:rPr>
        <w:t>36</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B0C33">
        <w:t>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0B0C33">
        <w:rPr>
          <w:b/>
        </w:rPr>
        <w:t>Номера журналов операций</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B0C33">
        <w:t> </w:t>
      </w:r>
    </w:p>
    <w:tbl>
      <w:tblPr>
        <w:tblW w:w="8700" w:type="dxa"/>
        <w:tblCellMar>
          <w:top w:w="15" w:type="dxa"/>
          <w:left w:w="15" w:type="dxa"/>
          <w:bottom w:w="15" w:type="dxa"/>
          <w:right w:w="15" w:type="dxa"/>
        </w:tblCellMar>
        <w:tblLook w:val="04A0" w:firstRow="1" w:lastRow="0" w:firstColumn="1" w:lastColumn="0" w:noHBand="0" w:noVBand="1"/>
      </w:tblPr>
      <w:tblGrid>
        <w:gridCol w:w="1555"/>
        <w:gridCol w:w="7145"/>
      </w:tblGrid>
      <w:tr w:rsidR="00506983" w:rsidRPr="000B0C33" w:rsidTr="00506983">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506983" w:rsidRPr="000B0C33" w:rsidRDefault="00506983" w:rsidP="00506983">
            <w:pPr>
              <w:jc w:val="center"/>
              <w:rPr>
                <w:rFonts w:ascii="Courier New" w:hAnsi="Courier New" w:cs="Courier New"/>
                <w:sz w:val="22"/>
                <w:szCs w:val="22"/>
              </w:rPr>
            </w:pPr>
            <w:r w:rsidRPr="000B0C33">
              <w:rPr>
                <w:rFonts w:ascii="Courier New" w:hAnsi="Courier New" w:cs="Courier New"/>
                <w:sz w:val="22"/>
                <w:szCs w:val="22"/>
              </w:rPr>
              <w:t>Номер журнала</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506983" w:rsidRPr="000B0C33" w:rsidRDefault="00506983" w:rsidP="00506983">
            <w:pPr>
              <w:jc w:val="center"/>
              <w:rPr>
                <w:rFonts w:ascii="Courier New" w:hAnsi="Courier New" w:cs="Courier New"/>
                <w:sz w:val="22"/>
                <w:szCs w:val="22"/>
              </w:rPr>
            </w:pPr>
            <w:r w:rsidRPr="000B0C33">
              <w:rPr>
                <w:rFonts w:ascii="Courier New" w:hAnsi="Courier New" w:cs="Courier New"/>
                <w:sz w:val="22"/>
                <w:szCs w:val="22"/>
              </w:rPr>
              <w:t>Наименование журнала</w:t>
            </w:r>
          </w:p>
        </w:tc>
      </w:tr>
      <w:tr w:rsidR="00506983" w:rsidRPr="000B0C33"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0B0C33" w:rsidRDefault="00506983" w:rsidP="00506983">
            <w:pPr>
              <w:jc w:val="center"/>
              <w:rPr>
                <w:rFonts w:ascii="Courier New" w:hAnsi="Courier New" w:cs="Courier New"/>
                <w:sz w:val="22"/>
                <w:szCs w:val="22"/>
              </w:rPr>
            </w:pPr>
            <w:r w:rsidRPr="000B0C33">
              <w:rPr>
                <w:rStyle w:val="fill"/>
                <w:rFonts w:ascii="Courier New" w:hAnsi="Courier New" w:cs="Courier New"/>
                <w:b w:val="0"/>
                <w:i w:val="0"/>
                <w:color w:val="auto"/>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0B0C33" w:rsidRDefault="00506983" w:rsidP="00506983">
            <w:pPr>
              <w:rPr>
                <w:rFonts w:ascii="Courier New" w:hAnsi="Courier New" w:cs="Courier New"/>
                <w:sz w:val="22"/>
                <w:szCs w:val="22"/>
              </w:rPr>
            </w:pPr>
            <w:r w:rsidRPr="000B0C33">
              <w:rPr>
                <w:rStyle w:val="fill"/>
                <w:rFonts w:ascii="Courier New" w:hAnsi="Courier New" w:cs="Courier New"/>
                <w:b w:val="0"/>
                <w:i w:val="0"/>
                <w:color w:val="auto"/>
                <w:sz w:val="22"/>
                <w:szCs w:val="22"/>
              </w:rPr>
              <w:t>Журнал операций по счету «Касса»</w:t>
            </w:r>
          </w:p>
        </w:tc>
      </w:tr>
      <w:tr w:rsidR="00506983" w:rsidRPr="000B0C33"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0B0C33" w:rsidRDefault="00506983" w:rsidP="00506983">
            <w:pPr>
              <w:jc w:val="center"/>
              <w:rPr>
                <w:rFonts w:ascii="Courier New" w:hAnsi="Courier New" w:cs="Courier New"/>
                <w:sz w:val="22"/>
                <w:szCs w:val="22"/>
              </w:rPr>
            </w:pPr>
            <w:r w:rsidRPr="000B0C33">
              <w:rPr>
                <w:rStyle w:val="fill"/>
                <w:rFonts w:ascii="Courier New" w:hAnsi="Courier New" w:cs="Courier New"/>
                <w:b w:val="0"/>
                <w:i w:val="0"/>
                <w:color w:val="auto"/>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0B0C33" w:rsidRDefault="00506983" w:rsidP="00506983">
            <w:pPr>
              <w:rPr>
                <w:rFonts w:ascii="Courier New" w:hAnsi="Courier New" w:cs="Courier New"/>
                <w:sz w:val="22"/>
                <w:szCs w:val="22"/>
              </w:rPr>
            </w:pPr>
            <w:r w:rsidRPr="000B0C33">
              <w:rPr>
                <w:rStyle w:val="fill"/>
                <w:rFonts w:ascii="Courier New" w:hAnsi="Courier New" w:cs="Courier New"/>
                <w:b w:val="0"/>
                <w:i w:val="0"/>
                <w:color w:val="auto"/>
                <w:sz w:val="22"/>
                <w:szCs w:val="22"/>
              </w:rPr>
              <w:t>Журнал операций с безналичными денежными средствами</w:t>
            </w:r>
          </w:p>
        </w:tc>
      </w:tr>
      <w:tr w:rsidR="00506983" w:rsidRPr="000B0C33"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0B0C33" w:rsidRDefault="00506983" w:rsidP="00506983">
            <w:pPr>
              <w:jc w:val="center"/>
              <w:rPr>
                <w:rFonts w:ascii="Courier New" w:hAnsi="Courier New" w:cs="Courier New"/>
                <w:sz w:val="22"/>
                <w:szCs w:val="22"/>
              </w:rPr>
            </w:pPr>
            <w:r w:rsidRPr="000B0C33">
              <w:rPr>
                <w:rStyle w:val="fill"/>
                <w:rFonts w:ascii="Courier New" w:hAnsi="Courier New" w:cs="Courier New"/>
                <w:b w:val="0"/>
                <w:i w:val="0"/>
                <w:color w:val="auto"/>
                <w:sz w:val="22"/>
                <w:szCs w:val="22"/>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0B0C33" w:rsidRDefault="00506983" w:rsidP="00506983">
            <w:pPr>
              <w:rPr>
                <w:rFonts w:ascii="Courier New" w:hAnsi="Courier New" w:cs="Courier New"/>
                <w:sz w:val="22"/>
                <w:szCs w:val="22"/>
              </w:rPr>
            </w:pPr>
            <w:r w:rsidRPr="000B0C33">
              <w:rPr>
                <w:rStyle w:val="fill"/>
                <w:rFonts w:ascii="Courier New" w:hAnsi="Courier New" w:cs="Courier New"/>
                <w:b w:val="0"/>
                <w:i w:val="0"/>
                <w:color w:val="auto"/>
                <w:sz w:val="22"/>
                <w:szCs w:val="22"/>
              </w:rPr>
              <w:t>Журнал операций расчетов с подотчетными лицами</w:t>
            </w:r>
          </w:p>
        </w:tc>
      </w:tr>
      <w:tr w:rsidR="00506983" w:rsidRPr="000B0C33"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0B0C33" w:rsidRDefault="00506983" w:rsidP="00506983">
            <w:pPr>
              <w:jc w:val="center"/>
              <w:rPr>
                <w:rFonts w:ascii="Courier New" w:hAnsi="Courier New" w:cs="Courier New"/>
                <w:sz w:val="22"/>
                <w:szCs w:val="22"/>
              </w:rPr>
            </w:pPr>
            <w:r w:rsidRPr="000B0C33">
              <w:rPr>
                <w:rStyle w:val="fill"/>
                <w:rFonts w:ascii="Courier New" w:hAnsi="Courier New" w:cs="Courier New"/>
                <w:b w:val="0"/>
                <w:i w:val="0"/>
                <w:color w:val="auto"/>
                <w:sz w:val="22"/>
                <w:szCs w:val="22"/>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0B0C33" w:rsidRDefault="00506983" w:rsidP="00506983">
            <w:pPr>
              <w:rPr>
                <w:rFonts w:ascii="Courier New" w:hAnsi="Courier New" w:cs="Courier New"/>
                <w:sz w:val="22"/>
                <w:szCs w:val="22"/>
              </w:rPr>
            </w:pPr>
            <w:r w:rsidRPr="000B0C33">
              <w:rPr>
                <w:rStyle w:val="fill"/>
                <w:rFonts w:ascii="Courier New" w:hAnsi="Courier New" w:cs="Courier New"/>
                <w:b w:val="0"/>
                <w:i w:val="0"/>
                <w:color w:val="auto"/>
                <w:sz w:val="22"/>
                <w:szCs w:val="22"/>
              </w:rPr>
              <w:t>Журнал операций расчетов с поставщиками и подрядчиками</w:t>
            </w:r>
          </w:p>
        </w:tc>
      </w:tr>
      <w:tr w:rsidR="00506983" w:rsidRPr="000B0C33"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0B0C33" w:rsidRDefault="00506983" w:rsidP="00506983">
            <w:pPr>
              <w:jc w:val="center"/>
              <w:rPr>
                <w:rFonts w:ascii="Courier New" w:hAnsi="Courier New" w:cs="Courier New"/>
                <w:sz w:val="22"/>
                <w:szCs w:val="22"/>
              </w:rPr>
            </w:pPr>
            <w:r w:rsidRPr="000B0C33">
              <w:rPr>
                <w:rStyle w:val="fill"/>
                <w:rFonts w:ascii="Courier New" w:hAnsi="Courier New" w:cs="Courier New"/>
                <w:b w:val="0"/>
                <w:i w:val="0"/>
                <w:color w:val="auto"/>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0B0C33" w:rsidRDefault="00506983" w:rsidP="00506983">
            <w:pPr>
              <w:rPr>
                <w:rFonts w:ascii="Courier New" w:hAnsi="Courier New" w:cs="Courier New"/>
                <w:sz w:val="22"/>
                <w:szCs w:val="22"/>
              </w:rPr>
            </w:pPr>
            <w:r w:rsidRPr="000B0C33">
              <w:rPr>
                <w:rStyle w:val="fill"/>
                <w:rFonts w:ascii="Courier New" w:hAnsi="Courier New" w:cs="Courier New"/>
                <w:b w:val="0"/>
                <w:i w:val="0"/>
                <w:color w:val="auto"/>
                <w:sz w:val="22"/>
                <w:szCs w:val="22"/>
              </w:rPr>
              <w:t>Журнал операций расчетов с дебиторами по доходам</w:t>
            </w:r>
          </w:p>
        </w:tc>
      </w:tr>
      <w:tr w:rsidR="00506983" w:rsidRPr="000B0C33"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0B0C33" w:rsidRDefault="00506983" w:rsidP="00506983">
            <w:pPr>
              <w:jc w:val="center"/>
              <w:rPr>
                <w:rFonts w:ascii="Courier New" w:hAnsi="Courier New" w:cs="Courier New"/>
                <w:sz w:val="22"/>
                <w:szCs w:val="22"/>
              </w:rPr>
            </w:pPr>
            <w:r w:rsidRPr="000B0C33">
              <w:rPr>
                <w:rStyle w:val="fill"/>
                <w:rFonts w:ascii="Courier New" w:hAnsi="Courier New" w:cs="Courier New"/>
                <w:b w:val="0"/>
                <w:i w:val="0"/>
                <w:color w:val="auto"/>
                <w:sz w:val="22"/>
                <w:szCs w:val="22"/>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0B0C33" w:rsidRDefault="00506983" w:rsidP="00506983">
            <w:pPr>
              <w:rPr>
                <w:rFonts w:ascii="Courier New" w:hAnsi="Courier New" w:cs="Courier New"/>
                <w:sz w:val="22"/>
                <w:szCs w:val="22"/>
              </w:rPr>
            </w:pPr>
            <w:r w:rsidRPr="000B0C33">
              <w:rPr>
                <w:rStyle w:val="fill"/>
                <w:rFonts w:ascii="Courier New" w:hAnsi="Courier New" w:cs="Courier New"/>
                <w:b w:val="0"/>
                <w:i w:val="0"/>
                <w:color w:val="auto"/>
                <w:sz w:val="22"/>
                <w:szCs w:val="22"/>
              </w:rPr>
              <w:t>Журнал операций расчетов по оплате труда, денежному довольствию и стипендиям</w:t>
            </w:r>
          </w:p>
        </w:tc>
      </w:tr>
      <w:tr w:rsidR="00506983" w:rsidRPr="000B0C33"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0B0C33" w:rsidRDefault="00506983" w:rsidP="00506983">
            <w:pPr>
              <w:jc w:val="center"/>
              <w:rPr>
                <w:rFonts w:ascii="Courier New" w:hAnsi="Courier New" w:cs="Courier New"/>
                <w:sz w:val="22"/>
                <w:szCs w:val="22"/>
              </w:rPr>
            </w:pPr>
            <w:r w:rsidRPr="000B0C33">
              <w:rPr>
                <w:rStyle w:val="fill"/>
                <w:rFonts w:ascii="Courier New" w:hAnsi="Courier New" w:cs="Courier New"/>
                <w:b w:val="0"/>
                <w:i w:val="0"/>
                <w:color w:val="auto"/>
                <w:sz w:val="22"/>
                <w:szCs w:val="22"/>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0B0C33" w:rsidRDefault="00506983" w:rsidP="00506983">
            <w:pPr>
              <w:rPr>
                <w:rFonts w:ascii="Courier New" w:hAnsi="Courier New" w:cs="Courier New"/>
                <w:sz w:val="22"/>
                <w:szCs w:val="22"/>
              </w:rPr>
            </w:pPr>
            <w:r w:rsidRPr="000B0C33">
              <w:rPr>
                <w:rStyle w:val="fill"/>
                <w:rFonts w:ascii="Courier New" w:hAnsi="Courier New" w:cs="Courier New"/>
                <w:b w:val="0"/>
                <w:i w:val="0"/>
                <w:color w:val="auto"/>
                <w:sz w:val="22"/>
                <w:szCs w:val="22"/>
              </w:rPr>
              <w:t>Журнал операций по выбытию и перемещению нефинансовых активов</w:t>
            </w:r>
          </w:p>
        </w:tc>
      </w:tr>
      <w:tr w:rsidR="00506983" w:rsidRPr="000B0C33"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0B0C33" w:rsidRDefault="00506983" w:rsidP="00506983">
            <w:pPr>
              <w:jc w:val="center"/>
              <w:rPr>
                <w:rFonts w:ascii="Courier New" w:hAnsi="Courier New" w:cs="Courier New"/>
                <w:sz w:val="22"/>
                <w:szCs w:val="22"/>
              </w:rPr>
            </w:pPr>
            <w:r w:rsidRPr="000B0C33">
              <w:rPr>
                <w:rStyle w:val="fill"/>
                <w:rFonts w:ascii="Courier New" w:hAnsi="Courier New" w:cs="Courier New"/>
                <w:b w:val="0"/>
                <w:i w:val="0"/>
                <w:color w:val="auto"/>
                <w:sz w:val="22"/>
                <w:szCs w:val="22"/>
              </w:rPr>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0B0C33" w:rsidRDefault="00506983" w:rsidP="00506983">
            <w:pPr>
              <w:rPr>
                <w:rFonts w:ascii="Courier New" w:hAnsi="Courier New" w:cs="Courier New"/>
                <w:sz w:val="22"/>
                <w:szCs w:val="22"/>
              </w:rPr>
            </w:pPr>
            <w:r w:rsidRPr="000B0C33">
              <w:rPr>
                <w:rStyle w:val="fill"/>
                <w:rFonts w:ascii="Courier New" w:hAnsi="Courier New" w:cs="Courier New"/>
                <w:b w:val="0"/>
                <w:i w:val="0"/>
                <w:color w:val="auto"/>
                <w:sz w:val="22"/>
                <w:szCs w:val="22"/>
              </w:rPr>
              <w:t>Журнал по прочим операциям</w:t>
            </w:r>
          </w:p>
        </w:tc>
      </w:tr>
    </w:tbl>
    <w:p w:rsidR="00506983" w:rsidRPr="000B0C33" w:rsidRDefault="00506983" w:rsidP="00506983"/>
    <w:p w:rsidR="00506983" w:rsidRPr="000B0C33" w:rsidRDefault="00506983" w:rsidP="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Courier New" w:hAnsi="Courier New" w:cs="Courier New"/>
          <w:sz w:val="22"/>
          <w:szCs w:val="22"/>
        </w:rPr>
      </w:pPr>
      <w:r w:rsidRPr="000B0C33">
        <w:rPr>
          <w:rFonts w:ascii="Courier New" w:hAnsi="Courier New" w:cs="Courier New"/>
          <w:sz w:val="22"/>
          <w:szCs w:val="22"/>
        </w:rPr>
        <w:t>Приложение 10</w:t>
      </w:r>
      <w:r w:rsidRPr="000B0C33">
        <w:rPr>
          <w:rFonts w:ascii="Courier New" w:hAnsi="Courier New" w:cs="Courier New"/>
          <w:b/>
          <w:i/>
          <w:sz w:val="22"/>
          <w:szCs w:val="22"/>
        </w:rPr>
        <w:br/>
      </w:r>
      <w:r w:rsidRPr="000B0C33">
        <w:rPr>
          <w:rFonts w:ascii="Courier New" w:hAnsi="Courier New" w:cs="Courier New"/>
          <w:sz w:val="22"/>
          <w:szCs w:val="22"/>
        </w:rPr>
        <w:t xml:space="preserve">к Постановлению  </w:t>
      </w:r>
    </w:p>
    <w:p w:rsidR="00506983" w:rsidRPr="000B0C33"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Courier New" w:hAnsi="Courier New" w:cs="Courier New"/>
          <w:sz w:val="22"/>
          <w:szCs w:val="22"/>
        </w:rPr>
      </w:pPr>
      <w:proofErr w:type="spellStart"/>
      <w:r w:rsidRPr="000B0C33">
        <w:rPr>
          <w:rFonts w:ascii="Courier New" w:hAnsi="Courier New" w:cs="Courier New"/>
          <w:sz w:val="22"/>
          <w:szCs w:val="22"/>
        </w:rPr>
        <w:t>Коноваловского</w:t>
      </w:r>
      <w:proofErr w:type="spellEnd"/>
      <w:r w:rsidRPr="000B0C33">
        <w:rPr>
          <w:rFonts w:ascii="Courier New" w:hAnsi="Courier New" w:cs="Courier New"/>
          <w:sz w:val="22"/>
          <w:szCs w:val="22"/>
        </w:rPr>
        <w:t xml:space="preserve"> МО</w:t>
      </w:r>
    </w:p>
    <w:p w:rsidR="00506983" w:rsidRPr="000B0C33"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Courier New" w:hAnsi="Courier New" w:cs="Courier New"/>
          <w:b/>
          <w:i/>
          <w:sz w:val="22"/>
          <w:szCs w:val="22"/>
        </w:rPr>
      </w:pPr>
      <w:r w:rsidRPr="000B0C33">
        <w:rPr>
          <w:rFonts w:ascii="Courier New" w:hAnsi="Courier New" w:cs="Courier New"/>
          <w:sz w:val="22"/>
          <w:szCs w:val="22"/>
        </w:rPr>
        <w:t xml:space="preserve"> от </w:t>
      </w:r>
      <w:r w:rsidR="000B0C33">
        <w:rPr>
          <w:rFonts w:ascii="Courier New" w:hAnsi="Courier New" w:cs="Courier New"/>
          <w:sz w:val="22"/>
          <w:szCs w:val="22"/>
        </w:rPr>
        <w:t>10</w:t>
      </w:r>
      <w:r w:rsidRPr="000B0C33">
        <w:rPr>
          <w:rStyle w:val="fill"/>
          <w:rFonts w:ascii="Courier New" w:hAnsi="Courier New" w:cs="Courier New"/>
          <w:b w:val="0"/>
          <w:i w:val="0"/>
          <w:color w:val="auto"/>
          <w:sz w:val="22"/>
          <w:szCs w:val="22"/>
        </w:rPr>
        <w:t>.0</w:t>
      </w:r>
      <w:r w:rsidR="000B0C33">
        <w:rPr>
          <w:rStyle w:val="fill"/>
          <w:rFonts w:ascii="Courier New" w:hAnsi="Courier New" w:cs="Courier New"/>
          <w:b w:val="0"/>
          <w:i w:val="0"/>
          <w:color w:val="auto"/>
          <w:sz w:val="22"/>
          <w:szCs w:val="22"/>
        </w:rPr>
        <w:t>9</w:t>
      </w:r>
      <w:r w:rsidRPr="000B0C33">
        <w:rPr>
          <w:rStyle w:val="fill"/>
          <w:rFonts w:ascii="Courier New" w:hAnsi="Courier New" w:cs="Courier New"/>
          <w:b w:val="0"/>
          <w:i w:val="0"/>
          <w:color w:val="auto"/>
          <w:sz w:val="22"/>
          <w:szCs w:val="22"/>
        </w:rPr>
        <w:t>.202</w:t>
      </w:r>
      <w:r w:rsidR="000B0C33">
        <w:rPr>
          <w:rStyle w:val="fill"/>
          <w:rFonts w:ascii="Courier New" w:hAnsi="Courier New" w:cs="Courier New"/>
          <w:b w:val="0"/>
          <w:i w:val="0"/>
          <w:color w:val="auto"/>
          <w:sz w:val="22"/>
          <w:szCs w:val="22"/>
        </w:rPr>
        <w:t>1</w:t>
      </w:r>
      <w:r w:rsidRPr="000B0C33">
        <w:rPr>
          <w:rFonts w:ascii="Courier New" w:hAnsi="Courier New" w:cs="Courier New"/>
          <w:sz w:val="22"/>
          <w:szCs w:val="22"/>
        </w:rPr>
        <w:t xml:space="preserve"> № </w:t>
      </w:r>
      <w:r w:rsidR="000B0C33">
        <w:rPr>
          <w:rFonts w:ascii="Courier New" w:hAnsi="Courier New" w:cs="Courier New"/>
          <w:sz w:val="22"/>
          <w:szCs w:val="22"/>
        </w:rPr>
        <w:t>36</w:t>
      </w:r>
    </w:p>
    <w:p w:rsidR="00506983" w:rsidRPr="000B0C33"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0B0C33">
        <w:t> </w:t>
      </w:r>
    </w:p>
    <w:p w:rsidR="00506983" w:rsidRPr="000B0C33"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0B0C33">
        <w:t> </w:t>
      </w:r>
    </w:p>
    <w:p w:rsidR="00506983" w:rsidRPr="000B0C33"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pPr>
      <w:r w:rsidRPr="000B0C33">
        <w:t> </w:t>
      </w:r>
    </w:p>
    <w:p w:rsidR="00506983" w:rsidRPr="000B0C33"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0B0C33">
        <w:rPr>
          <w:b/>
          <w:sz w:val="24"/>
          <w:szCs w:val="24"/>
        </w:rPr>
        <w:t>Перечень лиц, имеющих право подписи первичных документов</w:t>
      </w:r>
    </w:p>
    <w:p w:rsidR="00506983" w:rsidRPr="000B0C33"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4"/>
          <w:szCs w:val="24"/>
        </w:rPr>
      </w:pPr>
      <w:r w:rsidRPr="000B0C33">
        <w:rPr>
          <w:b/>
          <w:sz w:val="24"/>
          <w:szCs w:val="24"/>
        </w:rPr>
        <w:t> </w:t>
      </w:r>
    </w:p>
    <w:tbl>
      <w:tblPr>
        <w:tblW w:w="9315" w:type="dxa"/>
        <w:tblCellMar>
          <w:top w:w="15" w:type="dxa"/>
          <w:left w:w="15" w:type="dxa"/>
          <w:bottom w:w="15" w:type="dxa"/>
          <w:right w:w="15" w:type="dxa"/>
        </w:tblCellMar>
        <w:tblLook w:val="04A0" w:firstRow="1" w:lastRow="0" w:firstColumn="1" w:lastColumn="0" w:noHBand="0" w:noVBand="1"/>
      </w:tblPr>
      <w:tblGrid>
        <w:gridCol w:w="517"/>
        <w:gridCol w:w="2826"/>
        <w:gridCol w:w="1936"/>
        <w:gridCol w:w="2595"/>
        <w:gridCol w:w="1441"/>
      </w:tblGrid>
      <w:tr w:rsidR="00506983" w:rsidRPr="000B0C33" w:rsidTr="00506983">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506983" w:rsidRPr="000B0C33" w:rsidRDefault="00506983" w:rsidP="00506983">
            <w:pPr>
              <w:jc w:val="center"/>
              <w:rPr>
                <w:rFonts w:ascii="Courier New" w:hAnsi="Courier New" w:cs="Courier New"/>
                <w:sz w:val="22"/>
                <w:szCs w:val="22"/>
              </w:rPr>
            </w:pPr>
            <w:r w:rsidRPr="000B0C33">
              <w:rPr>
                <w:rFonts w:ascii="Courier New" w:hAnsi="Courier New" w:cs="Courier New"/>
                <w:sz w:val="22"/>
                <w:szCs w:val="22"/>
              </w:rPr>
              <w:t xml:space="preserve">№ </w:t>
            </w:r>
            <w:r w:rsidRPr="000B0C33">
              <w:rPr>
                <w:rFonts w:ascii="Courier New" w:hAnsi="Courier New" w:cs="Courier New"/>
                <w:sz w:val="22"/>
                <w:szCs w:val="22"/>
              </w:rPr>
              <w:br/>
            </w:r>
            <w:proofErr w:type="gramStart"/>
            <w:r w:rsidRPr="000B0C33">
              <w:rPr>
                <w:rFonts w:ascii="Courier New" w:hAnsi="Courier New" w:cs="Courier New"/>
                <w:sz w:val="22"/>
                <w:szCs w:val="22"/>
              </w:rPr>
              <w:t>п</w:t>
            </w:r>
            <w:proofErr w:type="gramEnd"/>
            <w:r w:rsidRPr="000B0C33">
              <w:rPr>
                <w:rFonts w:ascii="Courier New" w:hAnsi="Courier New" w:cs="Courier New"/>
                <w:sz w:val="22"/>
                <w:szCs w:val="22"/>
              </w:rPr>
              <w:t>/п</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506983" w:rsidRPr="000B0C33" w:rsidRDefault="00506983" w:rsidP="00506983">
            <w:pPr>
              <w:jc w:val="center"/>
              <w:rPr>
                <w:rFonts w:ascii="Courier New" w:hAnsi="Courier New" w:cs="Courier New"/>
                <w:sz w:val="22"/>
                <w:szCs w:val="22"/>
              </w:rPr>
            </w:pPr>
            <w:r w:rsidRPr="000B0C33">
              <w:rPr>
                <w:rFonts w:ascii="Courier New" w:hAnsi="Courier New" w:cs="Courier New"/>
                <w:sz w:val="22"/>
                <w:szCs w:val="22"/>
              </w:rPr>
              <w:t>Должность, Ф. И. О.</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506983" w:rsidRPr="000B0C33" w:rsidRDefault="00506983" w:rsidP="00506983">
            <w:pPr>
              <w:jc w:val="center"/>
              <w:rPr>
                <w:rFonts w:ascii="Courier New" w:hAnsi="Courier New" w:cs="Courier New"/>
                <w:sz w:val="22"/>
                <w:szCs w:val="22"/>
              </w:rPr>
            </w:pPr>
            <w:r w:rsidRPr="000B0C33">
              <w:rPr>
                <w:rFonts w:ascii="Courier New" w:hAnsi="Courier New" w:cs="Courier New"/>
                <w:sz w:val="22"/>
                <w:szCs w:val="22"/>
              </w:rPr>
              <w:t xml:space="preserve">Наименование </w:t>
            </w:r>
            <w:r w:rsidRPr="000B0C33">
              <w:rPr>
                <w:rFonts w:ascii="Courier New" w:hAnsi="Courier New" w:cs="Courier New"/>
                <w:sz w:val="22"/>
                <w:szCs w:val="22"/>
              </w:rPr>
              <w:br/>
              <w:t>документов</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vAlign w:val="center"/>
            <w:hideMark/>
          </w:tcPr>
          <w:p w:rsidR="00506983" w:rsidRPr="000B0C33" w:rsidRDefault="00506983" w:rsidP="00506983">
            <w:pPr>
              <w:jc w:val="center"/>
              <w:rPr>
                <w:rFonts w:ascii="Courier New" w:hAnsi="Courier New" w:cs="Courier New"/>
                <w:sz w:val="22"/>
                <w:szCs w:val="22"/>
              </w:rPr>
            </w:pPr>
            <w:r w:rsidRPr="000B0C33">
              <w:rPr>
                <w:rFonts w:ascii="Courier New" w:hAnsi="Courier New" w:cs="Courier New"/>
                <w:sz w:val="22"/>
                <w:szCs w:val="22"/>
              </w:rPr>
              <w:t>Примечание</w:t>
            </w:r>
          </w:p>
        </w:tc>
        <w:tc>
          <w:tcPr>
            <w:tcW w:w="0" w:type="auto"/>
            <w:tcBorders>
              <w:top w:val="single" w:sz="8" w:space="0" w:color="000000"/>
              <w:left w:val="single" w:sz="8" w:space="0" w:color="000000"/>
              <w:bottom w:val="double" w:sz="6" w:space="0" w:color="000000"/>
              <w:right w:val="single" w:sz="8" w:space="0" w:color="000000"/>
            </w:tcBorders>
            <w:tcMar>
              <w:top w:w="60" w:type="dxa"/>
              <w:left w:w="60" w:type="dxa"/>
              <w:bottom w:w="60" w:type="dxa"/>
              <w:right w:w="60" w:type="dxa"/>
            </w:tcMar>
            <w:hideMark/>
          </w:tcPr>
          <w:p w:rsidR="00506983" w:rsidRPr="000B0C33" w:rsidRDefault="00506983" w:rsidP="00506983">
            <w:pPr>
              <w:jc w:val="center"/>
              <w:rPr>
                <w:rFonts w:ascii="Courier New" w:hAnsi="Courier New" w:cs="Courier New"/>
                <w:sz w:val="22"/>
                <w:szCs w:val="22"/>
              </w:rPr>
            </w:pPr>
            <w:r w:rsidRPr="000B0C33">
              <w:rPr>
                <w:rFonts w:ascii="Courier New" w:hAnsi="Courier New" w:cs="Courier New"/>
                <w:sz w:val="22"/>
                <w:szCs w:val="22"/>
              </w:rPr>
              <w:t xml:space="preserve">С приказом </w:t>
            </w:r>
            <w:r w:rsidRPr="000B0C33">
              <w:rPr>
                <w:rFonts w:ascii="Courier New" w:hAnsi="Courier New" w:cs="Courier New"/>
                <w:sz w:val="22"/>
                <w:szCs w:val="22"/>
              </w:rPr>
              <w:br/>
            </w:r>
            <w:proofErr w:type="gramStart"/>
            <w:r w:rsidRPr="000B0C33">
              <w:rPr>
                <w:rFonts w:ascii="Courier New" w:hAnsi="Courier New" w:cs="Courier New"/>
                <w:sz w:val="22"/>
                <w:szCs w:val="22"/>
              </w:rPr>
              <w:t>ознакомлен</w:t>
            </w:r>
            <w:proofErr w:type="gramEnd"/>
          </w:p>
        </w:tc>
      </w:tr>
      <w:tr w:rsidR="00506983" w:rsidRPr="000B0C33"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0B0C33" w:rsidRDefault="00506983" w:rsidP="00506983">
            <w:pPr>
              <w:jc w:val="center"/>
              <w:rPr>
                <w:rFonts w:ascii="Courier New" w:hAnsi="Courier New" w:cs="Courier New"/>
                <w:sz w:val="22"/>
                <w:szCs w:val="22"/>
              </w:rPr>
            </w:pPr>
            <w:r w:rsidRPr="000B0C33">
              <w:rPr>
                <w:rFonts w:ascii="Courier New" w:hAnsi="Courier New" w:cs="Courier New"/>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0B0C33" w:rsidRDefault="00506983" w:rsidP="00506983">
            <w:pPr>
              <w:rPr>
                <w:rFonts w:ascii="Courier New" w:hAnsi="Courier New" w:cs="Courier New"/>
                <w:sz w:val="22"/>
                <w:szCs w:val="22"/>
              </w:rPr>
            </w:pPr>
            <w:r w:rsidRPr="000B0C33">
              <w:rPr>
                <w:rFonts w:ascii="Courier New" w:hAnsi="Courier New" w:cs="Courier New"/>
                <w:sz w:val="22"/>
                <w:szCs w:val="22"/>
              </w:rPr>
              <w:t xml:space="preserve">Глава  </w:t>
            </w:r>
            <w:proofErr w:type="spellStart"/>
            <w:r w:rsidRPr="000B0C33">
              <w:rPr>
                <w:rFonts w:ascii="Courier New" w:hAnsi="Courier New" w:cs="Courier New"/>
                <w:sz w:val="22"/>
                <w:szCs w:val="22"/>
              </w:rPr>
              <w:t>Коноваловского</w:t>
            </w:r>
            <w:proofErr w:type="spellEnd"/>
            <w:r w:rsidRPr="000B0C33">
              <w:rPr>
                <w:rFonts w:ascii="Courier New" w:hAnsi="Courier New" w:cs="Courier New"/>
                <w:sz w:val="22"/>
                <w:szCs w:val="22"/>
              </w:rPr>
              <w:t xml:space="preserve"> МО Бережных И.В.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0B0C33" w:rsidRDefault="00506983" w:rsidP="00506983">
            <w:pPr>
              <w:rPr>
                <w:rFonts w:ascii="Courier New" w:hAnsi="Courier New" w:cs="Courier New"/>
                <w:sz w:val="22"/>
                <w:szCs w:val="22"/>
              </w:rPr>
            </w:pPr>
            <w:r w:rsidRPr="000B0C33">
              <w:rPr>
                <w:rFonts w:ascii="Courier New" w:hAnsi="Courier New" w:cs="Courier New"/>
                <w:sz w:val="22"/>
                <w:szCs w:val="22"/>
              </w:rPr>
              <w:t>Все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0B0C33" w:rsidRDefault="00506983" w:rsidP="00506983">
            <w:pPr>
              <w:rPr>
                <w:rFonts w:ascii="Courier New" w:hAnsi="Courier New" w:cs="Courier New"/>
                <w:sz w:val="22"/>
                <w:szCs w:val="22"/>
              </w:rPr>
            </w:pPr>
            <w:r w:rsidRPr="000B0C33">
              <w:rPr>
                <w:rFonts w:ascii="Courier New" w:hAnsi="Courier New" w:cs="Courier New"/>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0B0C33" w:rsidRDefault="00506983" w:rsidP="00506983">
            <w:pPr>
              <w:rPr>
                <w:rFonts w:ascii="Courier New" w:hAnsi="Courier New" w:cs="Courier New"/>
                <w:sz w:val="22"/>
                <w:szCs w:val="22"/>
              </w:rPr>
            </w:pPr>
            <w:r w:rsidRPr="000B0C33">
              <w:rPr>
                <w:rFonts w:ascii="Courier New" w:hAnsi="Courier New" w:cs="Courier New"/>
                <w:sz w:val="22"/>
                <w:szCs w:val="22"/>
              </w:rPr>
              <w:t> </w:t>
            </w:r>
          </w:p>
        </w:tc>
      </w:tr>
      <w:tr w:rsidR="00506983" w:rsidRPr="000B0C33"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0B0C33" w:rsidRDefault="00506983" w:rsidP="00506983">
            <w:pPr>
              <w:jc w:val="center"/>
              <w:rPr>
                <w:rFonts w:ascii="Courier New" w:hAnsi="Courier New" w:cs="Courier New"/>
                <w:sz w:val="22"/>
                <w:szCs w:val="22"/>
              </w:rPr>
            </w:pPr>
            <w:r w:rsidRPr="000B0C33">
              <w:rPr>
                <w:rFonts w:ascii="Courier New" w:hAnsi="Courier New" w:cs="Courier New"/>
                <w:sz w:val="22"/>
                <w:szCs w:val="22"/>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0B0C33" w:rsidRDefault="00506983" w:rsidP="00506983">
            <w:pPr>
              <w:rPr>
                <w:rFonts w:ascii="Courier New" w:hAnsi="Courier New" w:cs="Courier New"/>
                <w:sz w:val="22"/>
                <w:szCs w:val="22"/>
              </w:rPr>
            </w:pPr>
            <w:r w:rsidRPr="000B0C33">
              <w:rPr>
                <w:rFonts w:ascii="Courier New" w:hAnsi="Courier New" w:cs="Courier New"/>
                <w:sz w:val="22"/>
                <w:szCs w:val="22"/>
              </w:rPr>
              <w:t xml:space="preserve">Главный бухгалтер </w:t>
            </w:r>
            <w:r w:rsidRPr="000B0C33">
              <w:rPr>
                <w:rFonts w:ascii="Courier New" w:hAnsi="Courier New" w:cs="Courier New"/>
                <w:sz w:val="22"/>
                <w:szCs w:val="22"/>
              </w:rPr>
              <w:br/>
              <w:t>Устюгова Е.Н</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0B0C33" w:rsidRDefault="00506983" w:rsidP="00506983">
            <w:pPr>
              <w:rPr>
                <w:rFonts w:ascii="Courier New" w:hAnsi="Courier New" w:cs="Courier New"/>
                <w:sz w:val="22"/>
                <w:szCs w:val="22"/>
              </w:rPr>
            </w:pPr>
            <w:r w:rsidRPr="000B0C33">
              <w:rPr>
                <w:rFonts w:ascii="Courier New" w:hAnsi="Courier New" w:cs="Courier New"/>
                <w:sz w:val="22"/>
                <w:szCs w:val="22"/>
              </w:rPr>
              <w:t>Все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0B0C33" w:rsidRDefault="00506983" w:rsidP="00506983">
            <w:pPr>
              <w:rPr>
                <w:rFonts w:ascii="Courier New" w:hAnsi="Courier New" w:cs="Courier New"/>
                <w:sz w:val="22"/>
                <w:szCs w:val="22"/>
              </w:rPr>
            </w:pPr>
            <w:r w:rsidRPr="000B0C33">
              <w:rPr>
                <w:rFonts w:ascii="Courier New" w:hAnsi="Courier New" w:cs="Courier New"/>
                <w:sz w:val="22"/>
                <w:szCs w:val="22"/>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0B0C33" w:rsidRDefault="00506983" w:rsidP="00506983">
            <w:pPr>
              <w:rPr>
                <w:rFonts w:ascii="Courier New" w:hAnsi="Courier New" w:cs="Courier New"/>
                <w:sz w:val="22"/>
                <w:szCs w:val="22"/>
              </w:rPr>
            </w:pPr>
            <w:r w:rsidRPr="000B0C33">
              <w:rPr>
                <w:rFonts w:ascii="Courier New" w:hAnsi="Courier New" w:cs="Courier New"/>
                <w:sz w:val="22"/>
                <w:szCs w:val="22"/>
              </w:rPr>
              <w:t> </w:t>
            </w:r>
          </w:p>
        </w:tc>
      </w:tr>
      <w:tr w:rsidR="00506983" w:rsidRPr="000B0C33" w:rsidTr="00506983">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0B0C33" w:rsidRDefault="00506983" w:rsidP="00506983">
            <w:pPr>
              <w:jc w:val="center"/>
              <w:rPr>
                <w:rFonts w:ascii="Courier New" w:hAnsi="Courier New" w:cs="Courier New"/>
                <w:sz w:val="22"/>
                <w:szCs w:val="22"/>
                <w:highlight w:val="yellow"/>
              </w:rPr>
            </w:pPr>
            <w:r w:rsidRPr="000B0C33">
              <w:rPr>
                <w:rFonts w:ascii="Courier New" w:hAnsi="Courier New" w:cs="Courier New"/>
                <w:sz w:val="22"/>
                <w:szCs w:val="22"/>
                <w:highlight w:val="yellow"/>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0B0C33" w:rsidRDefault="00506983" w:rsidP="00506983">
            <w:pPr>
              <w:rPr>
                <w:rFonts w:ascii="Courier New" w:hAnsi="Courier New" w:cs="Courier New"/>
                <w:sz w:val="22"/>
                <w:szCs w:val="22"/>
              </w:rPr>
            </w:pPr>
            <w:r w:rsidRPr="000B0C33">
              <w:rPr>
                <w:rFonts w:ascii="Courier New" w:hAnsi="Courier New" w:cs="Courier New"/>
                <w:sz w:val="22"/>
                <w:szCs w:val="22"/>
              </w:rPr>
              <w:t>Главный специалист по финансам и налогам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0B0C33" w:rsidRDefault="00506983" w:rsidP="00506983">
            <w:pPr>
              <w:rPr>
                <w:rFonts w:ascii="Courier New" w:hAnsi="Courier New" w:cs="Courier New"/>
                <w:sz w:val="22"/>
                <w:szCs w:val="22"/>
              </w:rPr>
            </w:pPr>
            <w:r w:rsidRPr="000B0C33">
              <w:rPr>
                <w:rFonts w:ascii="Courier New" w:hAnsi="Courier New" w:cs="Courier New"/>
                <w:sz w:val="22"/>
                <w:szCs w:val="22"/>
              </w:rPr>
              <w:t>Платежные документы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506983" w:rsidRPr="000B0C33" w:rsidRDefault="00506983" w:rsidP="00506983">
            <w:pPr>
              <w:rPr>
                <w:rFonts w:ascii="Courier New" w:hAnsi="Courier New" w:cs="Courier New"/>
                <w:sz w:val="22"/>
                <w:szCs w:val="22"/>
              </w:rPr>
            </w:pPr>
            <w:r w:rsidRPr="000B0C33">
              <w:rPr>
                <w:rFonts w:ascii="Courier New" w:hAnsi="Courier New" w:cs="Courier New"/>
                <w:sz w:val="22"/>
                <w:szCs w:val="22"/>
              </w:rPr>
              <w:t xml:space="preserve">За главу  </w:t>
            </w:r>
            <w:proofErr w:type="spellStart"/>
            <w:r w:rsidRPr="000B0C33">
              <w:rPr>
                <w:rFonts w:ascii="Courier New" w:hAnsi="Courier New" w:cs="Courier New"/>
                <w:sz w:val="22"/>
                <w:szCs w:val="22"/>
              </w:rPr>
              <w:t>Коноваловского</w:t>
            </w:r>
            <w:proofErr w:type="spellEnd"/>
            <w:r w:rsidRPr="000B0C33">
              <w:rPr>
                <w:rFonts w:ascii="Courier New" w:hAnsi="Courier New" w:cs="Courier New"/>
                <w:sz w:val="22"/>
                <w:szCs w:val="22"/>
              </w:rPr>
              <w:t xml:space="preserve"> МО в его </w:t>
            </w:r>
            <w:r w:rsidRPr="000B0C33">
              <w:rPr>
                <w:rFonts w:ascii="Courier New" w:hAnsi="Courier New" w:cs="Courier New"/>
                <w:sz w:val="22"/>
                <w:szCs w:val="22"/>
              </w:rPr>
              <w:br/>
              <w:t>отсутствие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06983" w:rsidRPr="000B0C33" w:rsidRDefault="00506983" w:rsidP="00506983">
            <w:pPr>
              <w:rPr>
                <w:rFonts w:ascii="Courier New" w:hAnsi="Courier New" w:cs="Courier New"/>
                <w:sz w:val="22"/>
                <w:szCs w:val="22"/>
              </w:rPr>
            </w:pPr>
            <w:r w:rsidRPr="000B0C33">
              <w:rPr>
                <w:rFonts w:ascii="Courier New" w:hAnsi="Courier New" w:cs="Courier New"/>
                <w:sz w:val="22"/>
                <w:szCs w:val="22"/>
              </w:rPr>
              <w:t> </w:t>
            </w:r>
          </w:p>
        </w:tc>
      </w:tr>
    </w:tbl>
    <w:p w:rsidR="00506983" w:rsidRPr="000B0C33" w:rsidRDefault="00506983" w:rsidP="00506983">
      <w:pPr>
        <w:pStyle w:val="a4"/>
        <w:spacing w:beforeAutospacing="0" w:afterAutospacing="0"/>
      </w:pPr>
    </w:p>
    <w:p w:rsidR="00506983" w:rsidRPr="000B0C33" w:rsidRDefault="00506983" w:rsidP="00506983">
      <w:pPr>
        <w:pStyle w:val="a4"/>
        <w:spacing w:beforeAutospacing="0" w:afterAutospacing="0"/>
      </w:pPr>
    </w:p>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Courier New" w:hAnsi="Courier New" w:cs="Courier New"/>
          <w:sz w:val="22"/>
          <w:szCs w:val="22"/>
        </w:rPr>
      </w:pPr>
      <w:r w:rsidRPr="000B0C33">
        <w:rPr>
          <w:rFonts w:ascii="Courier New" w:hAnsi="Courier New" w:cs="Courier New"/>
          <w:sz w:val="22"/>
          <w:szCs w:val="22"/>
        </w:rPr>
        <w:t>Приложение 11</w:t>
      </w:r>
      <w:r w:rsidRPr="000B0C33">
        <w:rPr>
          <w:rFonts w:ascii="Courier New" w:hAnsi="Courier New" w:cs="Courier New"/>
          <w:b/>
          <w:i/>
          <w:sz w:val="22"/>
          <w:szCs w:val="22"/>
        </w:rPr>
        <w:br/>
      </w:r>
      <w:r w:rsidRPr="000B0C33">
        <w:rPr>
          <w:rFonts w:ascii="Courier New" w:hAnsi="Courier New" w:cs="Courier New"/>
          <w:sz w:val="22"/>
          <w:szCs w:val="22"/>
        </w:rPr>
        <w:t xml:space="preserve">к Постановлению  </w:t>
      </w:r>
    </w:p>
    <w:p w:rsidR="00506983" w:rsidRPr="000B0C33"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Courier New" w:hAnsi="Courier New" w:cs="Courier New"/>
          <w:sz w:val="22"/>
          <w:szCs w:val="22"/>
        </w:rPr>
      </w:pPr>
      <w:proofErr w:type="spellStart"/>
      <w:r w:rsidRPr="000B0C33">
        <w:rPr>
          <w:rFonts w:ascii="Courier New" w:hAnsi="Courier New" w:cs="Courier New"/>
          <w:sz w:val="22"/>
          <w:szCs w:val="22"/>
        </w:rPr>
        <w:t>Коноваловского</w:t>
      </w:r>
      <w:proofErr w:type="spellEnd"/>
      <w:r w:rsidRPr="000B0C33">
        <w:rPr>
          <w:rFonts w:ascii="Courier New" w:hAnsi="Courier New" w:cs="Courier New"/>
          <w:sz w:val="22"/>
          <w:szCs w:val="22"/>
        </w:rPr>
        <w:t xml:space="preserve"> МО</w:t>
      </w:r>
    </w:p>
    <w:p w:rsidR="00506983" w:rsidRPr="000B0C33"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Courier New" w:hAnsi="Courier New" w:cs="Courier New"/>
          <w:b/>
          <w:i/>
          <w:sz w:val="22"/>
          <w:szCs w:val="22"/>
        </w:rPr>
      </w:pPr>
      <w:r w:rsidRPr="000B0C33">
        <w:rPr>
          <w:rFonts w:ascii="Courier New" w:hAnsi="Courier New" w:cs="Courier New"/>
          <w:sz w:val="22"/>
          <w:szCs w:val="22"/>
        </w:rPr>
        <w:t xml:space="preserve"> от </w:t>
      </w:r>
      <w:r w:rsidR="000B0C33">
        <w:rPr>
          <w:rFonts w:ascii="Courier New" w:hAnsi="Courier New" w:cs="Courier New"/>
          <w:sz w:val="22"/>
          <w:szCs w:val="22"/>
        </w:rPr>
        <w:t>10</w:t>
      </w:r>
      <w:r w:rsidRPr="000B0C33">
        <w:rPr>
          <w:rStyle w:val="fill"/>
          <w:rFonts w:ascii="Courier New" w:hAnsi="Courier New" w:cs="Courier New"/>
          <w:b w:val="0"/>
          <w:i w:val="0"/>
          <w:color w:val="auto"/>
          <w:sz w:val="22"/>
          <w:szCs w:val="22"/>
        </w:rPr>
        <w:t>.0</w:t>
      </w:r>
      <w:r w:rsidR="000B0C33">
        <w:rPr>
          <w:rStyle w:val="fill"/>
          <w:rFonts w:ascii="Courier New" w:hAnsi="Courier New" w:cs="Courier New"/>
          <w:b w:val="0"/>
          <w:i w:val="0"/>
          <w:color w:val="auto"/>
          <w:sz w:val="22"/>
          <w:szCs w:val="22"/>
        </w:rPr>
        <w:t>9</w:t>
      </w:r>
      <w:r w:rsidRPr="000B0C33">
        <w:rPr>
          <w:rStyle w:val="fill"/>
          <w:rFonts w:ascii="Courier New" w:hAnsi="Courier New" w:cs="Courier New"/>
          <w:b w:val="0"/>
          <w:i w:val="0"/>
          <w:color w:val="auto"/>
          <w:sz w:val="22"/>
          <w:szCs w:val="22"/>
        </w:rPr>
        <w:t>.202</w:t>
      </w:r>
      <w:r w:rsidR="000B0C33">
        <w:rPr>
          <w:rStyle w:val="fill"/>
          <w:rFonts w:ascii="Courier New" w:hAnsi="Courier New" w:cs="Courier New"/>
          <w:b w:val="0"/>
          <w:i w:val="0"/>
          <w:color w:val="auto"/>
          <w:sz w:val="22"/>
          <w:szCs w:val="22"/>
        </w:rPr>
        <w:t>1</w:t>
      </w:r>
      <w:r w:rsidRPr="000B0C33">
        <w:rPr>
          <w:rFonts w:ascii="Courier New" w:hAnsi="Courier New" w:cs="Courier New"/>
          <w:sz w:val="22"/>
          <w:szCs w:val="22"/>
        </w:rPr>
        <w:t xml:space="preserve"> № </w:t>
      </w:r>
      <w:r w:rsidR="000B0C33">
        <w:rPr>
          <w:rFonts w:ascii="Courier New" w:hAnsi="Courier New" w:cs="Courier New"/>
          <w:sz w:val="22"/>
          <w:szCs w:val="22"/>
        </w:rPr>
        <w:t>36</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B0C33">
        <w:t>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0B0C33">
        <w:rPr>
          <w:b/>
          <w:bCs/>
        </w:rPr>
        <w:t>Положение о внутреннем финансовом контроле</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0B0C33">
        <w:rPr>
          <w:b/>
          <w:bCs/>
        </w:rPr>
        <w:t>1. Общие положения</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xml:space="preserve">1.2. Внутренний финансовый контроль направлен </w:t>
      </w:r>
      <w:proofErr w:type="gramStart"/>
      <w:r w:rsidRPr="000B0C33">
        <w:t>на</w:t>
      </w:r>
      <w:proofErr w:type="gramEnd"/>
      <w:r w:rsidRPr="000B0C33">
        <w:t>:</w:t>
      </w:r>
    </w:p>
    <w:p w:rsidR="00506983" w:rsidRPr="000B0C33" w:rsidRDefault="00506983" w:rsidP="00506983">
      <w:pPr>
        <w:numPr>
          <w:ilvl w:val="0"/>
          <w:numId w:val="24"/>
        </w:numPr>
        <w:tabs>
          <w:tab w:val="clear" w:pos="720"/>
        </w:tabs>
        <w:ind w:left="0" w:firstLine="709"/>
        <w:jc w:val="both"/>
      </w:pPr>
      <w:r w:rsidRPr="000B0C33">
        <w:t>создание системы соблюдения законодательства России в сфере финансовой деятельности, внутренних процедур составления и исполнения плана финансово-хозяйственной деятельности;</w:t>
      </w:r>
    </w:p>
    <w:p w:rsidR="00506983" w:rsidRPr="000B0C33" w:rsidRDefault="00506983" w:rsidP="00506983">
      <w:pPr>
        <w:numPr>
          <w:ilvl w:val="0"/>
          <w:numId w:val="24"/>
        </w:numPr>
        <w:tabs>
          <w:tab w:val="clear" w:pos="720"/>
        </w:tabs>
        <w:ind w:left="0" w:firstLine="709"/>
        <w:jc w:val="both"/>
      </w:pPr>
      <w:r w:rsidRPr="000B0C33">
        <w:t>повышение качества составления и достоверности бухгалтерской отчетности и ведения бухгалтерского учета;</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1.3. Внутренний контроль в учреждении осуществляют:</w:t>
      </w:r>
    </w:p>
    <w:p w:rsidR="00506983" w:rsidRPr="000B0C33" w:rsidRDefault="00506983" w:rsidP="00506983">
      <w:pPr>
        <w:numPr>
          <w:ilvl w:val="0"/>
          <w:numId w:val="25"/>
        </w:numPr>
        <w:tabs>
          <w:tab w:val="clear" w:pos="720"/>
        </w:tabs>
        <w:ind w:left="0" w:firstLine="709"/>
        <w:jc w:val="both"/>
      </w:pPr>
      <w:r w:rsidRPr="000B0C33">
        <w:t xml:space="preserve">созданная Распоряжением Главы  </w:t>
      </w:r>
      <w:proofErr w:type="spellStart"/>
      <w:r w:rsidRPr="000B0C33">
        <w:t>Коноваловского</w:t>
      </w:r>
      <w:proofErr w:type="spellEnd"/>
      <w:r w:rsidRPr="000B0C33">
        <w:t xml:space="preserve"> МО комиссия;</w:t>
      </w:r>
    </w:p>
    <w:p w:rsidR="00506983" w:rsidRPr="000B0C33" w:rsidRDefault="00506983" w:rsidP="00506983">
      <w:pPr>
        <w:numPr>
          <w:ilvl w:val="0"/>
          <w:numId w:val="25"/>
        </w:numPr>
        <w:tabs>
          <w:tab w:val="clear" w:pos="720"/>
        </w:tabs>
        <w:ind w:left="0" w:firstLine="709"/>
        <w:jc w:val="both"/>
      </w:pPr>
      <w:r w:rsidRPr="000B0C33">
        <w:t xml:space="preserve">сторонние организации или внешние аудиторы, привлекаемые для целей проверки финансово-хозяйственной деятельности учреждения.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1.4. Целями внутреннего финансового контроля учреждения являются:</w:t>
      </w:r>
    </w:p>
    <w:p w:rsidR="00506983" w:rsidRPr="000B0C33" w:rsidRDefault="00506983" w:rsidP="00506983">
      <w:pPr>
        <w:numPr>
          <w:ilvl w:val="0"/>
          <w:numId w:val="26"/>
        </w:numPr>
        <w:tabs>
          <w:tab w:val="clear" w:pos="720"/>
        </w:tabs>
        <w:ind w:left="0" w:firstLine="709"/>
        <w:jc w:val="both"/>
      </w:pPr>
      <w:r w:rsidRPr="000B0C33">
        <w:t>подтверждение достоверности бухгалтерского учета и отчетности учреждения и соблюдения порядка ведения учета методологии и стандартам бухгалтерского учета, установленным Минфином России;</w:t>
      </w:r>
    </w:p>
    <w:p w:rsidR="00506983" w:rsidRPr="000B0C33" w:rsidRDefault="00506983" w:rsidP="00506983">
      <w:pPr>
        <w:numPr>
          <w:ilvl w:val="0"/>
          <w:numId w:val="26"/>
        </w:numPr>
        <w:tabs>
          <w:tab w:val="clear" w:pos="720"/>
        </w:tabs>
        <w:ind w:left="0" w:firstLine="709"/>
        <w:jc w:val="both"/>
      </w:pPr>
      <w:r w:rsidRPr="000B0C33">
        <w:t xml:space="preserve"> соблюдение другого действующего законодательства России, регулирующего порядок осуществления финансово-хозяйственной деятельности;</w:t>
      </w:r>
    </w:p>
    <w:p w:rsidR="00506983" w:rsidRPr="000B0C33" w:rsidRDefault="00506983" w:rsidP="00506983">
      <w:pPr>
        <w:numPr>
          <w:ilvl w:val="0"/>
          <w:numId w:val="26"/>
        </w:numPr>
        <w:tabs>
          <w:tab w:val="clear" w:pos="720"/>
        </w:tabs>
        <w:ind w:left="0" w:firstLine="709"/>
        <w:jc w:val="both"/>
      </w:pPr>
      <w:r w:rsidRPr="000B0C33">
        <w:t>подготовка предложений по повышению экономности и результативности использования средств бюджета.</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1.5. Основные задачи внутреннего контроля:</w:t>
      </w:r>
    </w:p>
    <w:p w:rsidR="00506983" w:rsidRPr="000B0C33" w:rsidRDefault="00506983" w:rsidP="00506983">
      <w:pPr>
        <w:numPr>
          <w:ilvl w:val="0"/>
          <w:numId w:val="27"/>
        </w:numPr>
        <w:tabs>
          <w:tab w:val="clear" w:pos="720"/>
        </w:tabs>
        <w:ind w:left="0" w:firstLine="709"/>
        <w:jc w:val="both"/>
      </w:pPr>
      <w:r w:rsidRPr="000B0C33">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законодательства;</w:t>
      </w:r>
    </w:p>
    <w:p w:rsidR="00506983" w:rsidRPr="000B0C33" w:rsidRDefault="00506983" w:rsidP="00506983">
      <w:pPr>
        <w:numPr>
          <w:ilvl w:val="0"/>
          <w:numId w:val="27"/>
        </w:numPr>
        <w:tabs>
          <w:tab w:val="clear" w:pos="720"/>
        </w:tabs>
        <w:ind w:left="0" w:firstLine="709"/>
        <w:jc w:val="both"/>
      </w:pPr>
      <w:r w:rsidRPr="000B0C33">
        <w:t>установление соответствия осуществляемых операций регламентам, полномочиям сотрудников;</w:t>
      </w:r>
    </w:p>
    <w:p w:rsidR="00506983" w:rsidRPr="000B0C33" w:rsidRDefault="00506983" w:rsidP="00506983">
      <w:pPr>
        <w:numPr>
          <w:ilvl w:val="0"/>
          <w:numId w:val="27"/>
        </w:numPr>
        <w:tabs>
          <w:tab w:val="clear" w:pos="720"/>
        </w:tabs>
        <w:ind w:left="0" w:firstLine="709"/>
        <w:jc w:val="both"/>
      </w:pPr>
      <w:r w:rsidRPr="000B0C33">
        <w:t>соблюдение операций при осуществлении деятельности;</w:t>
      </w:r>
    </w:p>
    <w:p w:rsidR="00506983" w:rsidRPr="000B0C33" w:rsidRDefault="00506983" w:rsidP="00506983">
      <w:pPr>
        <w:numPr>
          <w:ilvl w:val="0"/>
          <w:numId w:val="27"/>
        </w:numPr>
        <w:tabs>
          <w:tab w:val="clear" w:pos="720"/>
        </w:tabs>
        <w:ind w:left="0" w:firstLine="709"/>
        <w:jc w:val="both"/>
      </w:pPr>
      <w:r w:rsidRPr="000B0C33">
        <w:t>анализ системы внутреннего контроля учреждения, позволяющий выявить существенные аспекты, влияющие на ее эффективность.</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w:t>
      </w:r>
    </w:p>
    <w:p w:rsidR="00506983" w:rsidRPr="00A00BF4"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00BF4">
        <w:t>1.6. Принципы внутреннего финансового контроля учреждения:</w:t>
      </w:r>
    </w:p>
    <w:p w:rsidR="00506983" w:rsidRPr="00A00BF4" w:rsidRDefault="00506983" w:rsidP="00506983">
      <w:pPr>
        <w:numPr>
          <w:ilvl w:val="0"/>
          <w:numId w:val="28"/>
        </w:numPr>
        <w:tabs>
          <w:tab w:val="clear" w:pos="720"/>
        </w:tabs>
        <w:ind w:left="0" w:firstLine="709"/>
        <w:jc w:val="both"/>
      </w:pPr>
      <w:r w:rsidRPr="00A00BF4">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506983" w:rsidRPr="00A00BF4" w:rsidRDefault="00506983" w:rsidP="00506983">
      <w:pPr>
        <w:numPr>
          <w:ilvl w:val="0"/>
          <w:numId w:val="28"/>
        </w:numPr>
        <w:tabs>
          <w:tab w:val="clear" w:pos="720"/>
        </w:tabs>
        <w:ind w:left="0" w:firstLine="709"/>
        <w:jc w:val="both"/>
      </w:pPr>
      <w:r w:rsidRPr="00A00BF4">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506983" w:rsidRPr="00A00BF4" w:rsidRDefault="00506983" w:rsidP="00506983">
      <w:pPr>
        <w:numPr>
          <w:ilvl w:val="0"/>
          <w:numId w:val="28"/>
        </w:numPr>
        <w:tabs>
          <w:tab w:val="clear" w:pos="720"/>
        </w:tabs>
        <w:ind w:left="0" w:firstLine="709"/>
        <w:jc w:val="both"/>
      </w:pPr>
      <w:r w:rsidRPr="00A00BF4">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506983" w:rsidRPr="00A00BF4" w:rsidRDefault="00506983" w:rsidP="00506983">
      <w:pPr>
        <w:numPr>
          <w:ilvl w:val="0"/>
          <w:numId w:val="28"/>
        </w:numPr>
        <w:tabs>
          <w:tab w:val="clear" w:pos="720"/>
        </w:tabs>
        <w:ind w:left="0" w:firstLine="709"/>
        <w:jc w:val="both"/>
      </w:pPr>
      <w:r w:rsidRPr="00A00BF4">
        <w:t xml:space="preserve">принцип системности. Проведение контрольных </w:t>
      </w:r>
      <w:proofErr w:type="gramStart"/>
      <w:r w:rsidRPr="00A00BF4">
        <w:t>мероприятий всех сторон деятельности объекта внутреннего контроля</w:t>
      </w:r>
      <w:proofErr w:type="gramEnd"/>
      <w:r w:rsidRPr="00A00BF4">
        <w:t xml:space="preserve"> и его взаимосвязей в структуре управления;</w:t>
      </w:r>
    </w:p>
    <w:p w:rsidR="00506983" w:rsidRPr="00A00BF4" w:rsidRDefault="00506983" w:rsidP="00506983">
      <w:pPr>
        <w:numPr>
          <w:ilvl w:val="0"/>
          <w:numId w:val="28"/>
        </w:numPr>
        <w:tabs>
          <w:tab w:val="clear" w:pos="720"/>
        </w:tabs>
        <w:ind w:left="0" w:firstLine="709"/>
        <w:jc w:val="both"/>
      </w:pPr>
      <w:r w:rsidRPr="00A00BF4">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506983" w:rsidRPr="00A00BF4"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00BF4">
        <w:t> </w:t>
      </w:r>
    </w:p>
    <w:p w:rsidR="00506983" w:rsidRPr="00A00BF4"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A00BF4">
        <w:rPr>
          <w:b/>
          <w:bCs/>
        </w:rPr>
        <w:t>2. Система внутреннего контроля</w:t>
      </w:r>
    </w:p>
    <w:p w:rsidR="00506983" w:rsidRPr="00A00BF4"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00BF4">
        <w:t> </w:t>
      </w:r>
    </w:p>
    <w:p w:rsidR="00506983" w:rsidRPr="00A00BF4"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00BF4">
        <w:t>2.1. Система внутреннего контроля обеспечивает:</w:t>
      </w:r>
    </w:p>
    <w:p w:rsidR="00506983" w:rsidRPr="00A00BF4" w:rsidRDefault="00506983" w:rsidP="00506983">
      <w:pPr>
        <w:numPr>
          <w:ilvl w:val="0"/>
          <w:numId w:val="29"/>
        </w:numPr>
        <w:tabs>
          <w:tab w:val="clear" w:pos="720"/>
        </w:tabs>
        <w:ind w:left="0" w:firstLine="709"/>
        <w:jc w:val="both"/>
      </w:pPr>
      <w:r w:rsidRPr="00A00BF4">
        <w:t>точность и полноту документации бухгалтерского учета;</w:t>
      </w:r>
    </w:p>
    <w:p w:rsidR="00506983" w:rsidRPr="00A00BF4" w:rsidRDefault="00506983" w:rsidP="00506983">
      <w:pPr>
        <w:numPr>
          <w:ilvl w:val="0"/>
          <w:numId w:val="29"/>
        </w:numPr>
        <w:tabs>
          <w:tab w:val="clear" w:pos="720"/>
        </w:tabs>
        <w:ind w:left="0" w:firstLine="709"/>
        <w:jc w:val="both"/>
      </w:pPr>
      <w:r w:rsidRPr="00A00BF4">
        <w:t>соблюдение требований законодательства;</w:t>
      </w:r>
    </w:p>
    <w:p w:rsidR="00506983" w:rsidRPr="00A00BF4" w:rsidRDefault="00506983" w:rsidP="00506983">
      <w:pPr>
        <w:numPr>
          <w:ilvl w:val="0"/>
          <w:numId w:val="29"/>
        </w:numPr>
        <w:tabs>
          <w:tab w:val="clear" w:pos="720"/>
        </w:tabs>
        <w:ind w:left="0" w:firstLine="709"/>
        <w:jc w:val="both"/>
      </w:pPr>
      <w:r w:rsidRPr="00A00BF4">
        <w:t>своевременность подготовки достоверной бухгалтерской (финансовой) отчетности;</w:t>
      </w:r>
    </w:p>
    <w:p w:rsidR="00506983" w:rsidRPr="00A00BF4" w:rsidRDefault="00506983" w:rsidP="00506983">
      <w:pPr>
        <w:numPr>
          <w:ilvl w:val="0"/>
          <w:numId w:val="29"/>
        </w:numPr>
        <w:tabs>
          <w:tab w:val="clear" w:pos="720"/>
        </w:tabs>
        <w:ind w:left="0" w:firstLine="709"/>
        <w:jc w:val="both"/>
      </w:pPr>
      <w:r w:rsidRPr="00A00BF4">
        <w:t>предотвращение ошибок и искажений;</w:t>
      </w:r>
    </w:p>
    <w:p w:rsidR="00506983" w:rsidRPr="00A00BF4" w:rsidRDefault="00506983" w:rsidP="00506983">
      <w:pPr>
        <w:numPr>
          <w:ilvl w:val="0"/>
          <w:numId w:val="29"/>
        </w:numPr>
        <w:tabs>
          <w:tab w:val="clear" w:pos="720"/>
        </w:tabs>
        <w:ind w:left="0" w:firstLine="709"/>
        <w:jc w:val="both"/>
      </w:pPr>
      <w:r w:rsidRPr="00A00BF4">
        <w:t>исполнение приказов и распоряжений руководителя учреждения;</w:t>
      </w:r>
    </w:p>
    <w:p w:rsidR="00506983" w:rsidRPr="00A00BF4" w:rsidRDefault="00506983" w:rsidP="00506983">
      <w:pPr>
        <w:numPr>
          <w:ilvl w:val="0"/>
          <w:numId w:val="29"/>
        </w:numPr>
        <w:tabs>
          <w:tab w:val="clear" w:pos="720"/>
        </w:tabs>
        <w:ind w:left="0" w:firstLine="709"/>
        <w:jc w:val="both"/>
      </w:pPr>
      <w:r w:rsidRPr="00A00BF4">
        <w:t>выполнение планов финансово-хозяйственной деятельности учреждения;</w:t>
      </w:r>
    </w:p>
    <w:p w:rsidR="00506983" w:rsidRPr="00A00BF4" w:rsidRDefault="00506983" w:rsidP="00506983">
      <w:pPr>
        <w:numPr>
          <w:ilvl w:val="0"/>
          <w:numId w:val="29"/>
        </w:numPr>
        <w:tabs>
          <w:tab w:val="clear" w:pos="720"/>
        </w:tabs>
        <w:ind w:left="0" w:firstLine="709"/>
        <w:jc w:val="both"/>
      </w:pPr>
      <w:r w:rsidRPr="00A00BF4">
        <w:t>сохранность имущества учреждения.</w:t>
      </w:r>
    </w:p>
    <w:p w:rsidR="00506983" w:rsidRPr="00A00BF4"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00BF4">
        <w:t> </w:t>
      </w:r>
    </w:p>
    <w:p w:rsidR="00506983" w:rsidRPr="00A00BF4"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00BF4">
        <w:t>2.2. Система внутреннего контроля позволяет следить за эффективностью работы структурных подразделений, отделов, добросовестностью выполнения сотрудниками возложенных на них должностных обязанностей.</w:t>
      </w:r>
    </w:p>
    <w:p w:rsidR="00506983" w:rsidRPr="00A00BF4"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00BF4">
        <w:t> </w:t>
      </w:r>
    </w:p>
    <w:p w:rsidR="00506983" w:rsidRPr="00A00BF4"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00BF4">
        <w:t xml:space="preserve">2.3. Методы проведения внутреннего контроля: </w:t>
      </w:r>
    </w:p>
    <w:p w:rsidR="00506983" w:rsidRPr="00A00BF4" w:rsidRDefault="00506983" w:rsidP="00506983">
      <w:pPr>
        <w:numPr>
          <w:ilvl w:val="0"/>
          <w:numId w:val="30"/>
        </w:numPr>
        <w:tabs>
          <w:tab w:val="clear" w:pos="720"/>
        </w:tabs>
        <w:ind w:left="0" w:firstLine="709"/>
        <w:jc w:val="both"/>
      </w:pPr>
      <w:r w:rsidRPr="00A00BF4">
        <w:t xml:space="preserve">документальное оформление: </w:t>
      </w:r>
      <w:r w:rsidRPr="00A00BF4">
        <w:br/>
        <w:t>– записи в регистрах бухгалтерского учета проводятся на основе первичных учетных документов (в т. ч. бухгалтерских справок);</w:t>
      </w:r>
      <w:r w:rsidRPr="00A00BF4">
        <w:br/>
        <w:t>– включение в бухгалтерскую (финансовую) отчетность существенных оценочных значений;</w:t>
      </w:r>
    </w:p>
    <w:p w:rsidR="00506983" w:rsidRPr="00A00BF4" w:rsidRDefault="00506983" w:rsidP="00506983">
      <w:pPr>
        <w:numPr>
          <w:ilvl w:val="0"/>
          <w:numId w:val="30"/>
        </w:numPr>
        <w:tabs>
          <w:tab w:val="clear" w:pos="720"/>
        </w:tabs>
        <w:ind w:left="0" w:firstLine="709"/>
        <w:jc w:val="both"/>
      </w:pPr>
      <w:r w:rsidRPr="00A00BF4">
        <w:t xml:space="preserve">подтверждение соответствия между объектами (документами) и их соответствия установленным требованиям; </w:t>
      </w:r>
    </w:p>
    <w:p w:rsidR="00506983" w:rsidRPr="00A00BF4" w:rsidRDefault="00506983" w:rsidP="00506983">
      <w:pPr>
        <w:numPr>
          <w:ilvl w:val="0"/>
          <w:numId w:val="30"/>
        </w:numPr>
        <w:tabs>
          <w:tab w:val="clear" w:pos="720"/>
        </w:tabs>
        <w:ind w:left="0" w:firstLine="709"/>
        <w:jc w:val="both"/>
      </w:pPr>
      <w:r w:rsidRPr="00A00BF4">
        <w:t>соотнесение оплаты материальных активов с их поступлением в учреждение;</w:t>
      </w:r>
    </w:p>
    <w:p w:rsidR="00506983" w:rsidRPr="00A00BF4" w:rsidRDefault="00506983" w:rsidP="00506983">
      <w:pPr>
        <w:numPr>
          <w:ilvl w:val="0"/>
          <w:numId w:val="30"/>
        </w:numPr>
        <w:tabs>
          <w:tab w:val="clear" w:pos="720"/>
        </w:tabs>
        <w:ind w:left="0" w:firstLine="709"/>
        <w:jc w:val="both"/>
      </w:pPr>
      <w:r w:rsidRPr="00A00BF4">
        <w:t>санкционирование сделок и операций;</w:t>
      </w:r>
    </w:p>
    <w:p w:rsidR="00506983" w:rsidRPr="00A00BF4" w:rsidRDefault="00506983" w:rsidP="00506983">
      <w:pPr>
        <w:numPr>
          <w:ilvl w:val="0"/>
          <w:numId w:val="30"/>
        </w:numPr>
        <w:tabs>
          <w:tab w:val="clear" w:pos="720"/>
        </w:tabs>
        <w:ind w:left="0" w:firstLine="709"/>
        <w:jc w:val="both"/>
      </w:pPr>
      <w:r w:rsidRPr="00A00BF4">
        <w:t>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w:t>
      </w:r>
    </w:p>
    <w:p w:rsidR="00506983" w:rsidRPr="00A00BF4" w:rsidRDefault="00506983" w:rsidP="00506983">
      <w:pPr>
        <w:numPr>
          <w:ilvl w:val="0"/>
          <w:numId w:val="30"/>
        </w:numPr>
        <w:tabs>
          <w:tab w:val="clear" w:pos="720"/>
        </w:tabs>
        <w:ind w:left="0" w:firstLine="709"/>
        <w:jc w:val="both"/>
      </w:pPr>
      <w:r w:rsidRPr="00A00BF4">
        <w:t>сверка остатков по счетам бухгалтерского учета наличных денежных средств с остатками денежных средств по данным кассовой книги;</w:t>
      </w:r>
    </w:p>
    <w:p w:rsidR="00506983" w:rsidRPr="00A00BF4" w:rsidRDefault="00506983" w:rsidP="00506983">
      <w:pPr>
        <w:numPr>
          <w:ilvl w:val="0"/>
          <w:numId w:val="30"/>
        </w:numPr>
        <w:tabs>
          <w:tab w:val="clear" w:pos="720"/>
        </w:tabs>
        <w:ind w:left="0" w:firstLine="709"/>
        <w:jc w:val="both"/>
      </w:pPr>
      <w:r w:rsidRPr="00A00BF4">
        <w:t>разграничение полномочий и ротация обязанностей;</w:t>
      </w:r>
    </w:p>
    <w:p w:rsidR="00506983" w:rsidRPr="00A00BF4" w:rsidRDefault="00506983" w:rsidP="00506983">
      <w:pPr>
        <w:numPr>
          <w:ilvl w:val="0"/>
          <w:numId w:val="30"/>
        </w:numPr>
        <w:tabs>
          <w:tab w:val="clear" w:pos="720"/>
        </w:tabs>
        <w:ind w:left="0" w:firstLine="709"/>
        <w:jc w:val="both"/>
      </w:pPr>
      <w:r w:rsidRPr="00A00BF4">
        <w:t>процедуры контроля фактического наличия и состояния объектов (в т. ч. инвентаризация);</w:t>
      </w:r>
    </w:p>
    <w:p w:rsidR="00506983" w:rsidRPr="00A00BF4" w:rsidRDefault="00506983" w:rsidP="00506983">
      <w:pPr>
        <w:numPr>
          <w:ilvl w:val="0"/>
          <w:numId w:val="30"/>
        </w:numPr>
        <w:tabs>
          <w:tab w:val="clear" w:pos="720"/>
        </w:tabs>
        <w:ind w:left="0" w:firstLine="709"/>
        <w:jc w:val="both"/>
      </w:pPr>
      <w:r w:rsidRPr="00A00BF4">
        <w:t>контроль правильности сделок, учетных операций;</w:t>
      </w:r>
    </w:p>
    <w:p w:rsidR="00506983" w:rsidRPr="00A00BF4" w:rsidRDefault="00506983" w:rsidP="00506983">
      <w:pPr>
        <w:numPr>
          <w:ilvl w:val="0"/>
          <w:numId w:val="30"/>
        </w:numPr>
        <w:tabs>
          <w:tab w:val="clear" w:pos="720"/>
        </w:tabs>
        <w:ind w:left="0" w:firstLine="709"/>
        <w:jc w:val="both"/>
      </w:pPr>
      <w:r w:rsidRPr="00A00BF4">
        <w:t xml:space="preserve">связанные с компьютерной обработкой информации: </w:t>
      </w:r>
      <w:r w:rsidRPr="00A00BF4">
        <w:br/>
        <w:t>– регламент доступа к компьютерным программам, информационным системам,</w:t>
      </w:r>
      <w:r>
        <w:t xml:space="preserve">      </w:t>
      </w:r>
      <w:r w:rsidRPr="00A00BF4">
        <w:t xml:space="preserve"> данным и справочникам;</w:t>
      </w:r>
      <w:r w:rsidRPr="00A00BF4">
        <w:br/>
        <w:t>– порядок восстановления данных;</w:t>
      </w:r>
      <w:r w:rsidRPr="00A00BF4">
        <w:br/>
        <w:t xml:space="preserve">– обеспечение бесперебойного использования компьютерных программ (информационных систем); </w:t>
      </w:r>
      <w:r w:rsidRPr="00A00BF4">
        <w:br/>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 без документального оформления;</w:t>
      </w:r>
    </w:p>
    <w:p w:rsidR="00506983" w:rsidRPr="00A00BF4" w:rsidRDefault="00506983" w:rsidP="00506983">
      <w:pPr>
        <w:ind w:firstLine="709"/>
        <w:jc w:val="both"/>
      </w:pPr>
    </w:p>
    <w:p w:rsidR="00506983" w:rsidRPr="00A00BF4"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00BF4">
        <w:t> </w:t>
      </w:r>
    </w:p>
    <w:p w:rsidR="00506983" w:rsidRPr="00A00BF4"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A00BF4">
        <w:rPr>
          <w:b/>
          <w:bCs/>
        </w:rPr>
        <w:t>3. Организация внутреннего финансового контроля</w:t>
      </w:r>
    </w:p>
    <w:p w:rsidR="00506983" w:rsidRPr="00A00BF4"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00BF4">
        <w:t> </w:t>
      </w:r>
    </w:p>
    <w:p w:rsidR="00506983" w:rsidRPr="00A00BF4"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00BF4">
        <w:t xml:space="preserve">3.1. Внутренний финансовый контроль в учреждении подразделяется </w:t>
      </w:r>
      <w:proofErr w:type="gramStart"/>
      <w:r w:rsidRPr="00A00BF4">
        <w:t>на</w:t>
      </w:r>
      <w:proofErr w:type="gramEnd"/>
      <w:r w:rsidRPr="00A00BF4">
        <w:t xml:space="preserve"> предварительный, текущий и последующий.</w:t>
      </w:r>
    </w:p>
    <w:p w:rsidR="00506983" w:rsidRPr="00A00BF4"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00BF4">
        <w:t xml:space="preserve">3.1.1. Предварительный контроль осуществляется до начала совершения хозяйственной операции. Позволяет определить, насколько целесообразной и правомерной является операция. </w:t>
      </w:r>
    </w:p>
    <w:p w:rsidR="00506983" w:rsidRPr="00A00BF4"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00BF4">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506983" w:rsidRPr="00A00BF4"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00BF4">
        <w:t>Предварительный контроль осуществляют руководитель учреждения, его заместители, главный бухгалтер и сотрудники юридического отдела.</w:t>
      </w:r>
    </w:p>
    <w:p w:rsidR="00506983" w:rsidRPr="00A00BF4"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00BF4">
        <w:t>В рамках предварительного внутреннего финансового контроля проводится:</w:t>
      </w:r>
    </w:p>
    <w:p w:rsidR="00506983" w:rsidRPr="000B0C33" w:rsidRDefault="00506983" w:rsidP="00506983">
      <w:pPr>
        <w:numPr>
          <w:ilvl w:val="0"/>
          <w:numId w:val="31"/>
        </w:numPr>
        <w:tabs>
          <w:tab w:val="clear" w:pos="720"/>
        </w:tabs>
        <w:ind w:left="0" w:firstLine="709"/>
        <w:jc w:val="both"/>
      </w:pPr>
      <w:r w:rsidRPr="000B0C33">
        <w:t xml:space="preserve">проверка финансово-плановых документов </w:t>
      </w:r>
      <w:r w:rsidRPr="000B0C33">
        <w:rPr>
          <w:rStyle w:val="fill"/>
          <w:b w:val="0"/>
          <w:i w:val="0"/>
          <w:color w:val="auto"/>
        </w:rPr>
        <w:t>(расчетов потребности в денежных</w:t>
      </w:r>
      <w:r w:rsidRPr="000B0C33">
        <w:t xml:space="preserve"> </w:t>
      </w:r>
      <w:r w:rsidRPr="000B0C33">
        <w:rPr>
          <w:rStyle w:val="fill"/>
          <w:b w:val="0"/>
          <w:i w:val="0"/>
          <w:color w:val="auto"/>
        </w:rPr>
        <w:t>средствах, смет доходов и расходов и др.)</w:t>
      </w:r>
      <w:r w:rsidRPr="000B0C33">
        <w:t xml:space="preserve"> главным бухгалтером (бухгалтером), их визирование, согласование и урегулирование разногласий;</w:t>
      </w:r>
    </w:p>
    <w:p w:rsidR="00506983" w:rsidRPr="000B0C33" w:rsidRDefault="00506983" w:rsidP="00506983">
      <w:pPr>
        <w:numPr>
          <w:ilvl w:val="0"/>
          <w:numId w:val="31"/>
        </w:numPr>
        <w:tabs>
          <w:tab w:val="clear" w:pos="720"/>
        </w:tabs>
        <w:ind w:left="0" w:firstLine="709"/>
        <w:jc w:val="both"/>
      </w:pPr>
      <w:r w:rsidRPr="000B0C33">
        <w:t xml:space="preserve">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 </w:t>
      </w:r>
      <w:r w:rsidRPr="000B0C33">
        <w:rPr>
          <w:rStyle w:val="fill"/>
          <w:b w:val="0"/>
          <w:i w:val="0"/>
          <w:color w:val="auto"/>
        </w:rPr>
        <w:t>специалистами юридической службы и</w:t>
      </w:r>
      <w:r w:rsidRPr="000B0C33">
        <w:t xml:space="preserve"> главным бухгалтером (бухгалтером);</w:t>
      </w:r>
    </w:p>
    <w:p w:rsidR="00506983" w:rsidRPr="000B0C33" w:rsidRDefault="00506983" w:rsidP="00506983">
      <w:pPr>
        <w:numPr>
          <w:ilvl w:val="0"/>
          <w:numId w:val="31"/>
        </w:numPr>
        <w:tabs>
          <w:tab w:val="clear" w:pos="720"/>
        </w:tabs>
        <w:ind w:left="0" w:firstLine="709"/>
        <w:jc w:val="both"/>
      </w:pPr>
      <w:proofErr w:type="gramStart"/>
      <w:r w:rsidRPr="000B0C33">
        <w:t>контроль за</w:t>
      </w:r>
      <w:proofErr w:type="gramEnd"/>
      <w:r w:rsidRPr="000B0C33">
        <w:t xml:space="preserve"> принятием обязательств учреждения в пределах утвержденных плановых назначений;</w:t>
      </w:r>
    </w:p>
    <w:p w:rsidR="00506983" w:rsidRPr="000B0C33" w:rsidRDefault="00506983" w:rsidP="00506983">
      <w:pPr>
        <w:numPr>
          <w:ilvl w:val="0"/>
          <w:numId w:val="31"/>
        </w:numPr>
        <w:tabs>
          <w:tab w:val="clear" w:pos="720"/>
        </w:tabs>
        <w:ind w:left="0" w:firstLine="709"/>
        <w:jc w:val="both"/>
      </w:pPr>
      <w:r w:rsidRPr="000B0C33">
        <w:t>проверка проектов приказов руководителя учреждения;</w:t>
      </w:r>
    </w:p>
    <w:p w:rsidR="00506983" w:rsidRPr="000B0C33" w:rsidRDefault="00506983" w:rsidP="00506983">
      <w:pPr>
        <w:numPr>
          <w:ilvl w:val="0"/>
          <w:numId w:val="31"/>
        </w:numPr>
        <w:tabs>
          <w:tab w:val="clear" w:pos="720"/>
        </w:tabs>
        <w:ind w:left="0" w:firstLine="709"/>
        <w:jc w:val="both"/>
      </w:pPr>
      <w:r w:rsidRPr="000B0C33">
        <w:t>проверка документов до совершения хозяйственных операций в соответствии с графиком документооборота, проверка расчетов перед выплатами;</w:t>
      </w:r>
    </w:p>
    <w:p w:rsidR="00506983" w:rsidRPr="000B0C33" w:rsidRDefault="00506983" w:rsidP="00506983">
      <w:pPr>
        <w:numPr>
          <w:ilvl w:val="0"/>
          <w:numId w:val="31"/>
        </w:numPr>
        <w:tabs>
          <w:tab w:val="clear" w:pos="720"/>
        </w:tabs>
        <w:ind w:left="0" w:firstLine="709"/>
        <w:jc w:val="both"/>
      </w:pPr>
      <w:r w:rsidRPr="000B0C33">
        <w:t>проверка бухгалтерской, финансовой, статистической, налоговой и другой отчетности до утверждения или подписания;</w:t>
      </w:r>
    </w:p>
    <w:p w:rsidR="00506983" w:rsidRPr="000B0C33" w:rsidRDefault="00506983" w:rsidP="00506983">
      <w:pPr>
        <w:ind w:firstLine="709"/>
        <w:jc w:val="both"/>
      </w:pP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3.1.2. В рамках текущего внутреннего финансового контроля проводится:</w:t>
      </w:r>
    </w:p>
    <w:p w:rsidR="00506983" w:rsidRPr="000B0C33" w:rsidRDefault="00506983" w:rsidP="00506983">
      <w:pPr>
        <w:numPr>
          <w:ilvl w:val="0"/>
          <w:numId w:val="32"/>
        </w:numPr>
        <w:tabs>
          <w:tab w:val="clear" w:pos="720"/>
        </w:tabs>
        <w:ind w:left="0" w:firstLine="709"/>
        <w:jc w:val="both"/>
      </w:pPr>
      <w:r w:rsidRPr="000B0C33">
        <w:t xml:space="preserve">проверка расходных денежных документов до их оплаты </w:t>
      </w:r>
      <w:r w:rsidRPr="000B0C33">
        <w:rPr>
          <w:rStyle w:val="fill"/>
          <w:b w:val="0"/>
          <w:i w:val="0"/>
          <w:color w:val="auto"/>
        </w:rPr>
        <w:t>(расчетно-платежных</w:t>
      </w:r>
      <w:r w:rsidRPr="000B0C33">
        <w:t xml:space="preserve"> </w:t>
      </w:r>
      <w:r w:rsidRPr="000B0C33">
        <w:rPr>
          <w:rStyle w:val="fill"/>
          <w:b w:val="0"/>
          <w:i w:val="0"/>
          <w:color w:val="auto"/>
        </w:rPr>
        <w:t>ведомостей, платежных поручений, счетов и т. п.)</w:t>
      </w:r>
      <w:r w:rsidRPr="000B0C33">
        <w:t>. Фактом контроля является разрешение документов к оплате;</w:t>
      </w:r>
    </w:p>
    <w:p w:rsidR="00506983" w:rsidRPr="000B0C33" w:rsidRDefault="00506983" w:rsidP="00506983">
      <w:pPr>
        <w:numPr>
          <w:ilvl w:val="0"/>
          <w:numId w:val="32"/>
        </w:numPr>
        <w:tabs>
          <w:tab w:val="clear" w:pos="720"/>
        </w:tabs>
        <w:ind w:left="0" w:firstLine="709"/>
        <w:jc w:val="both"/>
      </w:pPr>
      <w:r w:rsidRPr="000B0C33">
        <w:t>проверка первичных документов, отражающих факты хозяйственной жизни учреждения;</w:t>
      </w:r>
    </w:p>
    <w:p w:rsidR="00506983" w:rsidRPr="000B0C33" w:rsidRDefault="00506983" w:rsidP="00506983">
      <w:pPr>
        <w:numPr>
          <w:ilvl w:val="0"/>
          <w:numId w:val="32"/>
        </w:numPr>
        <w:tabs>
          <w:tab w:val="clear" w:pos="720"/>
        </w:tabs>
        <w:ind w:left="0" w:firstLine="709"/>
        <w:jc w:val="both"/>
      </w:pPr>
      <w:r w:rsidRPr="000B0C33">
        <w:t>проверка наличия денежных сре</w:t>
      </w:r>
      <w:proofErr w:type="gramStart"/>
      <w:r w:rsidRPr="000B0C33">
        <w:t>дств в к</w:t>
      </w:r>
      <w:proofErr w:type="gramEnd"/>
      <w:r w:rsidRPr="000B0C33">
        <w:t>ассе, в том числе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506983" w:rsidRPr="000B0C33" w:rsidRDefault="00506983" w:rsidP="00506983">
      <w:pPr>
        <w:numPr>
          <w:ilvl w:val="0"/>
          <w:numId w:val="32"/>
        </w:numPr>
        <w:tabs>
          <w:tab w:val="clear" w:pos="720"/>
        </w:tabs>
        <w:ind w:left="0" w:firstLine="709"/>
        <w:jc w:val="both"/>
      </w:pPr>
      <w:r w:rsidRPr="000B0C33">
        <w:t>проверка полноты оприходования полученных в банке наличных денежных средств;</w:t>
      </w:r>
    </w:p>
    <w:p w:rsidR="00506983" w:rsidRPr="000B0C33" w:rsidRDefault="00506983" w:rsidP="00506983">
      <w:pPr>
        <w:numPr>
          <w:ilvl w:val="0"/>
          <w:numId w:val="32"/>
        </w:numPr>
        <w:tabs>
          <w:tab w:val="clear" w:pos="720"/>
        </w:tabs>
        <w:ind w:left="0" w:firstLine="709"/>
        <w:jc w:val="both"/>
      </w:pPr>
      <w:r w:rsidRPr="000B0C33">
        <w:t xml:space="preserve">проверка у подотчетных лиц </w:t>
      </w:r>
      <w:proofErr w:type="gramStart"/>
      <w:r w:rsidRPr="000B0C33">
        <w:t>наличия</w:t>
      </w:r>
      <w:proofErr w:type="gramEnd"/>
      <w:r w:rsidRPr="000B0C33">
        <w:t xml:space="preserve"> полученных под отчет наличных денежных средств и (или) оправдательных документов;</w:t>
      </w:r>
    </w:p>
    <w:p w:rsidR="00506983" w:rsidRPr="000B0C33" w:rsidRDefault="00506983" w:rsidP="00506983">
      <w:pPr>
        <w:numPr>
          <w:ilvl w:val="0"/>
          <w:numId w:val="32"/>
        </w:numPr>
        <w:tabs>
          <w:tab w:val="clear" w:pos="720"/>
        </w:tabs>
        <w:ind w:left="0" w:firstLine="709"/>
        <w:jc w:val="both"/>
      </w:pPr>
      <w:proofErr w:type="gramStart"/>
      <w:r w:rsidRPr="000B0C33">
        <w:t>контроль за</w:t>
      </w:r>
      <w:proofErr w:type="gramEnd"/>
      <w:r w:rsidRPr="000B0C33">
        <w:t xml:space="preserve"> взысканием дебиторской и погашением кредиторской задолженности;</w:t>
      </w:r>
    </w:p>
    <w:p w:rsidR="00506983" w:rsidRPr="000B0C33" w:rsidRDefault="00506983" w:rsidP="00506983">
      <w:pPr>
        <w:numPr>
          <w:ilvl w:val="0"/>
          <w:numId w:val="32"/>
        </w:numPr>
        <w:tabs>
          <w:tab w:val="clear" w:pos="720"/>
        </w:tabs>
        <w:ind w:left="0" w:firstLine="709"/>
        <w:jc w:val="both"/>
      </w:pPr>
      <w:r w:rsidRPr="000B0C33">
        <w:t xml:space="preserve">сверка аналитического учета с </w:t>
      </w:r>
      <w:proofErr w:type="gramStart"/>
      <w:r w:rsidRPr="000B0C33">
        <w:t>синтетическим</w:t>
      </w:r>
      <w:proofErr w:type="gramEnd"/>
      <w:r w:rsidRPr="000B0C33">
        <w:t xml:space="preserve"> (оборотная ведомость);</w:t>
      </w:r>
    </w:p>
    <w:p w:rsidR="00506983" w:rsidRPr="000B0C33" w:rsidRDefault="00506983" w:rsidP="00506983">
      <w:pPr>
        <w:numPr>
          <w:ilvl w:val="0"/>
          <w:numId w:val="32"/>
        </w:numPr>
        <w:tabs>
          <w:tab w:val="clear" w:pos="720"/>
        </w:tabs>
        <w:ind w:left="0" w:firstLine="709"/>
        <w:jc w:val="both"/>
      </w:pPr>
      <w:r w:rsidRPr="000B0C33">
        <w:t>проверка фактического наличия материальных средств;</w:t>
      </w:r>
    </w:p>
    <w:p w:rsidR="00506983" w:rsidRPr="000B0C33" w:rsidRDefault="00506983" w:rsidP="00506983">
      <w:pPr>
        <w:numPr>
          <w:ilvl w:val="0"/>
          <w:numId w:val="32"/>
        </w:numPr>
        <w:tabs>
          <w:tab w:val="clear" w:pos="720"/>
        </w:tabs>
        <w:ind w:left="0" w:firstLine="709"/>
        <w:jc w:val="both"/>
      </w:pPr>
      <w:r w:rsidRPr="000B0C33">
        <w:t xml:space="preserve">мониторинг расходования средств субсидии на государственное задание </w:t>
      </w:r>
      <w:r w:rsidRPr="000B0C33">
        <w:rPr>
          <w:rStyle w:val="fill"/>
          <w:b w:val="0"/>
          <w:i w:val="0"/>
          <w:color w:val="auto"/>
        </w:rPr>
        <w:t>(и других целевых средств)</w:t>
      </w:r>
      <w:r w:rsidRPr="000B0C33">
        <w:t xml:space="preserve"> по назначению, оценка эффективности и результативности их расходования;</w:t>
      </w:r>
    </w:p>
    <w:p w:rsidR="00506983" w:rsidRPr="000B0C33" w:rsidRDefault="00506983" w:rsidP="00506983">
      <w:pPr>
        <w:numPr>
          <w:ilvl w:val="0"/>
          <w:numId w:val="32"/>
        </w:numPr>
        <w:tabs>
          <w:tab w:val="clear" w:pos="720"/>
        </w:tabs>
        <w:ind w:left="0" w:firstLine="709"/>
        <w:jc w:val="both"/>
      </w:pPr>
      <w:r w:rsidRPr="000B0C33">
        <w:t>анализ главным бухгалтером (бухгалтером) конкретных журналов операций</w:t>
      </w:r>
      <w:r w:rsidRPr="000B0C33">
        <w:rPr>
          <w:rStyle w:val="fill"/>
          <w:b w:val="0"/>
          <w:i w:val="0"/>
          <w:color w:val="auto"/>
        </w:rPr>
        <w:t>, в том числе в обособленных подразделениях,</w:t>
      </w:r>
      <w:r w:rsidRPr="000B0C33">
        <w:rPr>
          <w:i/>
          <w:iCs/>
        </w:rPr>
        <w:t xml:space="preserve"> </w:t>
      </w:r>
      <w:r w:rsidRPr="000B0C33">
        <w:t>на соответствие методологии учета и положениям учетной политики учреждения;</w:t>
      </w:r>
    </w:p>
    <w:p w:rsidR="00506983" w:rsidRPr="000B0C33" w:rsidRDefault="00506983" w:rsidP="00506983">
      <w:pPr>
        <w:numPr>
          <w:ilvl w:val="0"/>
          <w:numId w:val="32"/>
        </w:numPr>
        <w:tabs>
          <w:tab w:val="clear" w:pos="720"/>
        </w:tabs>
        <w:ind w:left="0" w:firstLine="709"/>
        <w:jc w:val="both"/>
      </w:pPr>
      <w:r w:rsidRPr="000B0C33">
        <w:rPr>
          <w:rStyle w:val="fill"/>
          <w:b w:val="0"/>
          <w:i w:val="0"/>
          <w:color w:val="auto"/>
        </w:rPr>
        <w:t>…</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xml:space="preserve">Ведение текущего контроля осуществляется на постоянной основе специалистами </w:t>
      </w:r>
      <w:r w:rsidRPr="000B0C33">
        <w:rPr>
          <w:rStyle w:val="fill"/>
          <w:b w:val="0"/>
          <w:i w:val="0"/>
          <w:color w:val="auto"/>
        </w:rPr>
        <w:t>финансового отдела и бухгалтерии, сотрудниками планового отдела</w:t>
      </w:r>
      <w:r w:rsidRPr="000B0C33">
        <w:t>.</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Проверку первичных учетных документов проводят сотрудники бухгалтерии, которые принимают документы к учету. В каждом документе проверяют:</w:t>
      </w:r>
    </w:p>
    <w:p w:rsidR="00506983" w:rsidRPr="000B0C33" w:rsidRDefault="00506983" w:rsidP="00506983">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0B0C33">
        <w:t>соответствие формы документа и хозяйственной операции;</w:t>
      </w:r>
    </w:p>
    <w:p w:rsidR="00506983" w:rsidRPr="000B0C33" w:rsidRDefault="00506983" w:rsidP="00506983">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0B0C33">
        <w:t>наличие обязательных реквизитов, если документ составлен не по унифицированной форме;</w:t>
      </w:r>
    </w:p>
    <w:p w:rsidR="00506983" w:rsidRPr="000B0C33" w:rsidRDefault="00506983" w:rsidP="00506983">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pPr>
      <w:r w:rsidRPr="000B0C33">
        <w:t>правильность заполнения и наличие подписей.</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На документах, прошедших контроль, ответственные сотрудники ставят отметку «проверено», дату, подпись и расшифровку подписи.</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xml:space="preserve">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В рамках последующего внутреннего финансового контроля проводятся:</w:t>
      </w:r>
    </w:p>
    <w:p w:rsidR="00506983" w:rsidRPr="000B0C33" w:rsidRDefault="00506983" w:rsidP="00506983">
      <w:pPr>
        <w:numPr>
          <w:ilvl w:val="0"/>
          <w:numId w:val="33"/>
        </w:numPr>
        <w:tabs>
          <w:tab w:val="clear" w:pos="720"/>
        </w:tabs>
        <w:ind w:left="0" w:firstLine="709"/>
        <w:jc w:val="both"/>
      </w:pPr>
      <w:r w:rsidRPr="000B0C33">
        <w:t>проверка наличия имущества учреждения, в том числе: инвентаризация, внезапная проверка кассы;</w:t>
      </w:r>
    </w:p>
    <w:p w:rsidR="00506983" w:rsidRPr="000B0C33" w:rsidRDefault="00506983" w:rsidP="00506983">
      <w:pPr>
        <w:numPr>
          <w:ilvl w:val="0"/>
          <w:numId w:val="33"/>
        </w:numPr>
        <w:tabs>
          <w:tab w:val="clear" w:pos="720"/>
        </w:tabs>
        <w:ind w:left="0" w:firstLine="709"/>
        <w:jc w:val="both"/>
      </w:pPr>
      <w:r w:rsidRPr="000B0C33">
        <w:t>анализ исполнения плановых документов;</w:t>
      </w:r>
    </w:p>
    <w:p w:rsidR="00506983" w:rsidRPr="000B0C33" w:rsidRDefault="00506983" w:rsidP="00506983">
      <w:pPr>
        <w:numPr>
          <w:ilvl w:val="0"/>
          <w:numId w:val="33"/>
        </w:numPr>
        <w:tabs>
          <w:tab w:val="clear" w:pos="720"/>
        </w:tabs>
        <w:ind w:left="0" w:firstLine="709"/>
        <w:jc w:val="both"/>
      </w:pPr>
      <w:r w:rsidRPr="000B0C33">
        <w:t>проверка поступления, наличия и использования денежных средств в учреждении;</w:t>
      </w:r>
    </w:p>
    <w:p w:rsidR="00506983" w:rsidRPr="000B0C33" w:rsidRDefault="00506983" w:rsidP="00506983">
      <w:pPr>
        <w:numPr>
          <w:ilvl w:val="0"/>
          <w:numId w:val="33"/>
        </w:numPr>
        <w:tabs>
          <w:tab w:val="clear" w:pos="720"/>
        </w:tabs>
        <w:ind w:left="0" w:firstLine="709"/>
        <w:jc w:val="both"/>
      </w:pPr>
      <w:r w:rsidRPr="000B0C33">
        <w:t>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p w:rsidR="00506983" w:rsidRPr="000B0C33" w:rsidRDefault="00506983" w:rsidP="00506983">
      <w:pPr>
        <w:numPr>
          <w:ilvl w:val="0"/>
          <w:numId w:val="33"/>
        </w:numPr>
        <w:tabs>
          <w:tab w:val="clear" w:pos="720"/>
        </w:tabs>
        <w:ind w:left="0" w:firstLine="709"/>
        <w:jc w:val="both"/>
      </w:pPr>
      <w:r w:rsidRPr="000B0C33">
        <w:t>соблюдение норм расхода материальных запасов;</w:t>
      </w:r>
    </w:p>
    <w:p w:rsidR="00506983" w:rsidRPr="000B0C33" w:rsidRDefault="00506983" w:rsidP="00506983">
      <w:pPr>
        <w:numPr>
          <w:ilvl w:val="0"/>
          <w:numId w:val="33"/>
        </w:numPr>
        <w:tabs>
          <w:tab w:val="clear" w:pos="720"/>
        </w:tabs>
        <w:ind w:left="0" w:firstLine="709"/>
        <w:jc w:val="both"/>
      </w:pPr>
      <w:r w:rsidRPr="000B0C33">
        <w:t xml:space="preserve">документальные проверки финансово-хозяйственной деятельности учреждения </w:t>
      </w:r>
      <w:r w:rsidRPr="000B0C33">
        <w:rPr>
          <w:rStyle w:val="fill"/>
          <w:b w:val="0"/>
          <w:i w:val="0"/>
          <w:color w:val="auto"/>
        </w:rPr>
        <w:t>и его</w:t>
      </w:r>
      <w:r w:rsidRPr="000B0C33">
        <w:t xml:space="preserve"> </w:t>
      </w:r>
      <w:r w:rsidRPr="000B0C33">
        <w:rPr>
          <w:rStyle w:val="fill"/>
          <w:b w:val="0"/>
          <w:i w:val="0"/>
          <w:color w:val="auto"/>
        </w:rPr>
        <w:t>обособленных структурных подразделений</w:t>
      </w:r>
      <w:r w:rsidRPr="000B0C33">
        <w:t>;</w:t>
      </w:r>
    </w:p>
    <w:p w:rsidR="00506983" w:rsidRPr="000B0C33" w:rsidRDefault="00506983" w:rsidP="00506983">
      <w:pPr>
        <w:numPr>
          <w:ilvl w:val="0"/>
          <w:numId w:val="33"/>
        </w:numPr>
        <w:tabs>
          <w:tab w:val="clear" w:pos="720"/>
        </w:tabs>
        <w:ind w:left="0" w:firstLine="709"/>
        <w:jc w:val="both"/>
      </w:pPr>
      <w:r w:rsidRPr="000B0C33">
        <w:t>проверка достоверности отражения хозяйственных операций в учете и отчетности учреждения.</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xml:space="preserve">Последующий контроль осуществляется путем проведения плановых и внеплановых проверок. Плановые проверки проводятся с периодичностью, установленной графиком проведения внутренних проверок финансово-хозяйственной деятельности. График включает: </w:t>
      </w:r>
    </w:p>
    <w:p w:rsidR="00506983" w:rsidRPr="000B0C33" w:rsidRDefault="00506983" w:rsidP="00506983">
      <w:pPr>
        <w:numPr>
          <w:ilvl w:val="0"/>
          <w:numId w:val="34"/>
        </w:numPr>
        <w:tabs>
          <w:tab w:val="clear" w:pos="720"/>
        </w:tabs>
        <w:ind w:left="0" w:firstLine="709"/>
        <w:jc w:val="both"/>
      </w:pPr>
      <w:r w:rsidRPr="000B0C33">
        <w:t xml:space="preserve">объект проверки; </w:t>
      </w:r>
    </w:p>
    <w:p w:rsidR="00506983" w:rsidRPr="000B0C33" w:rsidRDefault="00506983" w:rsidP="00506983">
      <w:pPr>
        <w:numPr>
          <w:ilvl w:val="0"/>
          <w:numId w:val="35"/>
        </w:numPr>
        <w:tabs>
          <w:tab w:val="clear" w:pos="720"/>
        </w:tabs>
        <w:ind w:left="0" w:firstLine="709"/>
        <w:jc w:val="both"/>
      </w:pPr>
      <w:r w:rsidRPr="000B0C33">
        <w:t xml:space="preserve">период, за который проводится проверка; </w:t>
      </w:r>
    </w:p>
    <w:p w:rsidR="00506983" w:rsidRPr="000B0C33" w:rsidRDefault="00506983" w:rsidP="00506983">
      <w:pPr>
        <w:numPr>
          <w:ilvl w:val="0"/>
          <w:numId w:val="35"/>
        </w:numPr>
        <w:tabs>
          <w:tab w:val="clear" w:pos="720"/>
        </w:tabs>
        <w:ind w:left="0" w:firstLine="709"/>
        <w:jc w:val="both"/>
      </w:pPr>
      <w:r w:rsidRPr="000B0C33">
        <w:t xml:space="preserve">срок проведения проверки; </w:t>
      </w:r>
    </w:p>
    <w:p w:rsidR="00506983" w:rsidRPr="000B0C33" w:rsidRDefault="00506983" w:rsidP="00506983">
      <w:pPr>
        <w:numPr>
          <w:ilvl w:val="0"/>
          <w:numId w:val="35"/>
        </w:numPr>
        <w:tabs>
          <w:tab w:val="clear" w:pos="720"/>
        </w:tabs>
        <w:ind w:left="0" w:firstLine="709"/>
        <w:jc w:val="both"/>
      </w:pPr>
      <w:r w:rsidRPr="000B0C33">
        <w:t xml:space="preserve">ответственных исполнителей.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Объектами плановой проверки являются:</w:t>
      </w:r>
    </w:p>
    <w:p w:rsidR="00506983" w:rsidRPr="000B0C33" w:rsidRDefault="00506983" w:rsidP="00506983">
      <w:pPr>
        <w:numPr>
          <w:ilvl w:val="0"/>
          <w:numId w:val="36"/>
        </w:numPr>
        <w:tabs>
          <w:tab w:val="clear" w:pos="720"/>
        </w:tabs>
        <w:ind w:left="0" w:firstLine="709"/>
        <w:jc w:val="both"/>
      </w:pPr>
      <w:r w:rsidRPr="000B0C33">
        <w:t>соблюдение законодательства России, регулирующего порядок ведения бухгалтерского учета и норм учетной политики;</w:t>
      </w:r>
    </w:p>
    <w:p w:rsidR="00506983" w:rsidRPr="000B0C33" w:rsidRDefault="00506983" w:rsidP="00506983">
      <w:pPr>
        <w:numPr>
          <w:ilvl w:val="0"/>
          <w:numId w:val="36"/>
        </w:numPr>
        <w:tabs>
          <w:tab w:val="clear" w:pos="720"/>
        </w:tabs>
        <w:ind w:left="0" w:firstLine="709"/>
        <w:jc w:val="both"/>
      </w:pPr>
      <w:r w:rsidRPr="000B0C33">
        <w:t>правильность и своевременность отражения всех хозяйственных операций в бухгалтерском учете;</w:t>
      </w:r>
    </w:p>
    <w:p w:rsidR="00506983" w:rsidRPr="000B0C33" w:rsidRDefault="00506983" w:rsidP="00506983">
      <w:pPr>
        <w:numPr>
          <w:ilvl w:val="0"/>
          <w:numId w:val="36"/>
        </w:numPr>
        <w:tabs>
          <w:tab w:val="clear" w:pos="720"/>
        </w:tabs>
        <w:ind w:left="0" w:firstLine="709"/>
        <w:jc w:val="both"/>
      </w:pPr>
      <w:r w:rsidRPr="000B0C33">
        <w:t>полнота и правильность документального оформления операций;</w:t>
      </w:r>
    </w:p>
    <w:p w:rsidR="00506983" w:rsidRPr="000B0C33" w:rsidRDefault="00506983" w:rsidP="00506983">
      <w:pPr>
        <w:numPr>
          <w:ilvl w:val="0"/>
          <w:numId w:val="36"/>
        </w:numPr>
        <w:tabs>
          <w:tab w:val="clear" w:pos="720"/>
        </w:tabs>
        <w:ind w:left="0" w:firstLine="709"/>
        <w:jc w:val="both"/>
      </w:pPr>
      <w:r w:rsidRPr="000B0C33">
        <w:t>своевременность и полнота проведения инвентаризаций;</w:t>
      </w:r>
    </w:p>
    <w:p w:rsidR="00506983" w:rsidRPr="000B0C33" w:rsidRDefault="00506983" w:rsidP="00506983">
      <w:pPr>
        <w:numPr>
          <w:ilvl w:val="0"/>
          <w:numId w:val="36"/>
        </w:numPr>
        <w:tabs>
          <w:tab w:val="clear" w:pos="720"/>
        </w:tabs>
        <w:ind w:left="0" w:firstLine="709"/>
        <w:jc w:val="both"/>
      </w:pPr>
      <w:r w:rsidRPr="000B0C33">
        <w:t>достоверность отчетности.</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В ходе проведения внеплановой проверки осуществляется контроль по вопросам, в отношении которых есть информация о возможных нарушениях.</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xml:space="preserve">Результаты проведения предварительного и текущего контроля оформляются в виде </w:t>
      </w:r>
      <w:r w:rsidRPr="000B0C33">
        <w:rPr>
          <w:rStyle w:val="fill"/>
          <w:b w:val="0"/>
          <w:i w:val="0"/>
          <w:color w:val="auto"/>
        </w:rPr>
        <w:t>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r w:rsidRPr="000B0C33">
        <w:t>.</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3.3. Результаты проведения последующего контроля оформляются в виде акта. Акт проверки должен включать в себя следующие сведения:</w:t>
      </w:r>
    </w:p>
    <w:p w:rsidR="00506983" w:rsidRPr="000B0C33" w:rsidRDefault="00506983" w:rsidP="00506983">
      <w:pPr>
        <w:numPr>
          <w:ilvl w:val="0"/>
          <w:numId w:val="37"/>
        </w:numPr>
        <w:tabs>
          <w:tab w:val="clear" w:pos="720"/>
        </w:tabs>
        <w:ind w:left="0" w:firstLine="709"/>
        <w:jc w:val="both"/>
      </w:pPr>
      <w:r w:rsidRPr="000B0C33">
        <w:t>программа проверки (утверждается руководителем учреждения);</w:t>
      </w:r>
    </w:p>
    <w:p w:rsidR="00506983" w:rsidRPr="000B0C33" w:rsidRDefault="00506983" w:rsidP="00506983">
      <w:pPr>
        <w:numPr>
          <w:ilvl w:val="0"/>
          <w:numId w:val="37"/>
        </w:numPr>
        <w:tabs>
          <w:tab w:val="clear" w:pos="720"/>
        </w:tabs>
        <w:ind w:left="0" w:firstLine="709"/>
        <w:jc w:val="both"/>
      </w:pPr>
      <w:r w:rsidRPr="000B0C33">
        <w:t>характер и состояние систем бухгалтерского учета и отчетности;</w:t>
      </w:r>
    </w:p>
    <w:p w:rsidR="00506983" w:rsidRPr="000B0C33" w:rsidRDefault="00506983" w:rsidP="00506983">
      <w:pPr>
        <w:numPr>
          <w:ilvl w:val="0"/>
          <w:numId w:val="37"/>
        </w:numPr>
        <w:tabs>
          <w:tab w:val="clear" w:pos="720"/>
        </w:tabs>
        <w:ind w:left="0" w:firstLine="709"/>
        <w:jc w:val="both"/>
      </w:pPr>
      <w:r w:rsidRPr="000B0C33">
        <w:t>виды, методы и приемы, применяемые в процессе проведения контрольных мероприятий;</w:t>
      </w:r>
    </w:p>
    <w:p w:rsidR="00506983" w:rsidRPr="000B0C33" w:rsidRDefault="00506983" w:rsidP="00506983">
      <w:pPr>
        <w:numPr>
          <w:ilvl w:val="0"/>
          <w:numId w:val="37"/>
        </w:numPr>
        <w:tabs>
          <w:tab w:val="clear" w:pos="720"/>
        </w:tabs>
        <w:ind w:left="0" w:firstLine="709"/>
        <w:jc w:val="both"/>
      </w:pPr>
      <w:r w:rsidRPr="000B0C33">
        <w:t>анализ соблюдения законодательства России, регламентирующего порядок осуществления финансово-хозяйственной деятельности;</w:t>
      </w:r>
    </w:p>
    <w:p w:rsidR="00506983" w:rsidRPr="000B0C33" w:rsidRDefault="00506983" w:rsidP="00506983">
      <w:pPr>
        <w:numPr>
          <w:ilvl w:val="0"/>
          <w:numId w:val="37"/>
        </w:numPr>
        <w:tabs>
          <w:tab w:val="clear" w:pos="720"/>
        </w:tabs>
        <w:ind w:left="0" w:firstLine="709"/>
        <w:jc w:val="both"/>
      </w:pPr>
      <w:r w:rsidRPr="000B0C33">
        <w:t>выводы о результатах проведения контроля;</w:t>
      </w:r>
    </w:p>
    <w:p w:rsidR="00506983" w:rsidRPr="000B0C33" w:rsidRDefault="00506983" w:rsidP="00506983">
      <w:pPr>
        <w:numPr>
          <w:ilvl w:val="0"/>
          <w:numId w:val="37"/>
        </w:numPr>
        <w:tabs>
          <w:tab w:val="clear" w:pos="720"/>
        </w:tabs>
        <w:ind w:left="0" w:firstLine="709"/>
        <w:jc w:val="both"/>
      </w:pPr>
      <w:r w:rsidRPr="000B0C33">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xml:space="preserve">Работники учреждения, допустившие недостатки, искажения и нарушения, в письменной форме представляют главе </w:t>
      </w:r>
      <w:proofErr w:type="spellStart"/>
      <w:r w:rsidRPr="000B0C33">
        <w:t>Коноваловского</w:t>
      </w:r>
      <w:proofErr w:type="spellEnd"/>
      <w:r w:rsidRPr="000B0C33">
        <w:t xml:space="preserve"> МО объяснения по вопросам, относящимся к результатам проведения контроля.</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xml:space="preserve">3.4. По результатам проведения проверки </w:t>
      </w:r>
      <w:r w:rsidRPr="000B0C33">
        <w:rPr>
          <w:rStyle w:val="fill"/>
          <w:b w:val="0"/>
          <w:i w:val="0"/>
          <w:color w:val="auto"/>
        </w:rPr>
        <w:t>главным бухгалтером учреждения (лицом,</w:t>
      </w:r>
      <w:r w:rsidRPr="000B0C33">
        <w:t xml:space="preserve"> </w:t>
      </w:r>
      <w:r w:rsidRPr="000B0C33">
        <w:rPr>
          <w:rStyle w:val="fill"/>
          <w:b w:val="0"/>
          <w:i w:val="0"/>
          <w:color w:val="auto"/>
        </w:rPr>
        <w:t>уполномоченным руководителем учреждения)</w:t>
      </w:r>
      <w:r w:rsidRPr="000B0C33">
        <w:t xml:space="preserve">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xml:space="preserve">По истечении установленного срока </w:t>
      </w:r>
      <w:r w:rsidRPr="000B0C33">
        <w:rPr>
          <w:rStyle w:val="fill"/>
          <w:b w:val="0"/>
          <w:i w:val="0"/>
          <w:color w:val="auto"/>
        </w:rPr>
        <w:t>главный бухгалтер</w:t>
      </w:r>
      <w:r w:rsidRPr="000B0C33">
        <w:t xml:space="preserve"> незамедлительно информирует руководителя учреждения о выполнении мероприятий или их неисполнении с указанием причин.</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0B0C33">
        <w:rPr>
          <w:b/>
          <w:bCs/>
        </w:rPr>
        <w:t>4. Субъекты внутреннего контроля</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4.1. В систему субъектов внутреннего контроля входят:</w:t>
      </w:r>
    </w:p>
    <w:p w:rsidR="00506983" w:rsidRPr="000B0C33" w:rsidRDefault="00506983" w:rsidP="00506983">
      <w:pPr>
        <w:numPr>
          <w:ilvl w:val="0"/>
          <w:numId w:val="38"/>
        </w:numPr>
        <w:tabs>
          <w:tab w:val="clear" w:pos="720"/>
        </w:tabs>
        <w:ind w:left="0" w:firstLine="709"/>
        <w:jc w:val="both"/>
      </w:pPr>
      <w:r w:rsidRPr="000B0C33">
        <w:t>руководитель учреждения и его заместители;</w:t>
      </w:r>
    </w:p>
    <w:p w:rsidR="00506983" w:rsidRPr="000B0C33" w:rsidRDefault="00506983" w:rsidP="00506983">
      <w:pPr>
        <w:numPr>
          <w:ilvl w:val="0"/>
          <w:numId w:val="38"/>
        </w:numPr>
        <w:tabs>
          <w:tab w:val="clear" w:pos="720"/>
        </w:tabs>
        <w:ind w:left="0" w:firstLine="709"/>
        <w:jc w:val="both"/>
      </w:pPr>
      <w:r w:rsidRPr="000B0C33">
        <w:t>комиссия по внутреннему контролю;</w:t>
      </w:r>
    </w:p>
    <w:p w:rsidR="00506983" w:rsidRPr="000B0C33" w:rsidRDefault="00506983" w:rsidP="00506983">
      <w:pPr>
        <w:numPr>
          <w:ilvl w:val="0"/>
          <w:numId w:val="38"/>
        </w:numPr>
        <w:tabs>
          <w:tab w:val="clear" w:pos="720"/>
        </w:tabs>
        <w:ind w:left="0" w:firstLine="709"/>
        <w:jc w:val="both"/>
      </w:pPr>
      <w:r w:rsidRPr="000B0C33">
        <w:t>руководители и работники учреждения на всех уровнях;</w:t>
      </w:r>
    </w:p>
    <w:p w:rsidR="00506983" w:rsidRPr="000B0C33" w:rsidRDefault="00506983" w:rsidP="00506983">
      <w:pPr>
        <w:numPr>
          <w:ilvl w:val="0"/>
          <w:numId w:val="38"/>
        </w:numPr>
        <w:tabs>
          <w:tab w:val="clear" w:pos="720"/>
        </w:tabs>
        <w:ind w:left="0" w:firstLine="709"/>
        <w:jc w:val="both"/>
      </w:pPr>
      <w:r w:rsidRPr="000B0C33">
        <w:rPr>
          <w:rStyle w:val="fill"/>
          <w:b w:val="0"/>
          <w:i w:val="0"/>
          <w:color w:val="auto"/>
        </w:rPr>
        <w:t>сторонние организации или внешние аудиторы, привлекаемые для целей проверки</w:t>
      </w:r>
      <w:r w:rsidRPr="000B0C33">
        <w:t xml:space="preserve"> </w:t>
      </w:r>
      <w:r w:rsidRPr="000B0C33">
        <w:rPr>
          <w:rStyle w:val="fill"/>
          <w:b w:val="0"/>
          <w:i w:val="0"/>
          <w:color w:val="auto"/>
        </w:rPr>
        <w:t>финансово-хозяйственной деятельности учреждения</w:t>
      </w:r>
      <w:r w:rsidRPr="000B0C33">
        <w:t>.</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w:t>
      </w:r>
      <w:r w:rsidRPr="000B0C33">
        <w:rPr>
          <w:rStyle w:val="fill"/>
          <w:b w:val="0"/>
          <w:i w:val="0"/>
          <w:color w:val="auto"/>
        </w:rPr>
        <w:t>, в том числе положениями о соответствующих структурных подразделениях,</w:t>
      </w:r>
      <w:r w:rsidRPr="000B0C33">
        <w:t xml:space="preserve"> </w:t>
      </w:r>
      <w:r w:rsidRPr="000B0C33">
        <w:rPr>
          <w:rStyle w:val="fill"/>
          <w:b w:val="0"/>
          <w:i w:val="0"/>
          <w:color w:val="auto"/>
        </w:rPr>
        <w:t>а также организационно-распорядительными документами учреждения и должностными</w:t>
      </w:r>
      <w:r w:rsidRPr="000B0C33">
        <w:t xml:space="preserve"> </w:t>
      </w:r>
      <w:r w:rsidRPr="000B0C33">
        <w:rPr>
          <w:rStyle w:val="fill"/>
          <w:b w:val="0"/>
          <w:i w:val="0"/>
          <w:color w:val="auto"/>
        </w:rPr>
        <w:t>инструкциями работников</w:t>
      </w:r>
      <w:r w:rsidRPr="000B0C33">
        <w:t>.</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0B0C33">
        <w:rPr>
          <w:b/>
          <w:bCs/>
        </w:rPr>
        <w:t>5. Права комиссии по проведению внутренних проверок.</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xml:space="preserve">5.1. Для обеспечения эффективности внутреннего контроля комиссия по проведению внутренних проверок имеет право: </w:t>
      </w:r>
    </w:p>
    <w:p w:rsidR="00506983" w:rsidRPr="000B0C33" w:rsidRDefault="00506983" w:rsidP="00506983">
      <w:pPr>
        <w:numPr>
          <w:ilvl w:val="0"/>
          <w:numId w:val="39"/>
        </w:numPr>
        <w:tabs>
          <w:tab w:val="clear" w:pos="720"/>
        </w:tabs>
        <w:ind w:left="0" w:firstLine="709"/>
        <w:jc w:val="both"/>
      </w:pPr>
      <w:r w:rsidRPr="000B0C33">
        <w:t xml:space="preserve">проверять соответствие финансово-хозяйственных операций действующему законодательству; </w:t>
      </w:r>
    </w:p>
    <w:p w:rsidR="00506983" w:rsidRPr="000B0C33" w:rsidRDefault="00506983" w:rsidP="00506983">
      <w:pPr>
        <w:numPr>
          <w:ilvl w:val="0"/>
          <w:numId w:val="39"/>
        </w:numPr>
        <w:tabs>
          <w:tab w:val="clear" w:pos="720"/>
        </w:tabs>
        <w:ind w:left="0" w:firstLine="709"/>
        <w:jc w:val="both"/>
      </w:pPr>
      <w:r w:rsidRPr="000B0C33">
        <w:t xml:space="preserve">проверять правильность составления бухгалтерских документов и своевременного их отражения в учете; </w:t>
      </w:r>
    </w:p>
    <w:p w:rsidR="00506983" w:rsidRPr="000B0C33" w:rsidRDefault="00506983" w:rsidP="00506983">
      <w:pPr>
        <w:numPr>
          <w:ilvl w:val="0"/>
          <w:numId w:val="39"/>
        </w:numPr>
        <w:tabs>
          <w:tab w:val="clear" w:pos="720"/>
        </w:tabs>
        <w:ind w:left="0" w:firstLine="709"/>
        <w:jc w:val="both"/>
      </w:pPr>
      <w:r w:rsidRPr="000B0C33">
        <w:t xml:space="preserve">входить </w:t>
      </w:r>
      <w:r w:rsidRPr="000B0C33">
        <w:rPr>
          <w:rStyle w:val="fill"/>
          <w:b w:val="0"/>
          <w:i w:val="0"/>
          <w:color w:val="auto"/>
        </w:rPr>
        <w:t>(с обязательным привлечением главного бухгалтера)</w:t>
      </w:r>
      <w:r w:rsidRPr="000B0C33">
        <w:t xml:space="preserve">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506983" w:rsidRPr="000B0C33" w:rsidRDefault="00506983" w:rsidP="00506983">
      <w:pPr>
        <w:numPr>
          <w:ilvl w:val="0"/>
          <w:numId w:val="39"/>
        </w:numPr>
        <w:tabs>
          <w:tab w:val="clear" w:pos="720"/>
        </w:tabs>
        <w:ind w:left="0" w:firstLine="709"/>
        <w:jc w:val="both"/>
      </w:pPr>
      <w:r w:rsidRPr="000B0C33">
        <w:t xml:space="preserve">проверять наличие денежных средств, денежных документов и бланков строгой отчетности в кассе учреждения </w:t>
      </w:r>
      <w:r w:rsidRPr="000B0C33">
        <w:rPr>
          <w:rStyle w:val="fill"/>
          <w:b w:val="0"/>
          <w:i w:val="0"/>
          <w:color w:val="auto"/>
        </w:rPr>
        <w:t>и подразделений, использующих наличные расчеты с</w:t>
      </w:r>
      <w:r w:rsidRPr="000B0C33">
        <w:t xml:space="preserve"> </w:t>
      </w:r>
      <w:r w:rsidRPr="000B0C33">
        <w:rPr>
          <w:rStyle w:val="fill"/>
          <w:b w:val="0"/>
          <w:i w:val="0"/>
          <w:color w:val="auto"/>
        </w:rPr>
        <w:t>населением</w:t>
      </w:r>
      <w:r w:rsidRPr="000B0C33">
        <w:t xml:space="preserve"> и проверять правильность применения ККМ. При этом исключить из сроков, в которые такая проверка может быть проведена, период выплаты заработной платы; </w:t>
      </w:r>
    </w:p>
    <w:p w:rsidR="00506983" w:rsidRPr="000B0C33" w:rsidRDefault="00506983" w:rsidP="00506983">
      <w:pPr>
        <w:numPr>
          <w:ilvl w:val="0"/>
          <w:numId w:val="39"/>
        </w:numPr>
        <w:tabs>
          <w:tab w:val="clear" w:pos="720"/>
        </w:tabs>
        <w:ind w:left="0" w:firstLine="709"/>
        <w:jc w:val="both"/>
      </w:pPr>
      <w:r w:rsidRPr="000B0C33">
        <w:t xml:space="preserve">проверять все учетные бухгалтерские регистры; </w:t>
      </w:r>
    </w:p>
    <w:p w:rsidR="00506983" w:rsidRPr="000B0C33" w:rsidRDefault="00506983" w:rsidP="00506983">
      <w:pPr>
        <w:numPr>
          <w:ilvl w:val="0"/>
          <w:numId w:val="39"/>
        </w:numPr>
        <w:tabs>
          <w:tab w:val="clear" w:pos="720"/>
        </w:tabs>
        <w:ind w:left="0" w:firstLine="709"/>
        <w:jc w:val="both"/>
      </w:pPr>
      <w:r w:rsidRPr="000B0C33">
        <w:t xml:space="preserve">проверять планово-сметные документы; </w:t>
      </w:r>
    </w:p>
    <w:p w:rsidR="00506983" w:rsidRPr="000B0C33" w:rsidRDefault="00506983" w:rsidP="00506983">
      <w:pPr>
        <w:numPr>
          <w:ilvl w:val="0"/>
          <w:numId w:val="39"/>
        </w:numPr>
        <w:tabs>
          <w:tab w:val="clear" w:pos="720"/>
        </w:tabs>
        <w:ind w:left="0" w:firstLine="709"/>
        <w:jc w:val="both"/>
      </w:pPr>
      <w:r w:rsidRPr="000B0C33">
        <w:t xml:space="preserve">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506983" w:rsidRPr="000B0C33" w:rsidRDefault="00506983" w:rsidP="00506983">
      <w:pPr>
        <w:numPr>
          <w:ilvl w:val="0"/>
          <w:numId w:val="39"/>
        </w:numPr>
        <w:tabs>
          <w:tab w:val="clear" w:pos="720"/>
        </w:tabs>
        <w:ind w:left="0" w:firstLine="709"/>
        <w:jc w:val="both"/>
      </w:pPr>
      <w:r w:rsidRPr="000B0C33">
        <w:t xml:space="preserve">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 </w:t>
      </w:r>
    </w:p>
    <w:p w:rsidR="00506983" w:rsidRPr="000B0C33" w:rsidRDefault="00506983" w:rsidP="00506983">
      <w:pPr>
        <w:numPr>
          <w:ilvl w:val="0"/>
          <w:numId w:val="39"/>
        </w:numPr>
        <w:tabs>
          <w:tab w:val="clear" w:pos="720"/>
        </w:tabs>
        <w:ind w:left="0" w:firstLine="709"/>
        <w:jc w:val="both"/>
      </w:pPr>
      <w:r w:rsidRPr="000B0C33">
        <w:t xml:space="preserve">обследовать производственные и служебные помещения </w:t>
      </w:r>
      <w:r w:rsidRPr="000B0C33">
        <w:rPr>
          <w:rStyle w:val="fill"/>
          <w:b w:val="0"/>
          <w:i w:val="0"/>
          <w:color w:val="auto"/>
        </w:rPr>
        <w:t>(при этом могут</w:t>
      </w:r>
      <w:r w:rsidRPr="000B0C33">
        <w:t xml:space="preserve"> </w:t>
      </w:r>
      <w:r w:rsidRPr="000B0C33">
        <w:rPr>
          <w:rStyle w:val="fill"/>
          <w:b w:val="0"/>
          <w:i w:val="0"/>
          <w:color w:val="auto"/>
        </w:rPr>
        <w:t>преследоваться цели, не связанные напрямую с финансовым состоянием</w:t>
      </w:r>
      <w:r w:rsidRPr="000B0C33">
        <w:t xml:space="preserve"> </w:t>
      </w:r>
      <w:r w:rsidRPr="000B0C33">
        <w:rPr>
          <w:rStyle w:val="fill"/>
          <w:b w:val="0"/>
          <w:i w:val="0"/>
          <w:color w:val="auto"/>
        </w:rPr>
        <w:t>подразделения, например, проверка противопожарного состояния помещений или</w:t>
      </w:r>
      <w:r w:rsidRPr="000B0C33">
        <w:t xml:space="preserve"> </w:t>
      </w:r>
      <w:r w:rsidRPr="000B0C33">
        <w:rPr>
          <w:rStyle w:val="fill"/>
          <w:b w:val="0"/>
          <w:i w:val="0"/>
          <w:color w:val="auto"/>
        </w:rPr>
        <w:t>оценка рациональности используемых технологических схем)</w:t>
      </w:r>
      <w:r w:rsidRPr="000B0C33">
        <w:t xml:space="preserve">; </w:t>
      </w:r>
    </w:p>
    <w:p w:rsidR="00506983" w:rsidRPr="000B0C33" w:rsidRDefault="00506983" w:rsidP="00506983">
      <w:pPr>
        <w:numPr>
          <w:ilvl w:val="0"/>
          <w:numId w:val="39"/>
        </w:numPr>
        <w:tabs>
          <w:tab w:val="clear" w:pos="720"/>
        </w:tabs>
        <w:ind w:left="0" w:firstLine="709"/>
        <w:jc w:val="both"/>
      </w:pPr>
      <w:r w:rsidRPr="000B0C33">
        <w:t xml:space="preserve">проводить мероприятия научной организации труда </w:t>
      </w:r>
      <w:r w:rsidRPr="000B0C33">
        <w:rPr>
          <w:rStyle w:val="fill"/>
          <w:b w:val="0"/>
          <w:i w:val="0"/>
          <w:color w:val="auto"/>
        </w:rPr>
        <w:t>(хронометраж, фотография</w:t>
      </w:r>
      <w:r w:rsidRPr="000B0C33">
        <w:t xml:space="preserve"> </w:t>
      </w:r>
      <w:r w:rsidRPr="000B0C33">
        <w:rPr>
          <w:rStyle w:val="fill"/>
          <w:b w:val="0"/>
          <w:i w:val="0"/>
          <w:color w:val="auto"/>
        </w:rPr>
        <w:t>рабочего времени, метод моментальных фотографий и т. п.)</w:t>
      </w:r>
      <w:r w:rsidRPr="000B0C33">
        <w:t xml:space="preserve"> с целью оценки напряженности норм времени и норм выработки; </w:t>
      </w:r>
    </w:p>
    <w:p w:rsidR="00506983" w:rsidRPr="000B0C33" w:rsidRDefault="00506983" w:rsidP="00506983">
      <w:pPr>
        <w:numPr>
          <w:ilvl w:val="0"/>
          <w:numId w:val="39"/>
        </w:numPr>
        <w:tabs>
          <w:tab w:val="clear" w:pos="720"/>
        </w:tabs>
        <w:ind w:left="0" w:firstLine="709"/>
        <w:jc w:val="both"/>
      </w:pPr>
      <w:r w:rsidRPr="000B0C33">
        <w:t xml:space="preserve">проверять состояние и сохранность товарно-материальных ценностей у материально ответственных и подотчетных лиц; </w:t>
      </w:r>
    </w:p>
    <w:p w:rsidR="00506983" w:rsidRPr="000B0C33" w:rsidRDefault="00506983" w:rsidP="00506983">
      <w:pPr>
        <w:numPr>
          <w:ilvl w:val="0"/>
          <w:numId w:val="39"/>
        </w:numPr>
        <w:tabs>
          <w:tab w:val="clear" w:pos="720"/>
        </w:tabs>
        <w:ind w:left="0" w:firstLine="709"/>
        <w:jc w:val="both"/>
      </w:pPr>
      <w:r w:rsidRPr="000B0C33">
        <w:t xml:space="preserve">проверять состояние, наличие и эффективность использования объектов основных средств; </w:t>
      </w:r>
    </w:p>
    <w:p w:rsidR="00506983" w:rsidRPr="000B0C33" w:rsidRDefault="00506983" w:rsidP="00506983">
      <w:pPr>
        <w:numPr>
          <w:ilvl w:val="0"/>
          <w:numId w:val="39"/>
        </w:numPr>
        <w:tabs>
          <w:tab w:val="clear" w:pos="720"/>
        </w:tabs>
        <w:ind w:left="0" w:firstLine="709"/>
        <w:jc w:val="both"/>
      </w:pPr>
      <w:r w:rsidRPr="000B0C33">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506983" w:rsidRPr="000B0C33" w:rsidRDefault="00506983" w:rsidP="00506983">
      <w:pPr>
        <w:numPr>
          <w:ilvl w:val="0"/>
          <w:numId w:val="39"/>
        </w:numPr>
        <w:tabs>
          <w:tab w:val="clear" w:pos="720"/>
        </w:tabs>
        <w:ind w:left="0" w:firstLine="709"/>
        <w:jc w:val="both"/>
      </w:pPr>
      <w:r w:rsidRPr="000B0C33">
        <w:t>требовать от руководителей структурных подразделений справки, расчеты и объяснения по проверяемым фактам хозяйственной деятельности;</w:t>
      </w:r>
    </w:p>
    <w:p w:rsidR="00506983" w:rsidRPr="000B0C33" w:rsidRDefault="00506983" w:rsidP="00506983">
      <w:pPr>
        <w:numPr>
          <w:ilvl w:val="0"/>
          <w:numId w:val="39"/>
        </w:numPr>
        <w:tabs>
          <w:tab w:val="clear" w:pos="720"/>
        </w:tabs>
        <w:ind w:left="0" w:firstLine="709"/>
        <w:jc w:val="both"/>
      </w:pPr>
      <w:r w:rsidRPr="000B0C33">
        <w:t xml:space="preserve">на иные действия, обусловленные спецификой деятельности комиссии и иными факторами.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0B0C33">
        <w:rPr>
          <w:b/>
          <w:bCs/>
        </w:rPr>
        <w:t>6. Ответственность</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6.1.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xml:space="preserve"> 6.2.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0B0C33">
        <w:rPr>
          <w:b/>
          <w:bCs/>
        </w:rPr>
        <w:t>7. Оценка состояния системы финансового контроля</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7.1.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xml:space="preserve">7.2. Непосредственная оценка адекватности, достаточности и эффективности системы внутреннего контроля, а также </w:t>
      </w:r>
      <w:proofErr w:type="gramStart"/>
      <w:r w:rsidRPr="000B0C33">
        <w:t>контроль за</w:t>
      </w:r>
      <w:proofErr w:type="gramEnd"/>
      <w:r w:rsidRPr="000B0C33">
        <w:t xml:space="preserve"> соблюдением процедур внутреннего контроля осуществляется комиссией по внутреннему контролю.</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xml:space="preserve">В рамках указанных полномочий комиссия по внутреннему контролю представляет главе </w:t>
      </w:r>
      <w:proofErr w:type="spellStart"/>
      <w:r w:rsidRPr="000B0C33">
        <w:t>Коноваловского</w:t>
      </w:r>
      <w:proofErr w:type="spellEnd"/>
      <w:r w:rsidRPr="000B0C33">
        <w:t xml:space="preserve"> МО результаты проверок эффективности действующих процедур внутреннего контроля и в случае </w:t>
      </w:r>
      <w:proofErr w:type="gramStart"/>
      <w:r w:rsidRPr="000B0C33">
        <w:t>необходимости</w:t>
      </w:r>
      <w:proofErr w:type="gramEnd"/>
      <w:r w:rsidRPr="000B0C33">
        <w:t xml:space="preserve"> разработанные совместно с главным бухгалтером предложения по их совершенствованию.</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0B0C33">
        <w:rPr>
          <w:b/>
          <w:bCs/>
        </w:rPr>
        <w:t>8. Заключительные положения</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xml:space="preserve">8.1. Все изменения и дополнения к настоящему положению утверждаются главой </w:t>
      </w:r>
      <w:proofErr w:type="spellStart"/>
      <w:r w:rsidRPr="000B0C33">
        <w:t>Коноваловского</w:t>
      </w:r>
      <w:proofErr w:type="spellEnd"/>
      <w:r w:rsidRPr="000B0C33">
        <w:t xml:space="preserve"> МО.</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8.2.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0B0C33">
        <w:t> </w:t>
      </w:r>
    </w:p>
    <w:p w:rsidR="00506983" w:rsidRPr="000B0C33" w:rsidRDefault="000B0C3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spellStart"/>
      <w:r>
        <w:t>И.о</w:t>
      </w:r>
      <w:proofErr w:type="gramStart"/>
      <w:r>
        <w:t>.г</w:t>
      </w:r>
      <w:proofErr w:type="gramEnd"/>
      <w:r w:rsidR="00506983" w:rsidRPr="000B0C33">
        <w:t>лав</w:t>
      </w:r>
      <w:r>
        <w:t>ы</w:t>
      </w:r>
      <w:proofErr w:type="spellEnd"/>
      <w:r w:rsidR="00506983" w:rsidRPr="000B0C33">
        <w:t xml:space="preserve">  </w:t>
      </w:r>
    </w:p>
    <w:p w:rsidR="00506983" w:rsidRPr="000B0C33" w:rsidRDefault="00506983" w:rsidP="000B0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roofErr w:type="spellStart"/>
      <w:r w:rsidRPr="000B0C33">
        <w:t>Коноваловского</w:t>
      </w:r>
      <w:proofErr w:type="spellEnd"/>
      <w:r w:rsidRPr="000B0C33">
        <w:t xml:space="preserve"> МО                                                            </w:t>
      </w:r>
      <w:r w:rsidR="000B0C33">
        <w:t>Тетерина Л.Ю.</w:t>
      </w:r>
    </w:p>
    <w:p w:rsidR="00506983" w:rsidRPr="000B0C33" w:rsidRDefault="00506983" w:rsidP="00506983">
      <w:pPr>
        <w:ind w:firstLine="709"/>
        <w:jc w:val="both"/>
      </w:pPr>
    </w:p>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p w:rsidR="00506983" w:rsidRPr="000B0C33"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Courier New" w:hAnsi="Courier New" w:cs="Courier New"/>
          <w:sz w:val="22"/>
          <w:szCs w:val="22"/>
        </w:rPr>
      </w:pPr>
      <w:r w:rsidRPr="000B0C33">
        <w:rPr>
          <w:rFonts w:ascii="Courier New" w:hAnsi="Courier New" w:cs="Courier New"/>
          <w:sz w:val="22"/>
          <w:szCs w:val="22"/>
        </w:rPr>
        <w:t>Приложение 12</w:t>
      </w:r>
      <w:r w:rsidRPr="000B0C33">
        <w:rPr>
          <w:rFonts w:ascii="Courier New" w:hAnsi="Courier New" w:cs="Courier New"/>
          <w:b/>
          <w:i/>
          <w:sz w:val="22"/>
          <w:szCs w:val="22"/>
        </w:rPr>
        <w:br/>
      </w:r>
      <w:r w:rsidRPr="000B0C33">
        <w:rPr>
          <w:rFonts w:ascii="Courier New" w:hAnsi="Courier New" w:cs="Courier New"/>
          <w:sz w:val="22"/>
          <w:szCs w:val="22"/>
        </w:rPr>
        <w:t xml:space="preserve">к Постановлению  </w:t>
      </w:r>
    </w:p>
    <w:p w:rsidR="00506983" w:rsidRPr="000B0C33"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Courier New" w:hAnsi="Courier New" w:cs="Courier New"/>
          <w:sz w:val="22"/>
          <w:szCs w:val="22"/>
        </w:rPr>
      </w:pPr>
      <w:proofErr w:type="spellStart"/>
      <w:r w:rsidRPr="000B0C33">
        <w:rPr>
          <w:rFonts w:ascii="Courier New" w:hAnsi="Courier New" w:cs="Courier New"/>
          <w:sz w:val="22"/>
          <w:szCs w:val="22"/>
        </w:rPr>
        <w:t>Коноваловского</w:t>
      </w:r>
      <w:proofErr w:type="spellEnd"/>
      <w:r w:rsidRPr="000B0C33">
        <w:rPr>
          <w:rFonts w:ascii="Courier New" w:hAnsi="Courier New" w:cs="Courier New"/>
          <w:sz w:val="22"/>
          <w:szCs w:val="22"/>
        </w:rPr>
        <w:t xml:space="preserve"> МО</w:t>
      </w:r>
    </w:p>
    <w:p w:rsidR="00506983" w:rsidRPr="000B0C33" w:rsidRDefault="00506983" w:rsidP="00506983">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rFonts w:ascii="Courier New" w:hAnsi="Courier New" w:cs="Courier New"/>
          <w:b/>
          <w:i/>
          <w:sz w:val="22"/>
          <w:szCs w:val="22"/>
        </w:rPr>
      </w:pPr>
      <w:r w:rsidRPr="000B0C33">
        <w:rPr>
          <w:rFonts w:ascii="Courier New" w:hAnsi="Courier New" w:cs="Courier New"/>
          <w:sz w:val="22"/>
          <w:szCs w:val="22"/>
        </w:rPr>
        <w:t xml:space="preserve"> от </w:t>
      </w:r>
      <w:r w:rsidR="000B0C33">
        <w:rPr>
          <w:rStyle w:val="fill"/>
          <w:rFonts w:ascii="Courier New" w:hAnsi="Courier New" w:cs="Courier New"/>
          <w:b w:val="0"/>
          <w:i w:val="0"/>
          <w:color w:val="auto"/>
          <w:sz w:val="22"/>
          <w:szCs w:val="22"/>
        </w:rPr>
        <w:t>10</w:t>
      </w:r>
      <w:r w:rsidRPr="000B0C33">
        <w:rPr>
          <w:rStyle w:val="fill"/>
          <w:rFonts w:ascii="Courier New" w:hAnsi="Courier New" w:cs="Courier New"/>
          <w:b w:val="0"/>
          <w:i w:val="0"/>
          <w:color w:val="auto"/>
          <w:sz w:val="22"/>
          <w:szCs w:val="22"/>
        </w:rPr>
        <w:t>.0</w:t>
      </w:r>
      <w:r w:rsidR="000B0C33">
        <w:rPr>
          <w:rStyle w:val="fill"/>
          <w:rFonts w:ascii="Courier New" w:hAnsi="Courier New" w:cs="Courier New"/>
          <w:b w:val="0"/>
          <w:i w:val="0"/>
          <w:color w:val="auto"/>
          <w:sz w:val="22"/>
          <w:szCs w:val="22"/>
        </w:rPr>
        <w:t>9</w:t>
      </w:r>
      <w:r w:rsidRPr="000B0C33">
        <w:rPr>
          <w:rStyle w:val="fill"/>
          <w:rFonts w:ascii="Courier New" w:hAnsi="Courier New" w:cs="Courier New"/>
          <w:b w:val="0"/>
          <w:i w:val="0"/>
          <w:color w:val="auto"/>
          <w:sz w:val="22"/>
          <w:szCs w:val="22"/>
        </w:rPr>
        <w:t>.202</w:t>
      </w:r>
      <w:r w:rsidR="000B0C33">
        <w:rPr>
          <w:rStyle w:val="fill"/>
          <w:rFonts w:ascii="Courier New" w:hAnsi="Courier New" w:cs="Courier New"/>
          <w:b w:val="0"/>
          <w:i w:val="0"/>
          <w:color w:val="auto"/>
          <w:sz w:val="22"/>
          <w:szCs w:val="22"/>
        </w:rPr>
        <w:t>1</w:t>
      </w:r>
      <w:r w:rsidRPr="000B0C33">
        <w:rPr>
          <w:rFonts w:ascii="Courier New" w:hAnsi="Courier New" w:cs="Courier New"/>
          <w:sz w:val="22"/>
          <w:szCs w:val="22"/>
        </w:rPr>
        <w:t xml:space="preserve"> № </w:t>
      </w:r>
      <w:r w:rsidR="000B0C33">
        <w:rPr>
          <w:rFonts w:ascii="Courier New" w:hAnsi="Courier New" w:cs="Courier New"/>
          <w:sz w:val="22"/>
          <w:szCs w:val="22"/>
        </w:rPr>
        <w:t>36</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0B0C33">
        <w:rPr>
          <w:rFonts w:ascii="Times New Roman" w:hAnsi="Times New Roman" w:cs="Times New Roman"/>
          <w:sz w:val="22"/>
          <w:szCs w:val="22"/>
        </w:rPr>
        <w:t>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0B0C33">
        <w:rPr>
          <w:rFonts w:ascii="Times New Roman" w:hAnsi="Times New Roman" w:cs="Times New Roman"/>
          <w:sz w:val="22"/>
          <w:szCs w:val="22"/>
        </w:rPr>
        <w:t> </w:t>
      </w:r>
    </w:p>
    <w:p w:rsidR="00506983" w:rsidRPr="000B0C33" w:rsidRDefault="00506983" w:rsidP="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r w:rsidRPr="000B0C33">
        <w:rPr>
          <w:rFonts w:ascii="Times New Roman" w:hAnsi="Times New Roman" w:cs="Times New Roman"/>
          <w:sz w:val="22"/>
          <w:szCs w:val="22"/>
        </w:rPr>
        <w:t> </w:t>
      </w:r>
    </w:p>
    <w:p w:rsidR="00506983" w:rsidRPr="000B0C33" w:rsidRDefault="00506983" w:rsidP="00506983">
      <w:pPr>
        <w:ind w:firstLine="709"/>
        <w:jc w:val="center"/>
        <w:rPr>
          <w:b/>
        </w:rPr>
      </w:pPr>
      <w:r w:rsidRPr="000B0C33">
        <w:rPr>
          <w:b/>
          <w:bCs/>
        </w:rPr>
        <w:t xml:space="preserve">Порядок признания и отражения в учете и </w:t>
      </w:r>
      <w:r w:rsidRPr="000B0C33">
        <w:rPr>
          <w:b/>
        </w:rPr>
        <w:t>бухгалтерской</w:t>
      </w:r>
      <w:r w:rsidRPr="000B0C33">
        <w:rPr>
          <w:b/>
          <w:bCs/>
        </w:rPr>
        <w:t xml:space="preserve"> отчетности событий после отчетной даты</w:t>
      </w:r>
    </w:p>
    <w:p w:rsidR="00506983" w:rsidRPr="000B0C33" w:rsidRDefault="00506983" w:rsidP="00506983">
      <w:pPr>
        <w:ind w:firstLine="709"/>
        <w:jc w:val="both"/>
      </w:pPr>
      <w:r w:rsidRPr="000B0C33">
        <w:t> </w:t>
      </w:r>
    </w:p>
    <w:p w:rsidR="00506983" w:rsidRPr="000B0C33" w:rsidRDefault="00506983" w:rsidP="00506983">
      <w:pPr>
        <w:ind w:firstLine="709"/>
        <w:jc w:val="both"/>
      </w:pPr>
      <w:r w:rsidRPr="000B0C33">
        <w:t>1. 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оказали (могут оказать) влияние на финансовое состояние, движение денег или результаты деятельности учреждения и произошли в период между отчетной датой и датой подписания бухгалтерской (финансовой) отчетности (далее – События).</w:t>
      </w:r>
    </w:p>
    <w:p w:rsidR="00506983" w:rsidRPr="000B0C33" w:rsidRDefault="00506983" w:rsidP="00506983">
      <w:pPr>
        <w:ind w:firstLine="709"/>
        <w:jc w:val="both"/>
      </w:pPr>
      <w:r w:rsidRPr="000B0C33">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результаты деятельности учреждения. Главный бухгалтер учреждения самостоятельно принимает решение о существенности фактов хозяйственной жизни.</w:t>
      </w:r>
    </w:p>
    <w:p w:rsidR="00506983" w:rsidRPr="000B0C33" w:rsidRDefault="00506983" w:rsidP="00506983">
      <w:pPr>
        <w:ind w:firstLine="709"/>
        <w:jc w:val="both"/>
      </w:pPr>
      <w:r w:rsidRPr="000B0C33">
        <w:t> </w:t>
      </w:r>
    </w:p>
    <w:p w:rsidR="00506983" w:rsidRPr="000B0C33" w:rsidRDefault="00506983" w:rsidP="00506983">
      <w:pPr>
        <w:ind w:firstLine="709"/>
        <w:jc w:val="both"/>
      </w:pPr>
      <w:r w:rsidRPr="000B0C33">
        <w:t>2. Событиями после отчетной даты признаются:</w:t>
      </w:r>
    </w:p>
    <w:p w:rsidR="00506983" w:rsidRPr="000B0C33" w:rsidRDefault="00506983" w:rsidP="00506983">
      <w:pPr>
        <w:ind w:firstLine="709"/>
        <w:jc w:val="both"/>
      </w:pPr>
      <w:r w:rsidRPr="000B0C33">
        <w:t>2.1. События, которые подтверждают существовавшие на отчетную дату хозяйственные условия учреждения:</w:t>
      </w:r>
      <w:r w:rsidRPr="000B0C33">
        <w:br/>
        <w:t xml:space="preserve">– получение свидетельства о получении (прекращении) права на имущество, в </w:t>
      </w:r>
      <w:proofErr w:type="gramStart"/>
      <w:r w:rsidRPr="000B0C33">
        <w:t>случае</w:t>
      </w:r>
      <w:proofErr w:type="gramEnd"/>
      <w:r w:rsidRPr="000B0C33">
        <w:t xml:space="preserve"> когда документы на регистрацию были поданы в отчетном году, а свидетельство получено в следующем;</w:t>
      </w:r>
      <w:r w:rsidRPr="000B0C33">
        <w:br/>
        <w:t>– ликвидация дебитора (кредитора), объявление его банкротом, что влечет последующее списание дебиторской (кредиторской) задолженности;</w:t>
      </w:r>
      <w:r w:rsidRPr="000B0C33">
        <w:br/>
        <w:t>– признание неплатежеспособным физического лица, являющегося дебитором учреждения, или его смерть;</w:t>
      </w:r>
      <w:r w:rsidRPr="000B0C33">
        <w:br/>
        <w:t>– признание факта смерти физического лица, перед которым учреждение имеет кредиторскую задолженность;</w:t>
      </w:r>
      <w:r w:rsidRPr="000B0C33">
        <w:br/>
        <w:t>– получение от страховой организации документов, устанавливающих или уточняющих размер страхового возмещения, по страховому случаю, произошедшему в отчетном периоде;</w:t>
      </w:r>
      <w:r w:rsidRPr="000B0C33">
        <w:br/>
        <w:t>– обнаружение бухгалтерской ошибки, нарушений законодательства, которые влекут искажение отчетности;</w:t>
      </w:r>
      <w:r w:rsidRPr="000B0C33">
        <w:br/>
        <w:t>– возникновение обязательств или денежных прав, связанных с завершением судебного производства.</w:t>
      </w:r>
    </w:p>
    <w:p w:rsidR="00506983" w:rsidRPr="000B0C33" w:rsidRDefault="00506983" w:rsidP="00506983">
      <w:pPr>
        <w:ind w:firstLine="709"/>
        <w:jc w:val="both"/>
      </w:pPr>
      <w:r w:rsidRPr="000B0C33">
        <w:t xml:space="preserve">2.2. </w:t>
      </w:r>
      <w:proofErr w:type="gramStart"/>
      <w:r w:rsidRPr="000B0C33">
        <w:t>Другие события, которые подтверждают условия хозяйственной деятельности, существовавшие на отчетную дату, или указывают на обстоятельства, существовавшие на отчетную дату;</w:t>
      </w:r>
      <w:r w:rsidRPr="000B0C33">
        <w:br/>
        <w:t>события, которые свидетельствуют о возникших после отчетной даты хозяйственных условиях учреждения:</w:t>
      </w:r>
      <w:r w:rsidRPr="000B0C33">
        <w:br/>
        <w:t>– изменение кадастровой стоимости нефинансовых активов;</w:t>
      </w:r>
      <w:r w:rsidRPr="000B0C33">
        <w:br/>
        <w:t>– поступление и выбытие активов, в том числе по результатам инвентаризации перед годовой отчетностью;</w:t>
      </w:r>
      <w:proofErr w:type="gramEnd"/>
      <w:r w:rsidRPr="000B0C33">
        <w:br/>
        <w:t>– пожар, авария, стихийное бедствие, другая чрезвычайная ситуация, из-за которой уничтожена значительная часть имущества учреждения;</w:t>
      </w:r>
      <w:r w:rsidRPr="000B0C33">
        <w:br/>
        <w:t>– изменение величины активов и (или) обязательств, произошедшее в результате изменения после отчетной даты курсов иностранных валют;</w:t>
      </w:r>
      <w:r w:rsidRPr="000B0C33">
        <w:br/>
        <w:t>– начало судебного производства, связанного исключительно с событиями, произошедшими после отчетной даты.</w:t>
      </w:r>
    </w:p>
    <w:p w:rsidR="00506983" w:rsidRPr="000B0C33" w:rsidRDefault="00506983" w:rsidP="00506983">
      <w:pPr>
        <w:ind w:firstLine="709"/>
        <w:jc w:val="both"/>
      </w:pPr>
      <w:r w:rsidRPr="000B0C33">
        <w:t>…</w:t>
      </w:r>
    </w:p>
    <w:p w:rsidR="00506983" w:rsidRPr="000B0C33" w:rsidRDefault="00506983" w:rsidP="00506983">
      <w:pPr>
        <w:ind w:firstLine="709"/>
        <w:jc w:val="both"/>
      </w:pPr>
      <w:r w:rsidRPr="000B0C33">
        <w:t> </w:t>
      </w:r>
    </w:p>
    <w:p w:rsidR="00506983" w:rsidRPr="000B0C33" w:rsidRDefault="00506983" w:rsidP="00506983">
      <w:pPr>
        <w:ind w:firstLine="709"/>
        <w:jc w:val="both"/>
      </w:pPr>
      <w:r w:rsidRPr="000B0C33">
        <w:t>3. Событие отражается в учете и отчетности за отчетный период в следующем порядке.</w:t>
      </w:r>
    </w:p>
    <w:p w:rsidR="00506983" w:rsidRPr="000B0C33" w:rsidRDefault="00506983" w:rsidP="00506983">
      <w:pPr>
        <w:ind w:firstLine="709"/>
        <w:jc w:val="both"/>
      </w:pPr>
      <w:r w:rsidRPr="000B0C33">
        <w:t> </w:t>
      </w:r>
    </w:p>
    <w:p w:rsidR="00506983" w:rsidRPr="000B0C33" w:rsidRDefault="00506983" w:rsidP="00506983">
      <w:pPr>
        <w:ind w:firstLine="709"/>
        <w:jc w:val="both"/>
      </w:pPr>
      <w:r w:rsidRPr="000B0C33">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506983" w:rsidRPr="000B0C33" w:rsidRDefault="00506983" w:rsidP="00506983">
      <w:pPr>
        <w:numPr>
          <w:ilvl w:val="0"/>
          <w:numId w:val="41"/>
        </w:numPr>
        <w:ind w:left="0" w:firstLine="709"/>
        <w:jc w:val="both"/>
      </w:pPr>
      <w:r w:rsidRPr="000B0C33">
        <w:t xml:space="preserve">дополнительная бухгалтерская запись, которая отражает это событие, </w:t>
      </w:r>
    </w:p>
    <w:p w:rsidR="00506983" w:rsidRPr="000B0C33" w:rsidRDefault="00506983" w:rsidP="00506983">
      <w:pPr>
        <w:numPr>
          <w:ilvl w:val="0"/>
          <w:numId w:val="41"/>
        </w:numPr>
        <w:ind w:left="0" w:firstLine="709"/>
        <w:jc w:val="both"/>
      </w:pPr>
      <w:r w:rsidRPr="000B0C33">
        <w:t>либо запись способом «</w:t>
      </w:r>
      <w:proofErr w:type="gramStart"/>
      <w:r w:rsidRPr="000B0C33">
        <w:t>красное</w:t>
      </w:r>
      <w:proofErr w:type="gramEnd"/>
      <w:r w:rsidRPr="000B0C33">
        <w:t xml:space="preserve"> </w:t>
      </w:r>
      <w:proofErr w:type="spellStart"/>
      <w:r w:rsidRPr="000B0C33">
        <w:t>сторно</w:t>
      </w:r>
      <w:proofErr w:type="spellEnd"/>
      <w:r w:rsidRPr="000B0C33">
        <w:t>» и (или) дополнительная бухгалтерская запись на сумму, отраженную в бухгалтерском учете.</w:t>
      </w:r>
    </w:p>
    <w:p w:rsidR="00506983" w:rsidRPr="000B0C33" w:rsidRDefault="00506983" w:rsidP="00506983">
      <w:pPr>
        <w:ind w:firstLine="709"/>
        <w:jc w:val="both"/>
      </w:pPr>
      <w:r w:rsidRPr="000B0C33">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506983" w:rsidRPr="000B0C33" w:rsidRDefault="00506983" w:rsidP="00506983">
      <w:pPr>
        <w:ind w:firstLine="709"/>
        <w:jc w:val="both"/>
      </w:pPr>
      <w:r w:rsidRPr="000B0C33">
        <w:t>В разделе 5 текстовой части пояснительной записки раскрывается информация о Событии и его оценке в денежном выражении.</w:t>
      </w:r>
    </w:p>
    <w:p w:rsidR="00506983" w:rsidRPr="000B0C33" w:rsidRDefault="00506983" w:rsidP="00506983">
      <w:pPr>
        <w:ind w:firstLine="709"/>
        <w:jc w:val="both"/>
      </w:pPr>
      <w:r w:rsidRPr="000B0C33">
        <w:t> </w:t>
      </w:r>
    </w:p>
    <w:p w:rsidR="00506983" w:rsidRDefault="00506983" w:rsidP="000929AA">
      <w:pPr>
        <w:jc w:val="both"/>
      </w:pPr>
      <w:r w:rsidRPr="000B0C33">
        <w:t xml:space="preserve">3.2. Событие, свидетельствующего о возникших после отчетной даты хозяйственных условиях, отражается в бухгалтерском учете периода, следующего за </w:t>
      </w:r>
      <w:proofErr w:type="gramStart"/>
      <w:r w:rsidRPr="000B0C33">
        <w:t>отчетным</w:t>
      </w:r>
      <w:proofErr w:type="gramEnd"/>
      <w:r w:rsidRPr="000B0C33">
        <w:t xml:space="preserve">.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w:t>
      </w:r>
      <w:r w:rsidR="000929AA">
        <w:t>поступления первичных учетных документов.</w:t>
      </w:r>
    </w:p>
    <w:p w:rsidR="000929AA" w:rsidRDefault="000929AA" w:rsidP="00506983"/>
    <w:p w:rsidR="000929AA" w:rsidRDefault="000929AA" w:rsidP="00506983"/>
    <w:p w:rsidR="000929AA" w:rsidRDefault="000929AA" w:rsidP="00506983"/>
    <w:p w:rsidR="000929AA" w:rsidRDefault="000929AA" w:rsidP="00506983"/>
    <w:p w:rsidR="000929AA" w:rsidRDefault="000929AA" w:rsidP="00506983"/>
    <w:p w:rsidR="000929AA" w:rsidRDefault="000929AA" w:rsidP="00506983"/>
    <w:p w:rsidR="000929AA" w:rsidRDefault="000929AA" w:rsidP="00506983"/>
    <w:p w:rsidR="000929AA" w:rsidRDefault="000929AA" w:rsidP="00506983"/>
    <w:p w:rsidR="000929AA" w:rsidRDefault="000929AA" w:rsidP="00506983"/>
    <w:p w:rsidR="000929AA" w:rsidRDefault="000929AA" w:rsidP="00506983"/>
    <w:p w:rsidR="000929AA" w:rsidRDefault="000929AA" w:rsidP="00506983"/>
    <w:p w:rsidR="000929AA" w:rsidRDefault="000929AA" w:rsidP="00506983"/>
    <w:p w:rsidR="000929AA" w:rsidRDefault="000929AA" w:rsidP="00506983"/>
    <w:p w:rsidR="000929AA" w:rsidRDefault="000929AA" w:rsidP="00506983"/>
    <w:p w:rsidR="000929AA" w:rsidRDefault="000929AA" w:rsidP="00506983"/>
    <w:p w:rsidR="000929AA" w:rsidRDefault="000929AA" w:rsidP="00506983"/>
    <w:p w:rsidR="000929AA" w:rsidRDefault="000929AA" w:rsidP="00506983"/>
    <w:p w:rsidR="000929AA" w:rsidRDefault="000929AA" w:rsidP="00506983"/>
    <w:p w:rsidR="000929AA" w:rsidRDefault="000929AA" w:rsidP="00506983"/>
    <w:p w:rsidR="000929AA" w:rsidRDefault="000929AA" w:rsidP="00506983"/>
    <w:p w:rsidR="000929AA" w:rsidRDefault="000929AA" w:rsidP="00506983"/>
    <w:p w:rsidR="000929AA" w:rsidRDefault="000929AA" w:rsidP="00506983"/>
    <w:p w:rsidR="000929AA" w:rsidRDefault="000929AA" w:rsidP="00506983"/>
    <w:p w:rsidR="000929AA" w:rsidRDefault="000929AA" w:rsidP="00506983"/>
    <w:p w:rsidR="000929AA" w:rsidRDefault="000929AA" w:rsidP="00506983"/>
    <w:p w:rsidR="000929AA" w:rsidRPr="000929AA" w:rsidRDefault="000929AA" w:rsidP="00092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0929AA">
        <w:rPr>
          <w:b/>
          <w:bCs/>
        </w:rPr>
        <w:t xml:space="preserve">График проведения внутренних проверок финансово-хозяйственной деятельности </w:t>
      </w:r>
    </w:p>
    <w:p w:rsidR="000929AA" w:rsidRPr="000929AA" w:rsidRDefault="000929AA" w:rsidP="000929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929AA">
        <w:t>.</w:t>
      </w:r>
    </w:p>
    <w:tbl>
      <w:tblPr>
        <w:tblW w:w="9030" w:type="dxa"/>
        <w:tblLook w:val="04A0" w:firstRow="1" w:lastRow="0" w:firstColumn="1" w:lastColumn="0" w:noHBand="0" w:noVBand="1"/>
      </w:tblPr>
      <w:tblGrid>
        <w:gridCol w:w="342"/>
        <w:gridCol w:w="2797"/>
        <w:gridCol w:w="2083"/>
        <w:gridCol w:w="1271"/>
        <w:gridCol w:w="2537"/>
      </w:tblGrid>
      <w:tr w:rsidR="000929AA" w:rsidTr="000929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929AA" w:rsidRDefault="000929AA">
            <w:pPr>
              <w:spacing w:line="27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929AA" w:rsidRDefault="000929AA">
            <w:pPr>
              <w:spacing w:line="27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Объект проверки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929AA" w:rsidRDefault="000929AA">
            <w:pPr>
              <w:spacing w:line="27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 xml:space="preserve">Срок проведения </w:t>
            </w:r>
            <w:r>
              <w:rPr>
                <w:rFonts w:ascii="Times New Roman" w:hAnsi="Times New Roman" w:cs="Times New Roman"/>
                <w:b/>
                <w:sz w:val="22"/>
                <w:szCs w:val="22"/>
                <w:lang w:eastAsia="en-US"/>
              </w:rPr>
              <w:br/>
              <w:t>проверки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929AA" w:rsidRDefault="000929AA">
            <w:pPr>
              <w:spacing w:line="27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 xml:space="preserve">Период, за </w:t>
            </w:r>
            <w:r>
              <w:rPr>
                <w:rFonts w:ascii="Times New Roman" w:hAnsi="Times New Roman" w:cs="Times New Roman"/>
                <w:b/>
                <w:sz w:val="22"/>
                <w:szCs w:val="22"/>
                <w:lang w:eastAsia="en-US"/>
              </w:rPr>
              <w:br/>
              <w:t xml:space="preserve">который </w:t>
            </w:r>
            <w:r>
              <w:rPr>
                <w:rFonts w:ascii="Times New Roman" w:hAnsi="Times New Roman" w:cs="Times New Roman"/>
                <w:b/>
                <w:sz w:val="22"/>
                <w:szCs w:val="22"/>
                <w:lang w:eastAsia="en-US"/>
              </w:rPr>
              <w:br/>
              <w:t xml:space="preserve">проводится </w:t>
            </w:r>
            <w:r>
              <w:rPr>
                <w:rFonts w:ascii="Times New Roman" w:hAnsi="Times New Roman" w:cs="Times New Roman"/>
                <w:b/>
                <w:sz w:val="22"/>
                <w:szCs w:val="22"/>
                <w:lang w:eastAsia="en-US"/>
              </w:rPr>
              <w:br/>
              <w:t>проверка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0929AA" w:rsidRDefault="000929AA">
            <w:pPr>
              <w:spacing w:line="276" w:lineRule="auto"/>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 xml:space="preserve">Ответственный </w:t>
            </w:r>
            <w:r>
              <w:rPr>
                <w:rFonts w:ascii="Times New Roman" w:hAnsi="Times New Roman" w:cs="Times New Roman"/>
                <w:b/>
                <w:sz w:val="22"/>
                <w:szCs w:val="22"/>
                <w:lang w:eastAsia="en-US"/>
              </w:rPr>
              <w:br/>
              <w:t>исполнитель</w:t>
            </w:r>
          </w:p>
        </w:tc>
      </w:tr>
      <w:tr w:rsidR="000929AA" w:rsidTr="000929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929AA" w:rsidRDefault="000929AA">
            <w:pPr>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929AA" w:rsidRDefault="000929AA">
            <w:pPr>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Ревизия кассы, соблюдение порядка ведения кассовых операций</w:t>
            </w:r>
          </w:p>
          <w:p w:rsidR="000929AA" w:rsidRDefault="000929AA">
            <w:pPr>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Проверка наличия, выдачи и списания бланков строгой отчетности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929AA" w:rsidRDefault="000929AA">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Ежеквартально на последний день отчетного квартала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929AA" w:rsidRDefault="000929AA">
            <w:pPr>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Квартал</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929AA" w:rsidRDefault="000929AA">
            <w:pPr>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Главный бухгалтер</w:t>
            </w:r>
          </w:p>
        </w:tc>
      </w:tr>
      <w:tr w:rsidR="000929AA" w:rsidTr="000929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929AA" w:rsidRDefault="000929AA">
            <w:pPr>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929AA" w:rsidRDefault="000929AA">
            <w:pPr>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Проверка соблюдения лимита денежных сре</w:t>
            </w:r>
            <w:proofErr w:type="gramStart"/>
            <w:r>
              <w:rPr>
                <w:rFonts w:ascii="Times New Roman" w:hAnsi="Times New Roman" w:cs="Times New Roman"/>
                <w:sz w:val="22"/>
                <w:szCs w:val="22"/>
                <w:lang w:eastAsia="en-US"/>
              </w:rPr>
              <w:t>дств в к</w:t>
            </w:r>
            <w:proofErr w:type="gramEnd"/>
            <w:r>
              <w:rPr>
                <w:rFonts w:ascii="Times New Roman" w:hAnsi="Times New Roman" w:cs="Times New Roman"/>
                <w:sz w:val="22"/>
                <w:szCs w:val="22"/>
                <w:lang w:eastAsia="en-US"/>
              </w:rPr>
              <w:t>ассе</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929AA" w:rsidRDefault="000929AA">
            <w:pPr>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Ежемесячно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929AA" w:rsidRDefault="000929AA">
            <w:pPr>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Месяц</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929AA" w:rsidRDefault="000929AA">
            <w:pPr>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Главный бухгалтер</w:t>
            </w:r>
          </w:p>
        </w:tc>
      </w:tr>
      <w:tr w:rsidR="000929AA" w:rsidTr="000929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929AA" w:rsidRDefault="000929AA">
            <w:pPr>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929AA" w:rsidRDefault="000929AA">
            <w:pPr>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Проверка наличия актов сверки с поставщиками и подрядчиками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929AA" w:rsidRDefault="000929AA">
            <w:pPr>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На 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929AA" w:rsidRDefault="000929AA">
            <w:pPr>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929AA" w:rsidRDefault="000929AA">
            <w:pPr>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Главный бухгалтер</w:t>
            </w:r>
          </w:p>
          <w:p w:rsidR="000929AA" w:rsidRDefault="000929AA">
            <w:pPr>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Главный специалист по бюджетному учету</w:t>
            </w:r>
          </w:p>
        </w:tc>
      </w:tr>
      <w:tr w:rsidR="000929AA" w:rsidTr="000929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929AA" w:rsidRDefault="000929AA">
            <w:pPr>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929AA" w:rsidRDefault="000929AA">
            <w:pPr>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xml:space="preserve">Проверка правильности расчетов с Казначейством </w:t>
            </w:r>
            <w:r>
              <w:rPr>
                <w:rFonts w:ascii="Times New Roman" w:hAnsi="Times New Roman" w:cs="Times New Roman"/>
                <w:sz w:val="22"/>
                <w:szCs w:val="22"/>
                <w:lang w:eastAsia="en-US"/>
              </w:rPr>
              <w:br/>
              <w:t>России, финансовыми, налоговыми органами, внебюджетными фондами, другими организациями</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929AA" w:rsidRDefault="000929AA">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Ежегодно на 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929AA" w:rsidRDefault="000929AA">
            <w:pPr>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929AA" w:rsidRDefault="000929AA">
            <w:pPr>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Главный бухгалтер,</w:t>
            </w:r>
          </w:p>
          <w:p w:rsidR="000929AA" w:rsidRDefault="000929AA">
            <w:pPr>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главный специалист по бюджетному учету, бухгалтер</w:t>
            </w:r>
          </w:p>
        </w:tc>
      </w:tr>
      <w:tr w:rsidR="000929AA" w:rsidTr="000929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929AA" w:rsidRDefault="000929AA">
            <w:pPr>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929AA" w:rsidRDefault="000929AA">
            <w:pPr>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Инвентаризация нефинансовых активов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929AA" w:rsidRDefault="000929AA">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Ежегодно на 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929AA" w:rsidRDefault="000929AA">
            <w:pPr>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929AA" w:rsidRDefault="000929AA">
            <w:pPr>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Председатель инвентаризационной комиссии</w:t>
            </w:r>
          </w:p>
        </w:tc>
      </w:tr>
      <w:tr w:rsidR="000929AA" w:rsidTr="000929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929AA" w:rsidRDefault="000929AA">
            <w:pPr>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929AA" w:rsidRDefault="000929AA">
            <w:pPr>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Инвентаризация финансовых активов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929AA" w:rsidRDefault="000929AA">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Ежегодно на 1 января</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929AA" w:rsidRDefault="000929AA">
            <w:pPr>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Год</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929AA" w:rsidRDefault="000929AA">
            <w:pPr>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Председатель инвентаризационной комиссии</w:t>
            </w:r>
          </w:p>
        </w:tc>
      </w:tr>
      <w:tr w:rsidR="000929AA" w:rsidTr="000929AA">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929AA" w:rsidRDefault="000929AA">
            <w:pPr>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929AA" w:rsidRDefault="000929AA">
            <w:pPr>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929AA" w:rsidRDefault="000929AA">
            <w:pPr>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929AA" w:rsidRDefault="000929AA">
            <w:pPr>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0929AA" w:rsidRDefault="000929AA">
            <w:pPr>
              <w:spacing w:line="276" w:lineRule="auto"/>
              <w:rPr>
                <w:rFonts w:ascii="Times New Roman" w:hAnsi="Times New Roman" w:cs="Times New Roman"/>
                <w:sz w:val="22"/>
                <w:szCs w:val="22"/>
                <w:lang w:eastAsia="en-US"/>
              </w:rPr>
            </w:pPr>
            <w:r>
              <w:rPr>
                <w:rFonts w:ascii="Times New Roman" w:hAnsi="Times New Roman" w:cs="Times New Roman"/>
                <w:sz w:val="22"/>
                <w:szCs w:val="22"/>
                <w:lang w:eastAsia="en-US"/>
              </w:rPr>
              <w:t> </w:t>
            </w:r>
          </w:p>
        </w:tc>
      </w:tr>
    </w:tbl>
    <w:p w:rsidR="000929AA" w:rsidRDefault="000929AA" w:rsidP="000929AA">
      <w:pPr>
        <w:rPr>
          <w:sz w:val="20"/>
        </w:rPr>
      </w:pPr>
    </w:p>
    <w:p w:rsidR="000929AA" w:rsidRDefault="000929AA" w:rsidP="000929AA"/>
    <w:p w:rsidR="000929AA" w:rsidRDefault="000929AA" w:rsidP="000929AA"/>
    <w:p w:rsidR="000929AA" w:rsidRDefault="000929AA" w:rsidP="000929AA"/>
    <w:p w:rsidR="000929AA" w:rsidRDefault="000929AA" w:rsidP="000929AA">
      <w:proofErr w:type="spellStart"/>
      <w:r>
        <w:t>И.о</w:t>
      </w:r>
      <w:proofErr w:type="gramStart"/>
      <w:r>
        <w:t>.г</w:t>
      </w:r>
      <w:proofErr w:type="gramEnd"/>
      <w:r>
        <w:t>лав</w:t>
      </w:r>
      <w:r>
        <w:t>ы</w:t>
      </w:r>
      <w:proofErr w:type="spellEnd"/>
      <w:r>
        <w:t xml:space="preserve"> </w:t>
      </w:r>
    </w:p>
    <w:p w:rsidR="000929AA" w:rsidRDefault="000929AA" w:rsidP="000929AA">
      <w:proofErr w:type="spellStart"/>
      <w:r>
        <w:t>Коноваловского</w:t>
      </w:r>
      <w:proofErr w:type="spellEnd"/>
      <w:r>
        <w:t xml:space="preserve"> МО                                  </w:t>
      </w:r>
      <w:bookmarkStart w:id="268" w:name="_GoBack"/>
      <w:bookmarkEnd w:id="268"/>
      <w:r>
        <w:t xml:space="preserve">                                   </w:t>
      </w:r>
      <w:r>
        <w:t>Тетерина Л.Ю.</w:t>
      </w:r>
    </w:p>
    <w:p w:rsidR="000929AA" w:rsidRPr="000B0C33" w:rsidRDefault="000929AA" w:rsidP="00506983"/>
    <w:sectPr w:rsidR="000929AA" w:rsidRPr="000B0C33" w:rsidSect="00506983">
      <w:pgSz w:w="11906" w:h="16838"/>
      <w:pgMar w:top="1134" w:right="1570" w:bottom="1134" w:left="157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8D1" w:rsidRDefault="005448D1">
      <w:r>
        <w:separator/>
      </w:r>
    </w:p>
  </w:endnote>
  <w:endnote w:type="continuationSeparator" w:id="0">
    <w:p w:rsidR="005448D1" w:rsidRDefault="00544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B0" w:rsidRDefault="00AE78B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B0" w:rsidRDefault="00AE78B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B0" w:rsidRDefault="00AE78B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8D1" w:rsidRDefault="005448D1">
      <w:r>
        <w:separator/>
      </w:r>
    </w:p>
  </w:footnote>
  <w:footnote w:type="continuationSeparator" w:id="0">
    <w:p w:rsidR="005448D1" w:rsidRDefault="00544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B0" w:rsidRDefault="00AE78B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B0" w:rsidRDefault="00AE78B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8B0" w:rsidRDefault="00AE78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1713"/>
    <w:multiLevelType w:val="multilevel"/>
    <w:tmpl w:val="EF621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844E1"/>
    <w:multiLevelType w:val="multilevel"/>
    <w:tmpl w:val="7DC6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10E1B"/>
    <w:multiLevelType w:val="multilevel"/>
    <w:tmpl w:val="861A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116DF"/>
    <w:multiLevelType w:val="multilevel"/>
    <w:tmpl w:val="4AC02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A666D9"/>
    <w:multiLevelType w:val="multilevel"/>
    <w:tmpl w:val="D7BA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F642EC"/>
    <w:multiLevelType w:val="multilevel"/>
    <w:tmpl w:val="CB60B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237282"/>
    <w:multiLevelType w:val="hybridMultilevel"/>
    <w:tmpl w:val="5C20B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BC60A5"/>
    <w:multiLevelType w:val="multilevel"/>
    <w:tmpl w:val="BEB83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0B2C88"/>
    <w:multiLevelType w:val="multilevel"/>
    <w:tmpl w:val="1EA4D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8B64D3"/>
    <w:multiLevelType w:val="hybridMultilevel"/>
    <w:tmpl w:val="65F01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A957F76"/>
    <w:multiLevelType w:val="multilevel"/>
    <w:tmpl w:val="33223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7B4DDF"/>
    <w:multiLevelType w:val="hybridMultilevel"/>
    <w:tmpl w:val="33C0B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2E03C6"/>
    <w:multiLevelType w:val="multilevel"/>
    <w:tmpl w:val="C960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757F0A"/>
    <w:multiLevelType w:val="multilevel"/>
    <w:tmpl w:val="EB06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9C4060"/>
    <w:multiLevelType w:val="multilevel"/>
    <w:tmpl w:val="AB64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77256E"/>
    <w:multiLevelType w:val="multilevel"/>
    <w:tmpl w:val="27BA6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CE1AEE"/>
    <w:multiLevelType w:val="multilevel"/>
    <w:tmpl w:val="B772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31288E"/>
    <w:multiLevelType w:val="multilevel"/>
    <w:tmpl w:val="2E888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997091"/>
    <w:multiLevelType w:val="hybridMultilevel"/>
    <w:tmpl w:val="996A2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85838F8"/>
    <w:multiLevelType w:val="multilevel"/>
    <w:tmpl w:val="8BBE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BF4852"/>
    <w:multiLevelType w:val="multilevel"/>
    <w:tmpl w:val="73C6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CE5522"/>
    <w:multiLevelType w:val="multilevel"/>
    <w:tmpl w:val="7EE6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F947A6"/>
    <w:multiLevelType w:val="multilevel"/>
    <w:tmpl w:val="40BC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626C6F"/>
    <w:multiLevelType w:val="multilevel"/>
    <w:tmpl w:val="6A92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6417E9"/>
    <w:multiLevelType w:val="multilevel"/>
    <w:tmpl w:val="EB4C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363D7C"/>
    <w:multiLevelType w:val="multilevel"/>
    <w:tmpl w:val="DCF06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57260A"/>
    <w:multiLevelType w:val="multilevel"/>
    <w:tmpl w:val="1A72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F01710"/>
    <w:multiLevelType w:val="multilevel"/>
    <w:tmpl w:val="EBEC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B80366C"/>
    <w:multiLevelType w:val="multilevel"/>
    <w:tmpl w:val="24425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B172F3"/>
    <w:multiLevelType w:val="multilevel"/>
    <w:tmpl w:val="6CA6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0A76E7"/>
    <w:multiLevelType w:val="multilevel"/>
    <w:tmpl w:val="A206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3867D76"/>
    <w:multiLevelType w:val="multilevel"/>
    <w:tmpl w:val="D82E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443B8D"/>
    <w:multiLevelType w:val="multilevel"/>
    <w:tmpl w:val="A1B6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AF0E37"/>
    <w:multiLevelType w:val="hybridMultilevel"/>
    <w:tmpl w:val="F210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78C29F3"/>
    <w:multiLevelType w:val="multilevel"/>
    <w:tmpl w:val="1A1A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6F526F87"/>
    <w:multiLevelType w:val="multilevel"/>
    <w:tmpl w:val="2BB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EB3B11"/>
    <w:multiLevelType w:val="multilevel"/>
    <w:tmpl w:val="7FBE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12067F"/>
    <w:multiLevelType w:val="multilevel"/>
    <w:tmpl w:val="F960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E70119"/>
    <w:multiLevelType w:val="multilevel"/>
    <w:tmpl w:val="79EAA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B3381F"/>
    <w:multiLevelType w:val="multilevel"/>
    <w:tmpl w:val="61429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7066521"/>
    <w:multiLevelType w:val="multilevel"/>
    <w:tmpl w:val="CE26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9D0671"/>
    <w:multiLevelType w:val="multilevel"/>
    <w:tmpl w:val="B36CE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F90D51"/>
    <w:multiLevelType w:val="hybridMultilevel"/>
    <w:tmpl w:val="F7AE6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
  </w:num>
  <w:num w:numId="2">
    <w:abstractNumId w:val="5"/>
  </w:num>
  <w:num w:numId="3">
    <w:abstractNumId w:val="13"/>
  </w:num>
  <w:num w:numId="4">
    <w:abstractNumId w:val="36"/>
  </w:num>
  <w:num w:numId="5">
    <w:abstractNumId w:val="37"/>
  </w:num>
  <w:num w:numId="6">
    <w:abstractNumId w:val="39"/>
  </w:num>
  <w:num w:numId="7">
    <w:abstractNumId w:val="15"/>
  </w:num>
  <w:num w:numId="8">
    <w:abstractNumId w:val="35"/>
  </w:num>
  <w:num w:numId="9">
    <w:abstractNumId w:val="16"/>
  </w:num>
  <w:num w:numId="10">
    <w:abstractNumId w:val="3"/>
  </w:num>
  <w:num w:numId="11">
    <w:abstractNumId w:val="26"/>
  </w:num>
  <w:num w:numId="12">
    <w:abstractNumId w:val="33"/>
  </w:num>
  <w:num w:numId="13">
    <w:abstractNumId w:val="27"/>
  </w:num>
  <w:num w:numId="14">
    <w:abstractNumId w:val="42"/>
  </w:num>
  <w:num w:numId="15">
    <w:abstractNumId w:val="43"/>
  </w:num>
  <w:num w:numId="16">
    <w:abstractNumId w:val="7"/>
  </w:num>
  <w:num w:numId="17">
    <w:abstractNumId w:val="18"/>
  </w:num>
  <w:num w:numId="18">
    <w:abstractNumId w:val="41"/>
  </w:num>
  <w:num w:numId="19">
    <w:abstractNumId w:val="22"/>
  </w:num>
  <w:num w:numId="20">
    <w:abstractNumId w:val="2"/>
  </w:num>
  <w:num w:numId="21">
    <w:abstractNumId w:val="10"/>
  </w:num>
  <w:num w:numId="22">
    <w:abstractNumId w:val="9"/>
  </w:num>
  <w:num w:numId="23">
    <w:abstractNumId w:val="11"/>
  </w:num>
  <w:num w:numId="24">
    <w:abstractNumId w:val="23"/>
  </w:num>
  <w:num w:numId="25">
    <w:abstractNumId w:val="12"/>
  </w:num>
  <w:num w:numId="26">
    <w:abstractNumId w:val="21"/>
  </w:num>
  <w:num w:numId="27">
    <w:abstractNumId w:val="40"/>
  </w:num>
  <w:num w:numId="28">
    <w:abstractNumId w:val="1"/>
  </w:num>
  <w:num w:numId="29">
    <w:abstractNumId w:val="20"/>
  </w:num>
  <w:num w:numId="30">
    <w:abstractNumId w:val="28"/>
  </w:num>
  <w:num w:numId="31">
    <w:abstractNumId w:val="0"/>
  </w:num>
  <w:num w:numId="32">
    <w:abstractNumId w:val="24"/>
  </w:num>
  <w:num w:numId="33">
    <w:abstractNumId w:val="38"/>
  </w:num>
  <w:num w:numId="34">
    <w:abstractNumId w:val="29"/>
  </w:num>
  <w:num w:numId="35">
    <w:abstractNumId w:val="31"/>
  </w:num>
  <w:num w:numId="36">
    <w:abstractNumId w:val="8"/>
  </w:num>
  <w:num w:numId="37">
    <w:abstractNumId w:val="32"/>
  </w:num>
  <w:num w:numId="38">
    <w:abstractNumId w:val="25"/>
  </w:num>
  <w:num w:numId="39">
    <w:abstractNumId w:val="4"/>
  </w:num>
  <w:num w:numId="40">
    <w:abstractNumId w:val="6"/>
  </w:num>
  <w:num w:numId="4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14"/>
  </w:num>
  <w:num w:numId="44">
    <w:abstractNumId w:val="34"/>
  </w:num>
  <w:num w:numId="45">
    <w:abstractNumId w:val="44"/>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279"/>
    <w:rsid w:val="000929AA"/>
    <w:rsid w:val="000B0C33"/>
    <w:rsid w:val="00160125"/>
    <w:rsid w:val="004E0F15"/>
    <w:rsid w:val="00506983"/>
    <w:rsid w:val="00513F81"/>
    <w:rsid w:val="005448D1"/>
    <w:rsid w:val="00655279"/>
    <w:rsid w:val="00672C70"/>
    <w:rsid w:val="006D1633"/>
    <w:rsid w:val="009D4174"/>
    <w:rsid w:val="00AE78B0"/>
    <w:rsid w:val="00D07B54"/>
    <w:rsid w:val="00E83820"/>
    <w:rsid w:val="00E93043"/>
    <w:rsid w:val="00EF0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043"/>
    <w:pPr>
      <w:spacing w:after="0" w:line="240" w:lineRule="auto"/>
    </w:pPr>
    <w:rPr>
      <w:rFonts w:ascii="Arial" w:eastAsia="Times New Roman" w:hAnsi="Arial" w:cs="Arial"/>
      <w:sz w:val="24"/>
      <w:szCs w:val="24"/>
      <w:lang w:eastAsia="ru-RU"/>
    </w:rPr>
  </w:style>
  <w:style w:type="paragraph" w:styleId="1">
    <w:name w:val="heading 1"/>
    <w:basedOn w:val="a"/>
    <w:next w:val="a"/>
    <w:link w:val="10"/>
    <w:uiPriority w:val="99"/>
    <w:qFormat/>
    <w:rsid w:val="00506983"/>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D1633"/>
    <w:pPr>
      <w:ind w:left="720"/>
      <w:contextualSpacing/>
    </w:pPr>
  </w:style>
  <w:style w:type="paragraph" w:styleId="a4">
    <w:name w:val="Normal (Web)"/>
    <w:basedOn w:val="a"/>
    <w:uiPriority w:val="99"/>
    <w:unhideWhenUsed/>
    <w:rsid w:val="00506983"/>
    <w:pPr>
      <w:spacing w:before="100" w:beforeAutospacing="1" w:after="100" w:afterAutospacing="1"/>
    </w:pPr>
    <w:rPr>
      <w:sz w:val="20"/>
      <w:szCs w:val="20"/>
    </w:rPr>
  </w:style>
  <w:style w:type="character" w:customStyle="1" w:styleId="fill">
    <w:name w:val="fill"/>
    <w:rsid w:val="00506983"/>
    <w:rPr>
      <w:b/>
      <w:bCs/>
      <w:i/>
      <w:iCs/>
      <w:color w:val="FF0000"/>
    </w:rPr>
  </w:style>
  <w:style w:type="paragraph" w:styleId="HTML">
    <w:name w:val="HTML Preformatted"/>
    <w:basedOn w:val="a"/>
    <w:link w:val="HTML0"/>
    <w:uiPriority w:val="99"/>
    <w:unhideWhenUsed/>
    <w:rsid w:val="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Times New Roman"/>
      <w:sz w:val="20"/>
      <w:szCs w:val="20"/>
      <w:lang w:val="x-none" w:eastAsia="x-none"/>
    </w:rPr>
  </w:style>
  <w:style w:type="character" w:customStyle="1" w:styleId="HTML0">
    <w:name w:val="Стандартный HTML Знак"/>
    <w:basedOn w:val="a0"/>
    <w:link w:val="HTML"/>
    <w:uiPriority w:val="99"/>
    <w:rsid w:val="00506983"/>
    <w:rPr>
      <w:rFonts w:ascii="Consolas" w:eastAsia="Times New Roman" w:hAnsi="Consolas" w:cs="Times New Roman"/>
      <w:sz w:val="20"/>
      <w:szCs w:val="20"/>
      <w:lang w:val="x-none" w:eastAsia="x-none"/>
    </w:rPr>
  </w:style>
  <w:style w:type="character" w:customStyle="1" w:styleId="10">
    <w:name w:val="Заголовок 1 Знак"/>
    <w:basedOn w:val="a0"/>
    <w:link w:val="1"/>
    <w:uiPriority w:val="99"/>
    <w:rsid w:val="00506983"/>
    <w:rPr>
      <w:rFonts w:ascii="Times New Roman CYR" w:eastAsiaTheme="minorEastAsia" w:hAnsi="Times New Roman CYR" w:cs="Times New Roman CYR"/>
      <w:b/>
      <w:bCs/>
      <w:color w:val="26282F"/>
      <w:sz w:val="24"/>
      <w:szCs w:val="24"/>
      <w:lang w:eastAsia="ru-RU"/>
    </w:rPr>
  </w:style>
  <w:style w:type="character" w:customStyle="1" w:styleId="a5">
    <w:name w:val="Цветовое выделение"/>
    <w:uiPriority w:val="99"/>
    <w:rsid w:val="00506983"/>
    <w:rPr>
      <w:b/>
      <w:color w:val="26282F"/>
    </w:rPr>
  </w:style>
  <w:style w:type="character" w:customStyle="1" w:styleId="a6">
    <w:name w:val="Гипертекстовая ссылка"/>
    <w:basedOn w:val="a5"/>
    <w:uiPriority w:val="99"/>
    <w:rsid w:val="00506983"/>
    <w:rPr>
      <w:rFonts w:cs="Times New Roman"/>
      <w:b w:val="0"/>
      <w:color w:val="106BBE"/>
    </w:rPr>
  </w:style>
  <w:style w:type="paragraph" w:customStyle="1" w:styleId="a7">
    <w:name w:val="Текст (справка)"/>
    <w:basedOn w:val="a"/>
    <w:next w:val="a"/>
    <w:uiPriority w:val="99"/>
    <w:rsid w:val="00506983"/>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8">
    <w:name w:val="Комментарий"/>
    <w:basedOn w:val="a7"/>
    <w:next w:val="a"/>
    <w:uiPriority w:val="99"/>
    <w:rsid w:val="00506983"/>
    <w:pPr>
      <w:spacing w:before="75"/>
      <w:ind w:right="0"/>
      <w:jc w:val="both"/>
    </w:pPr>
    <w:rPr>
      <w:color w:val="353842"/>
    </w:rPr>
  </w:style>
  <w:style w:type="paragraph" w:customStyle="1" w:styleId="a9">
    <w:name w:val="Информация о версии"/>
    <w:basedOn w:val="a8"/>
    <w:next w:val="a"/>
    <w:uiPriority w:val="99"/>
    <w:rsid w:val="00506983"/>
    <w:rPr>
      <w:i/>
      <w:iCs/>
    </w:rPr>
  </w:style>
  <w:style w:type="paragraph" w:customStyle="1" w:styleId="aa">
    <w:name w:val="Текст информации об изменениях"/>
    <w:basedOn w:val="a"/>
    <w:next w:val="a"/>
    <w:uiPriority w:val="99"/>
    <w:rsid w:val="00506983"/>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b">
    <w:name w:val="Информация об изменениях"/>
    <w:basedOn w:val="aa"/>
    <w:next w:val="a"/>
    <w:uiPriority w:val="99"/>
    <w:rsid w:val="00506983"/>
    <w:pPr>
      <w:spacing w:before="180"/>
      <w:ind w:left="360" w:right="360" w:firstLine="0"/>
    </w:pPr>
  </w:style>
  <w:style w:type="paragraph" w:customStyle="1" w:styleId="ac">
    <w:name w:val="Нормальный (таблица)"/>
    <w:basedOn w:val="a"/>
    <w:next w:val="a"/>
    <w:uiPriority w:val="99"/>
    <w:rsid w:val="00506983"/>
    <w:pPr>
      <w:widowControl w:val="0"/>
      <w:autoSpaceDE w:val="0"/>
      <w:autoSpaceDN w:val="0"/>
      <w:adjustRightInd w:val="0"/>
      <w:jc w:val="both"/>
    </w:pPr>
    <w:rPr>
      <w:rFonts w:ascii="Times New Roman CYR" w:eastAsiaTheme="minorEastAsia" w:hAnsi="Times New Roman CYR" w:cs="Times New Roman CYR"/>
    </w:rPr>
  </w:style>
  <w:style w:type="paragraph" w:customStyle="1" w:styleId="ad">
    <w:name w:val="Таблицы (моноширинный)"/>
    <w:basedOn w:val="a"/>
    <w:next w:val="a"/>
    <w:uiPriority w:val="99"/>
    <w:rsid w:val="00506983"/>
    <w:pPr>
      <w:widowControl w:val="0"/>
      <w:autoSpaceDE w:val="0"/>
      <w:autoSpaceDN w:val="0"/>
      <w:adjustRightInd w:val="0"/>
    </w:pPr>
    <w:rPr>
      <w:rFonts w:ascii="Courier New" w:eastAsiaTheme="minorEastAsia" w:hAnsi="Courier New" w:cs="Courier New"/>
    </w:rPr>
  </w:style>
  <w:style w:type="paragraph" w:customStyle="1" w:styleId="ae">
    <w:name w:val="Подзаголовок для информации об изменениях"/>
    <w:basedOn w:val="aa"/>
    <w:next w:val="a"/>
    <w:uiPriority w:val="99"/>
    <w:rsid w:val="00506983"/>
    <w:rPr>
      <w:b/>
      <w:bCs/>
    </w:rPr>
  </w:style>
  <w:style w:type="paragraph" w:customStyle="1" w:styleId="af">
    <w:name w:val="Прижатый влево"/>
    <w:basedOn w:val="a"/>
    <w:next w:val="a"/>
    <w:uiPriority w:val="99"/>
    <w:rsid w:val="00506983"/>
    <w:pPr>
      <w:widowControl w:val="0"/>
      <w:autoSpaceDE w:val="0"/>
      <w:autoSpaceDN w:val="0"/>
      <w:adjustRightInd w:val="0"/>
    </w:pPr>
    <w:rPr>
      <w:rFonts w:ascii="Times New Roman CYR" w:eastAsiaTheme="minorEastAsia" w:hAnsi="Times New Roman CYR" w:cs="Times New Roman CYR"/>
    </w:rPr>
  </w:style>
  <w:style w:type="character" w:customStyle="1" w:styleId="af0">
    <w:name w:val="Продолжение ссылки"/>
    <w:basedOn w:val="a6"/>
    <w:uiPriority w:val="99"/>
    <w:rsid w:val="00506983"/>
    <w:rPr>
      <w:rFonts w:cs="Times New Roman"/>
      <w:b w:val="0"/>
      <w:color w:val="106BBE"/>
    </w:rPr>
  </w:style>
  <w:style w:type="paragraph" w:customStyle="1" w:styleId="af1">
    <w:name w:val="Сноска"/>
    <w:basedOn w:val="a"/>
    <w:next w:val="a"/>
    <w:uiPriority w:val="99"/>
    <w:rsid w:val="00506983"/>
    <w:pPr>
      <w:widowControl w:val="0"/>
      <w:autoSpaceDE w:val="0"/>
      <w:autoSpaceDN w:val="0"/>
      <w:adjustRightInd w:val="0"/>
      <w:ind w:firstLine="720"/>
      <w:jc w:val="both"/>
    </w:pPr>
    <w:rPr>
      <w:rFonts w:ascii="Times New Roman CYR" w:eastAsiaTheme="minorEastAsia" w:hAnsi="Times New Roman CYR" w:cs="Times New Roman CYR"/>
      <w:sz w:val="20"/>
      <w:szCs w:val="20"/>
    </w:rPr>
  </w:style>
  <w:style w:type="character" w:customStyle="1" w:styleId="af2">
    <w:name w:val="Цветовое выделение для Текст"/>
    <w:uiPriority w:val="99"/>
    <w:rsid w:val="00506983"/>
    <w:rPr>
      <w:rFonts w:ascii="Times New Roman CYR" w:hAnsi="Times New Roman CYR"/>
    </w:rPr>
  </w:style>
  <w:style w:type="paragraph" w:styleId="af3">
    <w:name w:val="header"/>
    <w:basedOn w:val="a"/>
    <w:link w:val="af4"/>
    <w:uiPriority w:val="99"/>
    <w:unhideWhenUsed/>
    <w:rsid w:val="00506983"/>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4">
    <w:name w:val="Верхний колонтитул Знак"/>
    <w:basedOn w:val="a0"/>
    <w:link w:val="af3"/>
    <w:uiPriority w:val="99"/>
    <w:rsid w:val="00506983"/>
    <w:rPr>
      <w:rFonts w:ascii="Times New Roman CYR" w:eastAsiaTheme="minorEastAsia" w:hAnsi="Times New Roman CYR" w:cs="Times New Roman CYR"/>
      <w:sz w:val="24"/>
      <w:szCs w:val="24"/>
      <w:lang w:eastAsia="ru-RU"/>
    </w:rPr>
  </w:style>
  <w:style w:type="paragraph" w:styleId="af5">
    <w:name w:val="footer"/>
    <w:basedOn w:val="a"/>
    <w:link w:val="af6"/>
    <w:uiPriority w:val="99"/>
    <w:unhideWhenUsed/>
    <w:rsid w:val="00506983"/>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6">
    <w:name w:val="Нижний колонтитул Знак"/>
    <w:basedOn w:val="a0"/>
    <w:link w:val="af5"/>
    <w:uiPriority w:val="99"/>
    <w:rsid w:val="00506983"/>
    <w:rPr>
      <w:rFonts w:ascii="Times New Roman CYR" w:eastAsiaTheme="minorEastAsia" w:hAnsi="Times New Roman CYR" w:cs="Times New Roman CYR"/>
      <w:sz w:val="24"/>
      <w:szCs w:val="24"/>
      <w:lang w:eastAsia="ru-RU"/>
    </w:rPr>
  </w:style>
  <w:style w:type="paragraph" w:styleId="af7">
    <w:name w:val="Balloon Text"/>
    <w:basedOn w:val="a"/>
    <w:link w:val="af8"/>
    <w:uiPriority w:val="99"/>
    <w:semiHidden/>
    <w:unhideWhenUsed/>
    <w:rsid w:val="00506983"/>
    <w:pPr>
      <w:widowControl w:val="0"/>
      <w:autoSpaceDE w:val="0"/>
      <w:autoSpaceDN w:val="0"/>
      <w:adjustRightInd w:val="0"/>
      <w:ind w:firstLine="720"/>
      <w:jc w:val="both"/>
    </w:pPr>
    <w:rPr>
      <w:rFonts w:ascii="Tahoma" w:eastAsiaTheme="minorEastAsia" w:hAnsi="Tahoma" w:cs="Tahoma"/>
      <w:sz w:val="16"/>
      <w:szCs w:val="16"/>
    </w:rPr>
  </w:style>
  <w:style w:type="character" w:customStyle="1" w:styleId="af8">
    <w:name w:val="Текст выноски Знак"/>
    <w:basedOn w:val="a0"/>
    <w:link w:val="af7"/>
    <w:uiPriority w:val="99"/>
    <w:semiHidden/>
    <w:rsid w:val="0050698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043"/>
    <w:pPr>
      <w:spacing w:after="0" w:line="240" w:lineRule="auto"/>
    </w:pPr>
    <w:rPr>
      <w:rFonts w:ascii="Arial" w:eastAsia="Times New Roman" w:hAnsi="Arial" w:cs="Arial"/>
      <w:sz w:val="24"/>
      <w:szCs w:val="24"/>
      <w:lang w:eastAsia="ru-RU"/>
    </w:rPr>
  </w:style>
  <w:style w:type="paragraph" w:styleId="1">
    <w:name w:val="heading 1"/>
    <w:basedOn w:val="a"/>
    <w:next w:val="a"/>
    <w:link w:val="10"/>
    <w:uiPriority w:val="99"/>
    <w:qFormat/>
    <w:rsid w:val="00506983"/>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D1633"/>
    <w:pPr>
      <w:ind w:left="720"/>
      <w:contextualSpacing/>
    </w:pPr>
  </w:style>
  <w:style w:type="paragraph" w:styleId="a4">
    <w:name w:val="Normal (Web)"/>
    <w:basedOn w:val="a"/>
    <w:uiPriority w:val="99"/>
    <w:unhideWhenUsed/>
    <w:rsid w:val="00506983"/>
    <w:pPr>
      <w:spacing w:before="100" w:beforeAutospacing="1" w:after="100" w:afterAutospacing="1"/>
    </w:pPr>
    <w:rPr>
      <w:sz w:val="20"/>
      <w:szCs w:val="20"/>
    </w:rPr>
  </w:style>
  <w:style w:type="character" w:customStyle="1" w:styleId="fill">
    <w:name w:val="fill"/>
    <w:rsid w:val="00506983"/>
    <w:rPr>
      <w:b/>
      <w:bCs/>
      <w:i/>
      <w:iCs/>
      <w:color w:val="FF0000"/>
    </w:rPr>
  </w:style>
  <w:style w:type="paragraph" w:styleId="HTML">
    <w:name w:val="HTML Preformatted"/>
    <w:basedOn w:val="a"/>
    <w:link w:val="HTML0"/>
    <w:uiPriority w:val="99"/>
    <w:unhideWhenUsed/>
    <w:rsid w:val="005069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Times New Roman"/>
      <w:sz w:val="20"/>
      <w:szCs w:val="20"/>
      <w:lang w:val="x-none" w:eastAsia="x-none"/>
    </w:rPr>
  </w:style>
  <w:style w:type="character" w:customStyle="1" w:styleId="HTML0">
    <w:name w:val="Стандартный HTML Знак"/>
    <w:basedOn w:val="a0"/>
    <w:link w:val="HTML"/>
    <w:uiPriority w:val="99"/>
    <w:rsid w:val="00506983"/>
    <w:rPr>
      <w:rFonts w:ascii="Consolas" w:eastAsia="Times New Roman" w:hAnsi="Consolas" w:cs="Times New Roman"/>
      <w:sz w:val="20"/>
      <w:szCs w:val="20"/>
      <w:lang w:val="x-none" w:eastAsia="x-none"/>
    </w:rPr>
  </w:style>
  <w:style w:type="character" w:customStyle="1" w:styleId="10">
    <w:name w:val="Заголовок 1 Знак"/>
    <w:basedOn w:val="a0"/>
    <w:link w:val="1"/>
    <w:uiPriority w:val="99"/>
    <w:rsid w:val="00506983"/>
    <w:rPr>
      <w:rFonts w:ascii="Times New Roman CYR" w:eastAsiaTheme="minorEastAsia" w:hAnsi="Times New Roman CYR" w:cs="Times New Roman CYR"/>
      <w:b/>
      <w:bCs/>
      <w:color w:val="26282F"/>
      <w:sz w:val="24"/>
      <w:szCs w:val="24"/>
      <w:lang w:eastAsia="ru-RU"/>
    </w:rPr>
  </w:style>
  <w:style w:type="character" w:customStyle="1" w:styleId="a5">
    <w:name w:val="Цветовое выделение"/>
    <w:uiPriority w:val="99"/>
    <w:rsid w:val="00506983"/>
    <w:rPr>
      <w:b/>
      <w:color w:val="26282F"/>
    </w:rPr>
  </w:style>
  <w:style w:type="character" w:customStyle="1" w:styleId="a6">
    <w:name w:val="Гипертекстовая ссылка"/>
    <w:basedOn w:val="a5"/>
    <w:uiPriority w:val="99"/>
    <w:rsid w:val="00506983"/>
    <w:rPr>
      <w:rFonts w:cs="Times New Roman"/>
      <w:b w:val="0"/>
      <w:color w:val="106BBE"/>
    </w:rPr>
  </w:style>
  <w:style w:type="paragraph" w:customStyle="1" w:styleId="a7">
    <w:name w:val="Текст (справка)"/>
    <w:basedOn w:val="a"/>
    <w:next w:val="a"/>
    <w:uiPriority w:val="99"/>
    <w:rsid w:val="00506983"/>
    <w:pPr>
      <w:widowControl w:val="0"/>
      <w:autoSpaceDE w:val="0"/>
      <w:autoSpaceDN w:val="0"/>
      <w:adjustRightInd w:val="0"/>
      <w:ind w:left="170" w:right="170"/>
    </w:pPr>
    <w:rPr>
      <w:rFonts w:ascii="Times New Roman CYR" w:eastAsiaTheme="minorEastAsia" w:hAnsi="Times New Roman CYR" w:cs="Times New Roman CYR"/>
    </w:rPr>
  </w:style>
  <w:style w:type="paragraph" w:customStyle="1" w:styleId="a8">
    <w:name w:val="Комментарий"/>
    <w:basedOn w:val="a7"/>
    <w:next w:val="a"/>
    <w:uiPriority w:val="99"/>
    <w:rsid w:val="00506983"/>
    <w:pPr>
      <w:spacing w:before="75"/>
      <w:ind w:right="0"/>
      <w:jc w:val="both"/>
    </w:pPr>
    <w:rPr>
      <w:color w:val="353842"/>
    </w:rPr>
  </w:style>
  <w:style w:type="paragraph" w:customStyle="1" w:styleId="a9">
    <w:name w:val="Информация о версии"/>
    <w:basedOn w:val="a8"/>
    <w:next w:val="a"/>
    <w:uiPriority w:val="99"/>
    <w:rsid w:val="00506983"/>
    <w:rPr>
      <w:i/>
      <w:iCs/>
    </w:rPr>
  </w:style>
  <w:style w:type="paragraph" w:customStyle="1" w:styleId="aa">
    <w:name w:val="Текст информации об изменениях"/>
    <w:basedOn w:val="a"/>
    <w:next w:val="a"/>
    <w:uiPriority w:val="99"/>
    <w:rsid w:val="00506983"/>
    <w:pPr>
      <w:widowControl w:val="0"/>
      <w:autoSpaceDE w:val="0"/>
      <w:autoSpaceDN w:val="0"/>
      <w:adjustRightInd w:val="0"/>
      <w:ind w:firstLine="720"/>
      <w:jc w:val="both"/>
    </w:pPr>
    <w:rPr>
      <w:rFonts w:ascii="Times New Roman CYR" w:eastAsiaTheme="minorEastAsia" w:hAnsi="Times New Roman CYR" w:cs="Times New Roman CYR"/>
      <w:color w:val="353842"/>
      <w:sz w:val="20"/>
      <w:szCs w:val="20"/>
    </w:rPr>
  </w:style>
  <w:style w:type="paragraph" w:customStyle="1" w:styleId="ab">
    <w:name w:val="Информация об изменениях"/>
    <w:basedOn w:val="aa"/>
    <w:next w:val="a"/>
    <w:uiPriority w:val="99"/>
    <w:rsid w:val="00506983"/>
    <w:pPr>
      <w:spacing w:before="180"/>
      <w:ind w:left="360" w:right="360" w:firstLine="0"/>
    </w:pPr>
  </w:style>
  <w:style w:type="paragraph" w:customStyle="1" w:styleId="ac">
    <w:name w:val="Нормальный (таблица)"/>
    <w:basedOn w:val="a"/>
    <w:next w:val="a"/>
    <w:uiPriority w:val="99"/>
    <w:rsid w:val="00506983"/>
    <w:pPr>
      <w:widowControl w:val="0"/>
      <w:autoSpaceDE w:val="0"/>
      <w:autoSpaceDN w:val="0"/>
      <w:adjustRightInd w:val="0"/>
      <w:jc w:val="both"/>
    </w:pPr>
    <w:rPr>
      <w:rFonts w:ascii="Times New Roman CYR" w:eastAsiaTheme="minorEastAsia" w:hAnsi="Times New Roman CYR" w:cs="Times New Roman CYR"/>
    </w:rPr>
  </w:style>
  <w:style w:type="paragraph" w:customStyle="1" w:styleId="ad">
    <w:name w:val="Таблицы (моноширинный)"/>
    <w:basedOn w:val="a"/>
    <w:next w:val="a"/>
    <w:uiPriority w:val="99"/>
    <w:rsid w:val="00506983"/>
    <w:pPr>
      <w:widowControl w:val="0"/>
      <w:autoSpaceDE w:val="0"/>
      <w:autoSpaceDN w:val="0"/>
      <w:adjustRightInd w:val="0"/>
    </w:pPr>
    <w:rPr>
      <w:rFonts w:ascii="Courier New" w:eastAsiaTheme="minorEastAsia" w:hAnsi="Courier New" w:cs="Courier New"/>
    </w:rPr>
  </w:style>
  <w:style w:type="paragraph" w:customStyle="1" w:styleId="ae">
    <w:name w:val="Подзаголовок для информации об изменениях"/>
    <w:basedOn w:val="aa"/>
    <w:next w:val="a"/>
    <w:uiPriority w:val="99"/>
    <w:rsid w:val="00506983"/>
    <w:rPr>
      <w:b/>
      <w:bCs/>
    </w:rPr>
  </w:style>
  <w:style w:type="paragraph" w:customStyle="1" w:styleId="af">
    <w:name w:val="Прижатый влево"/>
    <w:basedOn w:val="a"/>
    <w:next w:val="a"/>
    <w:uiPriority w:val="99"/>
    <w:rsid w:val="00506983"/>
    <w:pPr>
      <w:widowControl w:val="0"/>
      <w:autoSpaceDE w:val="0"/>
      <w:autoSpaceDN w:val="0"/>
      <w:adjustRightInd w:val="0"/>
    </w:pPr>
    <w:rPr>
      <w:rFonts w:ascii="Times New Roman CYR" w:eastAsiaTheme="minorEastAsia" w:hAnsi="Times New Roman CYR" w:cs="Times New Roman CYR"/>
    </w:rPr>
  </w:style>
  <w:style w:type="character" w:customStyle="1" w:styleId="af0">
    <w:name w:val="Продолжение ссылки"/>
    <w:basedOn w:val="a6"/>
    <w:uiPriority w:val="99"/>
    <w:rsid w:val="00506983"/>
    <w:rPr>
      <w:rFonts w:cs="Times New Roman"/>
      <w:b w:val="0"/>
      <w:color w:val="106BBE"/>
    </w:rPr>
  </w:style>
  <w:style w:type="paragraph" w:customStyle="1" w:styleId="af1">
    <w:name w:val="Сноска"/>
    <w:basedOn w:val="a"/>
    <w:next w:val="a"/>
    <w:uiPriority w:val="99"/>
    <w:rsid w:val="00506983"/>
    <w:pPr>
      <w:widowControl w:val="0"/>
      <w:autoSpaceDE w:val="0"/>
      <w:autoSpaceDN w:val="0"/>
      <w:adjustRightInd w:val="0"/>
      <w:ind w:firstLine="720"/>
      <w:jc w:val="both"/>
    </w:pPr>
    <w:rPr>
      <w:rFonts w:ascii="Times New Roman CYR" w:eastAsiaTheme="minorEastAsia" w:hAnsi="Times New Roman CYR" w:cs="Times New Roman CYR"/>
      <w:sz w:val="20"/>
      <w:szCs w:val="20"/>
    </w:rPr>
  </w:style>
  <w:style w:type="character" w:customStyle="1" w:styleId="af2">
    <w:name w:val="Цветовое выделение для Текст"/>
    <w:uiPriority w:val="99"/>
    <w:rsid w:val="00506983"/>
    <w:rPr>
      <w:rFonts w:ascii="Times New Roman CYR" w:hAnsi="Times New Roman CYR"/>
    </w:rPr>
  </w:style>
  <w:style w:type="paragraph" w:styleId="af3">
    <w:name w:val="header"/>
    <w:basedOn w:val="a"/>
    <w:link w:val="af4"/>
    <w:uiPriority w:val="99"/>
    <w:unhideWhenUsed/>
    <w:rsid w:val="00506983"/>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4">
    <w:name w:val="Верхний колонтитул Знак"/>
    <w:basedOn w:val="a0"/>
    <w:link w:val="af3"/>
    <w:uiPriority w:val="99"/>
    <w:rsid w:val="00506983"/>
    <w:rPr>
      <w:rFonts w:ascii="Times New Roman CYR" w:eastAsiaTheme="minorEastAsia" w:hAnsi="Times New Roman CYR" w:cs="Times New Roman CYR"/>
      <w:sz w:val="24"/>
      <w:szCs w:val="24"/>
      <w:lang w:eastAsia="ru-RU"/>
    </w:rPr>
  </w:style>
  <w:style w:type="paragraph" w:styleId="af5">
    <w:name w:val="footer"/>
    <w:basedOn w:val="a"/>
    <w:link w:val="af6"/>
    <w:uiPriority w:val="99"/>
    <w:unhideWhenUsed/>
    <w:rsid w:val="00506983"/>
    <w:pPr>
      <w:widowControl w:val="0"/>
      <w:tabs>
        <w:tab w:val="center" w:pos="4677"/>
        <w:tab w:val="right" w:pos="9355"/>
      </w:tabs>
      <w:autoSpaceDE w:val="0"/>
      <w:autoSpaceDN w:val="0"/>
      <w:adjustRightInd w:val="0"/>
      <w:ind w:firstLine="720"/>
      <w:jc w:val="both"/>
    </w:pPr>
    <w:rPr>
      <w:rFonts w:ascii="Times New Roman CYR" w:eastAsiaTheme="minorEastAsia" w:hAnsi="Times New Roman CYR" w:cs="Times New Roman CYR"/>
    </w:rPr>
  </w:style>
  <w:style w:type="character" w:customStyle="1" w:styleId="af6">
    <w:name w:val="Нижний колонтитул Знак"/>
    <w:basedOn w:val="a0"/>
    <w:link w:val="af5"/>
    <w:uiPriority w:val="99"/>
    <w:rsid w:val="00506983"/>
    <w:rPr>
      <w:rFonts w:ascii="Times New Roman CYR" w:eastAsiaTheme="minorEastAsia" w:hAnsi="Times New Roman CYR" w:cs="Times New Roman CYR"/>
      <w:sz w:val="24"/>
      <w:szCs w:val="24"/>
      <w:lang w:eastAsia="ru-RU"/>
    </w:rPr>
  </w:style>
  <w:style w:type="paragraph" w:styleId="af7">
    <w:name w:val="Balloon Text"/>
    <w:basedOn w:val="a"/>
    <w:link w:val="af8"/>
    <w:uiPriority w:val="99"/>
    <w:semiHidden/>
    <w:unhideWhenUsed/>
    <w:rsid w:val="00506983"/>
    <w:pPr>
      <w:widowControl w:val="0"/>
      <w:autoSpaceDE w:val="0"/>
      <w:autoSpaceDN w:val="0"/>
      <w:adjustRightInd w:val="0"/>
      <w:ind w:firstLine="720"/>
      <w:jc w:val="both"/>
    </w:pPr>
    <w:rPr>
      <w:rFonts w:ascii="Tahoma" w:eastAsiaTheme="minorEastAsia" w:hAnsi="Tahoma" w:cs="Tahoma"/>
      <w:sz w:val="16"/>
      <w:szCs w:val="16"/>
    </w:rPr>
  </w:style>
  <w:style w:type="character" w:customStyle="1" w:styleId="af8">
    <w:name w:val="Текст выноски Знак"/>
    <w:basedOn w:val="a0"/>
    <w:link w:val="af7"/>
    <w:uiPriority w:val="99"/>
    <w:semiHidden/>
    <w:rsid w:val="0050698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135136">
      <w:bodyDiv w:val="1"/>
      <w:marLeft w:val="0"/>
      <w:marRight w:val="0"/>
      <w:marTop w:val="0"/>
      <w:marBottom w:val="0"/>
      <w:divBdr>
        <w:top w:val="none" w:sz="0" w:space="0" w:color="auto"/>
        <w:left w:val="none" w:sz="0" w:space="0" w:color="auto"/>
        <w:bottom w:val="none" w:sz="0" w:space="0" w:color="auto"/>
        <w:right w:val="none" w:sz="0" w:space="0" w:color="auto"/>
      </w:divBdr>
    </w:div>
    <w:div w:id="1098989147">
      <w:bodyDiv w:val="1"/>
      <w:marLeft w:val="0"/>
      <w:marRight w:val="0"/>
      <w:marTop w:val="0"/>
      <w:marBottom w:val="0"/>
      <w:divBdr>
        <w:top w:val="none" w:sz="0" w:space="0" w:color="auto"/>
        <w:left w:val="none" w:sz="0" w:space="0" w:color="auto"/>
        <w:bottom w:val="none" w:sz="0" w:space="0" w:color="auto"/>
        <w:right w:val="none" w:sz="0" w:space="0" w:color="auto"/>
      </w:divBdr>
    </w:div>
    <w:div w:id="1308240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ivo.garant.ru/document/redirect/71835192/100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80086-ECF6-4323-9721-D93F773AD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28476</Words>
  <Characters>162315</Characters>
  <Application>Microsoft Office Word</Application>
  <DocSecurity>0</DocSecurity>
  <Lines>1352</Lines>
  <Paragraphs>380</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для целей бюджетного учета</vt:lpstr>
      <vt:lpstr>Рабочий  план счетов бухгалтерского учета</vt:lpstr>
    </vt:vector>
  </TitlesOfParts>
  <Company>SPecialiST RePack</Company>
  <LinksUpToDate>false</LinksUpToDate>
  <CharactersWithSpaces>190411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Лидия</dc:creator>
  <cp:keywords/>
  <dc:description/>
  <cp:lastModifiedBy>Лидия</cp:lastModifiedBy>
  <cp:revision>15</cp:revision>
  <dcterms:created xsi:type="dcterms:W3CDTF">2021-09-14T06:37:00Z</dcterms:created>
  <dcterms:modified xsi:type="dcterms:W3CDTF">2021-09-15T03:54:00Z</dcterms:modified>
</cp:coreProperties>
</file>