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FA0B04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8A1DB4" w:rsidRPr="00022ABD" w:rsidRDefault="000A5C66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Коноваловского</w:t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8A1DB4" w:rsidRPr="00022ABD" w:rsidRDefault="003E7FB5" w:rsidP="008A1DB4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A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A1DB4">
        <w:rPr>
          <w:rFonts w:ascii="Times New Roman" w:hAnsi="Times New Roman" w:cs="Times New Roman"/>
          <w:sz w:val="24"/>
          <w:szCs w:val="24"/>
        </w:rPr>
        <w:t xml:space="preserve"> 2014</w:t>
      </w:r>
      <w:r w:rsidR="008A1DB4" w:rsidRPr="00022ABD">
        <w:rPr>
          <w:rFonts w:ascii="Times New Roman" w:hAnsi="Times New Roman" w:cs="Times New Roman"/>
          <w:sz w:val="24"/>
          <w:szCs w:val="24"/>
        </w:rPr>
        <w:t xml:space="preserve"> г.</w:t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DB4" w:rsidRPr="00022A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 w:rsidR="000A5C6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8A1DB4" w:rsidRDefault="008A1DB4" w:rsidP="008A1D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8A1DB4" w:rsidRPr="00FA0B04" w:rsidRDefault="00FA0B04" w:rsidP="008A1DB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8A1DB4" w:rsidRPr="00FA0B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hyperlink w:anchor="Par31" w:history="1">
        <w:proofErr w:type="gramStart"/>
        <w:r w:rsidR="008A1DB4" w:rsidRPr="00FA0B04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B4" w:rsidRPr="00FA0B04">
        <w:rPr>
          <w:rFonts w:ascii="Times New Roman" w:hAnsi="Times New Roman" w:cs="Times New Roman"/>
          <w:sz w:val="24"/>
          <w:szCs w:val="24"/>
        </w:rPr>
        <w:t xml:space="preserve"> о составе, </w:t>
      </w:r>
    </w:p>
    <w:p w:rsidR="008A1DB4" w:rsidRPr="00FA0B04" w:rsidRDefault="008A1DB4" w:rsidP="008A1DB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A0B0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A0B04">
        <w:rPr>
          <w:rFonts w:ascii="Times New Roman" w:hAnsi="Times New Roman" w:cs="Times New Roman"/>
          <w:sz w:val="24"/>
          <w:szCs w:val="24"/>
        </w:rPr>
        <w:t xml:space="preserve"> подготовки и утверждения местных </w:t>
      </w:r>
    </w:p>
    <w:p w:rsidR="008A1DB4" w:rsidRPr="00FA0B04" w:rsidRDefault="008A1DB4" w:rsidP="008A1DB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B04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</w:t>
      </w:r>
      <w:r w:rsidRPr="00FA0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A1DB4" w:rsidRPr="00FA0B04" w:rsidRDefault="000A5C66" w:rsidP="008A1DB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B04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FA0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FA0B0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8A1DB4" w:rsidRPr="002245CD" w:rsidRDefault="008A1DB4" w:rsidP="008A1D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Pr="00D36691" w:rsidRDefault="00FA0B04" w:rsidP="008A1DB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DF6" w:rsidRPr="008A1DB4">
        <w:rPr>
          <w:rFonts w:ascii="Times New Roman" w:hAnsi="Times New Roman" w:cs="Times New Roman"/>
          <w:sz w:val="24"/>
          <w:szCs w:val="24"/>
        </w:rPr>
        <w:t xml:space="preserve">В целях реализации прав человека на благоприятную среду обитания, руководствуясь Градостроительным </w:t>
      </w:r>
      <w:hyperlink r:id="rId5" w:history="1">
        <w:r w:rsidR="00640DF6" w:rsidRPr="008A1D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40DF6" w:rsidRPr="008A1D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="00640DF6" w:rsidRPr="008A1D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0DF6" w:rsidRPr="008A1DB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="00640DF6" w:rsidRPr="008A1D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40DF6" w:rsidRPr="008A1DB4">
        <w:rPr>
          <w:rFonts w:ascii="Times New Roman" w:hAnsi="Times New Roman" w:cs="Times New Roman"/>
          <w:sz w:val="24"/>
          <w:szCs w:val="24"/>
        </w:rPr>
        <w:t xml:space="preserve">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</w:p>
    <w:p w:rsidR="00640DF6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8A1DB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о составе, порядке подготовки и утверждения местных нормативов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.</w:t>
      </w:r>
    </w:p>
    <w:p w:rsidR="008A1DB4" w:rsidRPr="008A1DB4" w:rsidRDefault="008A1DB4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1D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DB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8A1DB4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640DF6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P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04" w:rsidRDefault="00FA0B04" w:rsidP="008A1D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0B04" w:rsidRDefault="00FA0B04" w:rsidP="008A1D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0B04" w:rsidRDefault="00FA0B04" w:rsidP="008A1D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1DB4" w:rsidRPr="00847D92" w:rsidRDefault="008A1DB4" w:rsidP="008A1D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</w:t>
      </w:r>
    </w:p>
    <w:p w:rsidR="008A1DB4" w:rsidRPr="00847D92" w:rsidRDefault="000A5C66" w:rsidP="008A1D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="008A1DB4"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                    Е.О. Бережных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00" w:rsidRPr="008A1DB4" w:rsidRDefault="00603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B4" w:rsidRDefault="008A1DB4" w:rsidP="008A1D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</w:t>
      </w:r>
    </w:p>
    <w:p w:rsidR="008A1DB4" w:rsidRPr="00847D92" w:rsidRDefault="008A1DB4" w:rsidP="008A1D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</w:p>
    <w:p w:rsidR="008A1DB4" w:rsidRPr="00847D92" w:rsidRDefault="008A1DB4" w:rsidP="008A1D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0A5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</w:p>
    <w:p w:rsidR="008A1DB4" w:rsidRPr="00847D92" w:rsidRDefault="008A1DB4" w:rsidP="008A1D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 </w:t>
      </w:r>
    </w:p>
    <w:p w:rsidR="008A1DB4" w:rsidRPr="00847D92" w:rsidRDefault="008A1DB4" w:rsidP="008A1D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E7F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E7F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</w:t>
      </w:r>
      <w:r w:rsidRPr="0084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.2014 г. № </w:t>
      </w:r>
      <w:r w:rsidR="000A5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8A1D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DB4">
        <w:rPr>
          <w:rFonts w:ascii="Times New Roman" w:hAnsi="Times New Roman" w:cs="Times New Roman"/>
          <w:b/>
          <w:bCs/>
          <w:sz w:val="24"/>
          <w:szCs w:val="24"/>
        </w:rPr>
        <w:t>О СОСТАВЕ, ПОРЯДКЕ ПОДГОТОВКИ И УТВЕРЖДЕНИЯ МЕСТНЫХ</w:t>
      </w:r>
    </w:p>
    <w:p w:rsidR="00640DF6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B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НОРМАТИВОВ ГРАДОСТРОИТЕЛЬНОГО ПРОЕКТИРОВАНИЯ </w:t>
      </w:r>
      <w:r w:rsidR="000A5C66">
        <w:rPr>
          <w:rFonts w:ascii="Times New Roman" w:hAnsi="Times New Roman" w:cs="Times New Roman"/>
          <w:b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A1DB4" w:rsidRPr="008A1DB4" w:rsidRDefault="008A1DB4" w:rsidP="008A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A1D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1DB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прав человека на благоприятную среду обитания, в соответствии с Градостроительным </w:t>
      </w:r>
      <w:hyperlink r:id="rId8" w:history="1">
        <w:r w:rsidRPr="008A1D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A1D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8A1D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населения", Федеральным </w:t>
      </w:r>
      <w:hyperlink r:id="rId11" w:history="1">
        <w:r w:rsidRPr="008A1D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  <w:proofErr w:type="gramEnd"/>
    </w:p>
    <w:p w:rsidR="00640DF6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состав, порядок подготовки и утверждения местных нормативов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>.</w:t>
      </w:r>
    </w:p>
    <w:p w:rsidR="008A1DB4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8A1DB4">
        <w:rPr>
          <w:rFonts w:ascii="Times New Roman" w:hAnsi="Times New Roman" w:cs="Times New Roman"/>
          <w:sz w:val="24"/>
          <w:szCs w:val="24"/>
        </w:rPr>
        <w:t xml:space="preserve">1.3. Местные нормативы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>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разрабатываются в целях обеспечения: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- предупреждения и устранения вредного воздействия на человека факторов среды обитания;</w:t>
      </w:r>
      <w:bookmarkStart w:id="3" w:name="_GoBack"/>
      <w:bookmarkEnd w:id="3"/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- благоприятных условий жизнедеятельности населения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- устойчивого развития территорий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;</w:t>
      </w:r>
    </w:p>
    <w:p w:rsidR="00640DF6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-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</w:p>
    <w:p w:rsidR="008A1DB4" w:rsidRPr="008A1DB4" w:rsidRDefault="008A1DB4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8A1DB4">
        <w:rPr>
          <w:rFonts w:ascii="Times New Roman" w:hAnsi="Times New Roman" w:cs="Times New Roman"/>
          <w:sz w:val="24"/>
          <w:szCs w:val="24"/>
        </w:rPr>
        <w:t xml:space="preserve">2. СОСТАВ МЕСТНЫХ НОРМАТИВОВ </w:t>
      </w:r>
      <w:proofErr w:type="gramStart"/>
      <w:r w:rsidRPr="008A1DB4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640DF6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0A5C66">
        <w:rPr>
          <w:rFonts w:ascii="Times New Roman" w:hAnsi="Times New Roman" w:cs="Times New Roman"/>
          <w:sz w:val="24"/>
          <w:szCs w:val="24"/>
        </w:rPr>
        <w:t>КОНОВАЛОВСКОГО</w:t>
      </w:r>
      <w:r w:rsidR="008A1D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0D28" w:rsidRPr="008A1DB4" w:rsidRDefault="001D0D28" w:rsidP="008A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2.1. Местные нормативы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: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2.1.1.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8A1DB4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2.1.2. Устанавливаются с учетом природно-климатических, геологических, социально-демографических, национальных, историко-культурных и других особенностей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>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2.1.3. Должны содержать минимальные расчетные показатели обеспечения условий, предусмотренных </w:t>
      </w:r>
      <w:hyperlink w:anchor="Par39" w:history="1">
        <w:r w:rsidRPr="008A1DB4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2.1.4. Устанавливают минимальные расчетные показатели: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- обеспечения объектами производственного назначения;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lastRenderedPageBreak/>
        <w:t>- обеспечения объектами социального назначения;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- обеспечения объектами коммунально-бытового назначения;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- обеспечения объектами инженерной инфраструктуры;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- обеспечения объектами транспортной инфраструктуры;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- благоустройства территорий;</w:t>
      </w:r>
    </w:p>
    <w:p w:rsidR="008A1DB4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- иные расчетные показатели планирования развития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>;</w:t>
      </w:r>
    </w:p>
    <w:p w:rsidR="00640DF6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A1DB4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 xml:space="preserve">, обеспечивающие благоприятные условия жизнедеятельности населения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, должны также содержать минимальные расчетные показатели, обеспечивающие инвалидам условия для преодоления, замещения (компенсации) ограничений жизнедеятельности и направленные на создание им равных с другими гражданами возможностей и социальной интеграции в общество, в том числе обеспечение инвалидов (включая инвалидов, использующих кресла-коляски и собак-проводников) беспрепятственным доступом к жилым</w:t>
      </w:r>
      <w:proofErr w:type="gramEnd"/>
      <w:r w:rsidRPr="008A1DB4">
        <w:rPr>
          <w:rFonts w:ascii="Times New Roman" w:hAnsi="Times New Roman" w:cs="Times New Roman"/>
          <w:sz w:val="24"/>
          <w:szCs w:val="24"/>
        </w:rPr>
        <w:t>, общественным и производственным зданиям, строениям и сооружениям, спортивным сооружениям, местам отдыха, культурно-зрелищным и иным объектам, а также беспрепятственным пользованием всеми видами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2.3. Минимальные расчетные показатели обеспечения условий, предусмотренных </w:t>
      </w:r>
      <w:hyperlink w:anchor="Par39" w:history="1">
        <w:r w:rsidRPr="008A1DB4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1DB4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на минимально необходимом уровне.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8A1DB4">
        <w:rPr>
          <w:rFonts w:ascii="Times New Roman" w:hAnsi="Times New Roman" w:cs="Times New Roman"/>
          <w:sz w:val="24"/>
          <w:szCs w:val="24"/>
        </w:rPr>
        <w:t>3. ПОРЯДОК ПОДГОТОВКИ И УТВЕРЖДЕНИЯ МЕСТНЫХ НОРМАТИВОВ</w:t>
      </w:r>
    </w:p>
    <w:p w:rsidR="00640DF6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>ГРАДОСТРОИТЕЛЬНОГО ПРОЕКТИРОВАНИЯ ГОРОДА ШЕЛЕХОВА</w:t>
      </w:r>
    </w:p>
    <w:p w:rsidR="001D0D28" w:rsidRPr="008A1DB4" w:rsidRDefault="001D0D28" w:rsidP="008A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3.1. Организацию разработки местных нормативов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 xml:space="preserve"> </w:t>
      </w:r>
      <w:r w:rsidRPr="008A1DB4">
        <w:rPr>
          <w:rFonts w:ascii="Times New Roman" w:hAnsi="Times New Roman" w:cs="Times New Roman"/>
          <w:sz w:val="24"/>
          <w:szCs w:val="24"/>
        </w:rPr>
        <w:t xml:space="preserve">осуществляет отдел по градостроительной деятельности администрации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3.2. Разработка местных нормативов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1D0D28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 xml:space="preserve">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3.3. Размещение муниципального заказа на выполнение работ по разработке местных нормативов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 xml:space="preserve"> </w:t>
      </w:r>
      <w:r w:rsidRPr="008A1DB4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 законодательства Российской Федерации.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3.4. Местные нормативы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 xml:space="preserve"> </w:t>
      </w:r>
      <w:r w:rsidRPr="008A1DB4">
        <w:rPr>
          <w:rFonts w:ascii="Times New Roman" w:hAnsi="Times New Roman" w:cs="Times New Roman"/>
          <w:sz w:val="24"/>
          <w:szCs w:val="24"/>
        </w:rPr>
        <w:t xml:space="preserve">утверждаются постановлением администрации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1D0D28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.</w:t>
      </w:r>
    </w:p>
    <w:p w:rsidR="00640DF6" w:rsidRPr="008A1DB4" w:rsidRDefault="00640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3.5. Не допускается утверждение местных нормативов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8A1DB4">
        <w:rPr>
          <w:rFonts w:ascii="Times New Roman" w:hAnsi="Times New Roman" w:cs="Times New Roman"/>
          <w:sz w:val="24"/>
          <w:szCs w:val="24"/>
        </w:rPr>
        <w:t>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области.</w:t>
      </w:r>
    </w:p>
    <w:p w:rsidR="00EF69ED" w:rsidRPr="008A1DB4" w:rsidRDefault="00640DF6" w:rsidP="008A1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DB4">
        <w:rPr>
          <w:rFonts w:ascii="Times New Roman" w:hAnsi="Times New Roman" w:cs="Times New Roman"/>
          <w:sz w:val="24"/>
          <w:szCs w:val="24"/>
        </w:rPr>
        <w:t xml:space="preserve">3.6. Изменения и дополнения к местным нормативам градостроительного проектирования </w:t>
      </w:r>
      <w:r w:rsidR="000A5C66">
        <w:rPr>
          <w:rFonts w:ascii="Times New Roman" w:hAnsi="Times New Roman" w:cs="Times New Roman"/>
          <w:bCs/>
          <w:color w:val="000000"/>
          <w:sz w:val="24"/>
          <w:szCs w:val="24"/>
        </w:rPr>
        <w:t>Коноваловского</w:t>
      </w:r>
      <w:r w:rsidR="008A1DB4" w:rsidRPr="008A1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8A1DB4" w:rsidRPr="008A1DB4">
        <w:rPr>
          <w:rFonts w:ascii="Times New Roman" w:hAnsi="Times New Roman" w:cs="Times New Roman"/>
          <w:sz w:val="24"/>
          <w:szCs w:val="24"/>
        </w:rPr>
        <w:t xml:space="preserve"> </w:t>
      </w:r>
      <w:r w:rsidRPr="008A1DB4">
        <w:rPr>
          <w:rFonts w:ascii="Times New Roman" w:hAnsi="Times New Roman" w:cs="Times New Roman"/>
          <w:sz w:val="24"/>
          <w:szCs w:val="24"/>
        </w:rPr>
        <w:t>разрабатываются и утверждаются в порядке, установленном для разработки и утверждения этих документов.</w:t>
      </w:r>
    </w:p>
    <w:sectPr w:rsidR="00EF69ED" w:rsidRPr="008A1DB4" w:rsidSect="00DC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6"/>
    <w:rsid w:val="00012655"/>
    <w:rsid w:val="000A5C66"/>
    <w:rsid w:val="001D0D28"/>
    <w:rsid w:val="003E7FB5"/>
    <w:rsid w:val="00603300"/>
    <w:rsid w:val="00640DF6"/>
    <w:rsid w:val="008A1DB4"/>
    <w:rsid w:val="00EF69ED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AAFD950FF56D79F4FAD38733E1EE07886581519E2DA9CAF50A02537S15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AAFD950FF56D79F4FB335655244EC78890F1A1EE3D6CAF30FFB7860163E29SF5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AAFD950FF56D79F4FAD38733E1EE07887571E18EDDA9CAF50A02537S15FE" TargetMode="External"/><Relationship Id="rId11" Type="http://schemas.openxmlformats.org/officeDocument/2006/relationships/hyperlink" Target="consultantplus://offline/ref=374AAFD950FF56D79F4FAD38733E1EE07887571011E9DA9CAF50A02537S15FE" TargetMode="External"/><Relationship Id="rId5" Type="http://schemas.openxmlformats.org/officeDocument/2006/relationships/hyperlink" Target="consultantplus://offline/ref=374AAFD950FF56D79F4FAD38733E1EE07886581519E2DA9CAF50A02537S15FE" TargetMode="External"/><Relationship Id="rId10" Type="http://schemas.openxmlformats.org/officeDocument/2006/relationships/hyperlink" Target="consultantplus://offline/ref=374AAFD950FF56D79F4FAD38733E1EE0788755101FEDDA9CAF50A02537S15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AAFD950FF56D79F4FAD38733E1EE07887571E18EDDA9CAF50A02537S15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Администрация</cp:lastModifiedBy>
  <cp:revision>6</cp:revision>
  <cp:lastPrinted>2014-04-21T08:06:00Z</cp:lastPrinted>
  <dcterms:created xsi:type="dcterms:W3CDTF">2014-04-03T07:16:00Z</dcterms:created>
  <dcterms:modified xsi:type="dcterms:W3CDTF">2014-04-21T08:07:00Z</dcterms:modified>
</cp:coreProperties>
</file>