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85" w:rsidRPr="00B225A6" w:rsidRDefault="00975B87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C8283F">
        <w:rPr>
          <w:rFonts w:ascii="Arial" w:hAnsi="Arial" w:cs="Arial"/>
          <w:b/>
          <w:kern w:val="36"/>
          <w:sz w:val="32"/>
          <w:szCs w:val="32"/>
        </w:rPr>
        <w:t>18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C8283F">
        <w:rPr>
          <w:rFonts w:ascii="Arial" w:hAnsi="Arial" w:cs="Arial"/>
          <w:b/>
          <w:kern w:val="36"/>
          <w:sz w:val="32"/>
          <w:szCs w:val="32"/>
        </w:rPr>
        <w:t>06.2024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D96A3F">
        <w:rPr>
          <w:rFonts w:ascii="Arial" w:hAnsi="Arial" w:cs="Arial"/>
          <w:b/>
          <w:kern w:val="36"/>
          <w:sz w:val="32"/>
          <w:szCs w:val="32"/>
        </w:rPr>
        <w:t>67/1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E0AE4" w:rsidP="0053600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КОНОВАЛОВСКОГО</w:t>
      </w:r>
      <w:r w:rsidR="002A2685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2025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26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7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C8283F">
        <w:rPr>
          <w:rFonts w:ascii="Arial" w:eastAsia="Times New Roman" w:hAnsi="Arial" w:cs="Arial"/>
          <w:sz w:val="24"/>
          <w:szCs w:val="24"/>
        </w:rPr>
        <w:t>26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C8283F">
        <w:rPr>
          <w:rFonts w:ascii="Arial" w:eastAsia="Times New Roman" w:hAnsi="Arial" w:cs="Arial"/>
          <w:sz w:val="24"/>
          <w:szCs w:val="24"/>
        </w:rPr>
        <w:t>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</w:t>
      </w:r>
      <w:r w:rsidR="00D40689" w:rsidRPr="005B5429">
        <w:rPr>
          <w:rFonts w:ascii="Arial" w:eastAsia="Times New Roman" w:hAnsi="Arial" w:cs="Arial"/>
          <w:sz w:val="24"/>
          <w:szCs w:val="24"/>
        </w:rPr>
        <w:t xml:space="preserve">статьей </w:t>
      </w:r>
      <w:r w:rsidR="005B5429" w:rsidRPr="005B5429">
        <w:rPr>
          <w:rFonts w:ascii="Arial" w:eastAsia="Times New Roman" w:hAnsi="Arial" w:cs="Arial"/>
          <w:sz w:val="24"/>
          <w:szCs w:val="24"/>
        </w:rPr>
        <w:t xml:space="preserve">8, </w:t>
      </w:r>
      <w:r w:rsidR="00B5375B" w:rsidRPr="005B5429">
        <w:rPr>
          <w:rFonts w:ascii="Arial" w:eastAsia="Times New Roman" w:hAnsi="Arial" w:cs="Arial"/>
          <w:sz w:val="24"/>
          <w:szCs w:val="24"/>
        </w:rPr>
        <w:t>9</w:t>
      </w:r>
      <w:r w:rsidRPr="005B5429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 w:rsidRPr="005B5429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E0AE4" w:rsidRPr="005B5429">
        <w:rPr>
          <w:rFonts w:ascii="Arial" w:eastAsia="Times New Roman" w:hAnsi="Arial" w:cs="Arial"/>
          <w:sz w:val="24"/>
          <w:szCs w:val="24"/>
        </w:rPr>
        <w:t>Коноваловском</w:t>
      </w:r>
      <w:proofErr w:type="spellEnd"/>
      <w:r w:rsidR="002A2685" w:rsidRPr="005B5429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r w:rsidR="002E0AE4" w:rsidRPr="005B5429">
        <w:rPr>
          <w:rFonts w:ascii="Arial" w:eastAsia="Times New Roman" w:hAnsi="Arial" w:cs="Arial"/>
          <w:sz w:val="24"/>
          <w:szCs w:val="24"/>
        </w:rPr>
        <w:t>Коноваловского</w:t>
      </w:r>
      <w:r w:rsidR="002A2685" w:rsidRPr="005B5429">
        <w:rPr>
          <w:rFonts w:ascii="Arial" w:eastAsia="Times New Roman" w:hAnsi="Arial" w:cs="Arial"/>
          <w:sz w:val="24"/>
          <w:szCs w:val="24"/>
        </w:rPr>
        <w:t xml:space="preserve"> м</w:t>
      </w:r>
      <w:r w:rsidR="009F76F9" w:rsidRPr="005B5429">
        <w:rPr>
          <w:rFonts w:ascii="Arial" w:eastAsia="Times New Roman" w:hAnsi="Arial" w:cs="Arial"/>
          <w:sz w:val="24"/>
          <w:szCs w:val="24"/>
        </w:rPr>
        <w:t xml:space="preserve">униципального образования от </w:t>
      </w:r>
      <w:r w:rsidR="005B5429" w:rsidRPr="005B5429">
        <w:rPr>
          <w:rFonts w:ascii="Arial" w:eastAsia="Times New Roman" w:hAnsi="Arial" w:cs="Arial"/>
          <w:sz w:val="24"/>
          <w:szCs w:val="24"/>
        </w:rPr>
        <w:t>28.06.2023</w:t>
      </w:r>
      <w:r w:rsidR="00536007" w:rsidRPr="005B5429">
        <w:rPr>
          <w:rFonts w:ascii="Arial" w:eastAsia="Times New Roman" w:hAnsi="Arial" w:cs="Arial"/>
          <w:sz w:val="24"/>
          <w:szCs w:val="24"/>
        </w:rPr>
        <w:t xml:space="preserve"> г. N</w:t>
      </w:r>
      <w:r w:rsidR="005B5429" w:rsidRPr="005B5429">
        <w:rPr>
          <w:rFonts w:ascii="Arial" w:eastAsia="Times New Roman" w:hAnsi="Arial" w:cs="Arial"/>
          <w:sz w:val="24"/>
          <w:szCs w:val="24"/>
        </w:rPr>
        <w:t xml:space="preserve"> 6/3, </w:t>
      </w:r>
      <w:r w:rsidR="00A21C06" w:rsidRPr="005B5429">
        <w:rPr>
          <w:rFonts w:ascii="Arial" w:eastAsia="Times New Roman" w:hAnsi="Arial" w:cs="Arial"/>
          <w:sz w:val="24"/>
          <w:szCs w:val="24"/>
        </w:rPr>
        <w:t>статьей 66</w:t>
      </w:r>
      <w:r w:rsidR="00C8292A" w:rsidRPr="005B5429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2E0AE4" w:rsidRPr="005B5429">
        <w:rPr>
          <w:rFonts w:ascii="Arial" w:eastAsia="Times New Roman" w:hAnsi="Arial" w:cs="Arial"/>
          <w:sz w:val="24"/>
          <w:szCs w:val="24"/>
        </w:rPr>
        <w:t>Коноваловского</w:t>
      </w:r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2E0AE4">
        <w:rPr>
          <w:rFonts w:ascii="Arial" w:eastAsia="Times New Roman" w:hAnsi="Arial" w:cs="Arial"/>
          <w:sz w:val="24"/>
          <w:szCs w:val="24"/>
        </w:rPr>
        <w:t xml:space="preserve">ция Коноваловского </w:t>
      </w:r>
      <w:r w:rsidR="00C8292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gramEnd"/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 п</w:t>
      </w:r>
      <w:r w:rsidR="00C8283F">
        <w:rPr>
          <w:rFonts w:ascii="Arial" w:eastAsia="Times New Roman" w:hAnsi="Arial" w:cs="Arial"/>
          <w:sz w:val="24"/>
          <w:szCs w:val="24"/>
        </w:rPr>
        <w:t>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 год и на 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5B5429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 w:rsidR="003E28FE">
        <w:rPr>
          <w:rFonts w:ascii="Arial" w:eastAsia="Times New Roman" w:hAnsi="Arial" w:cs="Arial"/>
          <w:sz w:val="24"/>
          <w:szCs w:val="24"/>
        </w:rPr>
        <w:t xml:space="preserve">ации </w:t>
      </w:r>
      <w:r w:rsidR="009A60C7">
        <w:rPr>
          <w:rFonts w:ascii="Arial" w:eastAsia="Times New Roman" w:hAnsi="Arial" w:cs="Arial"/>
          <w:sz w:val="24"/>
          <w:szCs w:val="24"/>
        </w:rPr>
        <w:t>Коноваловского</w:t>
      </w:r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</w:t>
      </w:r>
      <w:r w:rsidR="00536007">
        <w:rPr>
          <w:rFonts w:ascii="Arial" w:eastAsia="Times New Roman" w:hAnsi="Arial" w:cs="Arial"/>
          <w:sz w:val="24"/>
          <w:szCs w:val="24"/>
        </w:rPr>
        <w:t>сети «Интернет».</w:t>
      </w:r>
    </w:p>
    <w:p w:rsidR="005B5548" w:rsidRPr="002A2685" w:rsidRDefault="005B5429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proofErr w:type="gramStart"/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3E28F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3E28FE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А.Д.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Замащиков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429" w:rsidRDefault="005B5429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lastRenderedPageBreak/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512D41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18 июня 2024</w:t>
      </w:r>
      <w:r w:rsidR="005B5548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Pr="00D96A3F"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67/1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512D41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2025 год и на плановый период 2026 и 2027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512D41">
        <w:rPr>
          <w:rFonts w:ascii="Arial" w:eastAsia="Times New Roman" w:hAnsi="Arial" w:cs="Arial"/>
          <w:sz w:val="24"/>
          <w:szCs w:val="24"/>
        </w:rPr>
        <w:t>проекта местного бюджета на 2025 год и на плановый период 2026</w:t>
      </w:r>
      <w:r w:rsidR="009F76F9">
        <w:rPr>
          <w:rFonts w:ascii="Arial" w:eastAsia="Times New Roman" w:hAnsi="Arial" w:cs="Arial"/>
          <w:sz w:val="24"/>
          <w:szCs w:val="24"/>
        </w:rPr>
        <w:t xml:space="preserve"> и </w:t>
      </w:r>
      <w:r w:rsidR="00512D41">
        <w:rPr>
          <w:rFonts w:ascii="Arial" w:eastAsia="Times New Roman" w:hAnsi="Arial" w:cs="Arial"/>
          <w:sz w:val="24"/>
          <w:szCs w:val="24"/>
        </w:rPr>
        <w:t>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512D41">
        <w:rPr>
          <w:rFonts w:ascii="Arial" w:eastAsia="Times New Roman" w:hAnsi="Arial" w:cs="Arial"/>
          <w:sz w:val="24"/>
          <w:szCs w:val="24"/>
        </w:rPr>
        <w:t>фицита местного бюджета) на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</w:t>
      </w:r>
      <w:r w:rsidR="002B705E">
        <w:rPr>
          <w:rFonts w:ascii="Arial" w:eastAsia="Times New Roman" w:hAnsi="Arial" w:cs="Arial"/>
          <w:sz w:val="24"/>
          <w:szCs w:val="24"/>
        </w:rPr>
        <w:t xml:space="preserve"> плановы</w:t>
      </w:r>
      <w:r w:rsidR="00512D41">
        <w:rPr>
          <w:rFonts w:ascii="Arial" w:eastAsia="Times New Roman" w:hAnsi="Arial" w:cs="Arial"/>
          <w:sz w:val="24"/>
          <w:szCs w:val="24"/>
        </w:rPr>
        <w:t>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</w:t>
      </w:r>
      <w:r w:rsidR="002B705E">
        <w:rPr>
          <w:rFonts w:ascii="Arial" w:eastAsia="Times New Roman" w:hAnsi="Arial" w:cs="Arial"/>
          <w:sz w:val="24"/>
          <w:szCs w:val="24"/>
        </w:rPr>
        <w:t xml:space="preserve"> бюджете</w:t>
      </w:r>
      <w:r w:rsidR="00512D41">
        <w:rPr>
          <w:rFonts w:ascii="Arial" w:eastAsia="Times New Roman" w:hAnsi="Arial" w:cs="Arial"/>
          <w:sz w:val="24"/>
          <w:szCs w:val="24"/>
        </w:rPr>
        <w:t xml:space="preserve"> на 2025 год и на 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 xml:space="preserve">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512D41">
        <w:rPr>
          <w:rFonts w:ascii="Arial" w:eastAsia="Times New Roman" w:hAnsi="Arial" w:cs="Arial"/>
          <w:sz w:val="24"/>
          <w:szCs w:val="24"/>
        </w:rPr>
        <w:t>-экономического развития на 2025</w:t>
      </w:r>
      <w:r w:rsidR="00B5375B">
        <w:rPr>
          <w:rFonts w:ascii="Arial" w:eastAsia="Times New Roman" w:hAnsi="Arial" w:cs="Arial"/>
          <w:sz w:val="24"/>
          <w:szCs w:val="24"/>
        </w:rPr>
        <w:t xml:space="preserve"> год и на </w:t>
      </w:r>
      <w:r w:rsidR="00512D41">
        <w:rPr>
          <w:rFonts w:ascii="Arial" w:eastAsia="Times New Roman" w:hAnsi="Arial" w:cs="Arial"/>
          <w:sz w:val="24"/>
          <w:szCs w:val="24"/>
        </w:rPr>
        <w:t>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перечень проектов и действующих муниципальных программ, предлагаемых к финансированию за счет средств местного бюджета в очередном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 xml:space="preserve">финансовом году и плановом периоде, с указанием даты и номера принятия, а также электронного адреса в информационно-телекоммуникационной сети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Pr="002A2685">
        <w:rPr>
          <w:rFonts w:ascii="Arial" w:eastAsia="Times New Roman" w:hAnsi="Arial" w:cs="Arial"/>
          <w:sz w:val="24"/>
          <w:szCs w:val="24"/>
        </w:rPr>
        <w:t>Интернет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>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2B705E">
        <w:rPr>
          <w:rFonts w:ascii="Arial" w:eastAsia="Times New Roman" w:hAnsi="Arial" w:cs="Arial"/>
          <w:sz w:val="24"/>
          <w:szCs w:val="24"/>
        </w:rPr>
        <w:t>ным перечнем, действующ</w:t>
      </w:r>
      <w:r w:rsidR="00512D41">
        <w:rPr>
          <w:rFonts w:ascii="Arial" w:eastAsia="Times New Roman" w:hAnsi="Arial" w:cs="Arial"/>
          <w:sz w:val="24"/>
          <w:szCs w:val="24"/>
        </w:rPr>
        <w:t>им в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r w:rsidR="002E0AE4">
        <w:rPr>
          <w:rFonts w:ascii="Arial" w:eastAsia="Times New Roman" w:hAnsi="Arial" w:cs="Arial"/>
          <w:sz w:val="24"/>
          <w:szCs w:val="24"/>
        </w:rPr>
        <w:t xml:space="preserve">Коноваловского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9F76F9">
        <w:rPr>
          <w:rFonts w:ascii="Arial" w:eastAsia="Times New Roman" w:hAnsi="Arial" w:cs="Arial"/>
          <w:sz w:val="24"/>
          <w:szCs w:val="24"/>
        </w:rPr>
        <w:t xml:space="preserve">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 бюджете на 202</w:t>
      </w:r>
      <w:r w:rsidR="00512D41">
        <w:rPr>
          <w:rFonts w:ascii="Arial" w:eastAsia="Times New Roman" w:hAnsi="Arial" w:cs="Arial"/>
          <w:sz w:val="24"/>
          <w:szCs w:val="24"/>
        </w:rPr>
        <w:t>5 год и на плановый период 2026 и 2027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 w:rsidR="002E0AE4">
        <w:rPr>
          <w:rFonts w:ascii="Arial" w:eastAsia="Times New Roman" w:hAnsi="Arial" w:cs="Arial"/>
          <w:sz w:val="24"/>
          <w:szCs w:val="24"/>
        </w:rPr>
        <w:t>Коноваловском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А.Д.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Замащиков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E0AE4" w:rsidRPr="002A2685" w:rsidRDefault="002E0AE4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96A3F">
        <w:rPr>
          <w:rFonts w:ascii="Courier New" w:eastAsia="Times New Roman" w:hAnsi="Courier New" w:cs="Courier New"/>
          <w:color w:val="61646A"/>
        </w:rPr>
        <w:t xml:space="preserve">От </w:t>
      </w:r>
      <w:r w:rsidR="00512D41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18 июн</w:t>
      </w:r>
      <w:r w:rsidR="002B705E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я</w:t>
      </w:r>
      <w:r w:rsidR="00D23A42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512D41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2024</w:t>
      </w:r>
      <w:r w:rsidR="005B5548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Pr="00D96A3F"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 w:rsidRP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D96A3F">
        <w:rPr>
          <w:rFonts w:ascii="Courier New" w:eastAsia="Times New Roman" w:hAnsi="Courier New" w:cs="Courier New"/>
          <w:color w:val="61646A"/>
          <w:bdr w:val="none" w:sz="0" w:space="0" w:color="auto" w:frame="1"/>
        </w:rPr>
        <w:t>67/1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512D41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2025 год и на плановый период 2026 и 2027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1057" w:type="dxa"/>
        <w:tblInd w:w="-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671"/>
        <w:gridCol w:w="2268"/>
        <w:gridCol w:w="2126"/>
      </w:tblGrid>
      <w:tr w:rsidR="005B5548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B5429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5B5429" w:rsidRDefault="00536007" w:rsidP="00AB74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B5429">
              <w:rPr>
                <w:rFonts w:ascii="Courier New" w:eastAsia="Times New Roman" w:hAnsi="Courier New" w:cs="Courier New"/>
              </w:rPr>
              <w:t xml:space="preserve">до </w:t>
            </w:r>
            <w:r w:rsidR="005B5429" w:rsidRPr="005B5429">
              <w:rPr>
                <w:rFonts w:ascii="Courier New" w:eastAsia="Times New Roman" w:hAnsi="Courier New" w:cs="Courier New"/>
              </w:rPr>
              <w:t>16</w:t>
            </w:r>
            <w:r w:rsidR="00512D41" w:rsidRPr="005B5429">
              <w:rPr>
                <w:rFonts w:ascii="Courier New" w:eastAsia="Times New Roman" w:hAnsi="Courier New" w:cs="Courier New"/>
              </w:rPr>
              <w:t>.08.2024</w:t>
            </w:r>
            <w:r w:rsidR="00AB74DC">
              <w:rPr>
                <w:rFonts w:ascii="Courier New" w:eastAsia="Times New Roman" w:hAnsi="Courier New" w:cs="Courier New"/>
              </w:rPr>
              <w:t>г.</w:t>
            </w:r>
            <w:r w:rsidRPr="005B5429"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Default="005B5429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975B87" w:rsidRDefault="005B5429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</w:t>
            </w:r>
            <w:r>
              <w:rPr>
                <w:rFonts w:ascii="Courier New" w:eastAsia="Times New Roman" w:hAnsi="Courier New" w:cs="Courier New"/>
              </w:rPr>
              <w:t>язательств по действующим в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>
              <w:rPr>
                <w:rFonts w:ascii="Courier New" w:eastAsia="Times New Roman" w:hAnsi="Courier New" w:cs="Courier New"/>
              </w:rPr>
              <w:t>бюджетным обязательствам на 2025 –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5B5429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19</w:t>
            </w:r>
            <w:r w:rsidR="005B5429" w:rsidRPr="005B5429">
              <w:rPr>
                <w:rFonts w:ascii="Courier New" w:eastAsia="Times New Roman" w:hAnsi="Courier New" w:cs="Courier New"/>
              </w:rPr>
              <w:t>.09.2024</w:t>
            </w:r>
            <w:r>
              <w:rPr>
                <w:rFonts w:ascii="Courier New" w:eastAsia="Times New Roman" w:hAnsi="Courier New" w:cs="Courier New"/>
              </w:rPr>
              <w:t>г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Default="005B5429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975B87" w:rsidRDefault="005B5429" w:rsidP="002E0AE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t>Коноваловского</w:t>
            </w:r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5B5429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14.10</w:t>
            </w:r>
            <w:r w:rsidR="005B5429" w:rsidRPr="005B5429">
              <w:rPr>
                <w:rFonts w:ascii="Courier New" w:eastAsia="Times New Roman" w:hAnsi="Courier New" w:cs="Courier New"/>
              </w:rPr>
              <w:t>.2024г.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5B5429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</w:t>
            </w:r>
            <w:r w:rsidR="00D96A3F">
              <w:rPr>
                <w:rFonts w:ascii="Courier New" w:eastAsia="Times New Roman" w:hAnsi="Courier New" w:cs="Courier New"/>
              </w:rPr>
              <w:t>о 28.07</w:t>
            </w:r>
            <w:r w:rsidR="005B5429" w:rsidRPr="005B5429">
              <w:rPr>
                <w:rFonts w:ascii="Courier New" w:eastAsia="Times New Roman" w:hAnsi="Courier New" w:cs="Courier New"/>
              </w:rPr>
              <w:t>.2024г.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975B87" w:rsidRDefault="005B5429" w:rsidP="002E0AE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t xml:space="preserve">Коноваловского </w:t>
            </w:r>
            <w:r w:rsidRPr="00975B87">
              <w:rPr>
                <w:rFonts w:ascii="Courier New" w:eastAsia="Times New Roman" w:hAnsi="Courier New" w:cs="Courier New"/>
              </w:rPr>
              <w:t xml:space="preserve">муниципального образования за истекший период текущего финансового года и ожидаемые итоги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t>Коноваловского</w:t>
            </w:r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B5429" w:rsidRPr="005B5429" w:rsidRDefault="005B5429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B5429">
              <w:rPr>
                <w:rFonts w:ascii="Courier New" w:eastAsia="Times New Roman" w:hAnsi="Courier New" w:cs="Courier New"/>
              </w:rPr>
              <w:t>до 1</w:t>
            </w:r>
            <w:r w:rsidR="00D96A3F">
              <w:rPr>
                <w:rFonts w:ascii="Courier New" w:eastAsia="Times New Roman" w:hAnsi="Courier New" w:cs="Courier New"/>
              </w:rPr>
              <w:t>4</w:t>
            </w:r>
            <w:r w:rsidRPr="005B5429">
              <w:rPr>
                <w:rFonts w:ascii="Courier New" w:eastAsia="Times New Roman" w:hAnsi="Courier New" w:cs="Courier New"/>
              </w:rPr>
              <w:t>.10.2024г.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Порядок и методика планирования бюджетных ассигнований </w:t>
            </w:r>
            <w:r>
              <w:rPr>
                <w:rFonts w:ascii="Courier New" w:eastAsia="Times New Roman" w:hAnsi="Courier New" w:cs="Courier New"/>
              </w:rPr>
              <w:t>бюджета на 2025 год и плановый 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B74DC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</w:t>
            </w:r>
            <w:r w:rsidR="005B5429" w:rsidRPr="005B5429">
              <w:rPr>
                <w:rFonts w:ascii="Courier New" w:eastAsia="Times New Roman" w:hAnsi="Courier New" w:cs="Courier New"/>
              </w:rPr>
              <w:t xml:space="preserve">о </w:t>
            </w:r>
          </w:p>
          <w:p w:rsidR="005B5429" w:rsidRPr="005B5429" w:rsidRDefault="005B5429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B5429">
              <w:rPr>
                <w:rFonts w:ascii="Courier New" w:eastAsia="Times New Roman" w:hAnsi="Courier New" w:cs="Courier New"/>
              </w:rPr>
              <w:t>01.11</w:t>
            </w:r>
            <w:r w:rsidR="00AB74DC">
              <w:rPr>
                <w:rFonts w:ascii="Courier New" w:eastAsia="Times New Roman" w:hAnsi="Courier New" w:cs="Courier New"/>
              </w:rPr>
              <w:t>.</w:t>
            </w:r>
            <w:r w:rsidRPr="005B5429">
              <w:rPr>
                <w:rFonts w:ascii="Courier New" w:eastAsia="Times New Roman" w:hAnsi="Courier New" w:cs="Courier New"/>
              </w:rPr>
              <w:t>2024г</w:t>
            </w:r>
          </w:p>
        </w:tc>
      </w:tr>
      <w:tr w:rsidR="005B5429" w:rsidRPr="00975B87" w:rsidTr="00B91405">
        <w:trPr>
          <w:trHeight w:val="995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7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2E0AE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r>
              <w:rPr>
                <w:rFonts w:ascii="Courier New" w:eastAsia="Times New Roman" w:hAnsi="Courier New" w:cs="Courier New"/>
              </w:rPr>
              <w:t>Коноваловского</w:t>
            </w:r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>
              <w:rPr>
                <w:rFonts w:ascii="Courier New" w:eastAsia="Times New Roman" w:hAnsi="Courier New" w:cs="Courier New"/>
              </w:rPr>
              <w:t>ниципального образования на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>
              <w:rPr>
                <w:rFonts w:ascii="Courier New" w:eastAsia="Times New Roman" w:hAnsi="Courier New" w:cs="Courier New"/>
              </w:rPr>
              <w:t>од 2026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>
              <w:rPr>
                <w:rFonts w:ascii="Courier New" w:eastAsia="Times New Roman" w:hAnsi="Courier New" w:cs="Courier New"/>
              </w:rPr>
              <w:t>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5B5429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</w:t>
            </w:r>
            <w:r w:rsidR="005B5429" w:rsidRPr="005B5429">
              <w:rPr>
                <w:rFonts w:ascii="Courier New" w:eastAsia="Times New Roman" w:hAnsi="Courier New" w:cs="Courier New"/>
              </w:rPr>
              <w:t>о 01.11.2024г.</w:t>
            </w:r>
          </w:p>
        </w:tc>
      </w:tr>
      <w:tr w:rsidR="005B5429" w:rsidRPr="00975B87" w:rsidTr="00B91405">
        <w:trPr>
          <w:trHeight w:val="739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доходов и расходов </w:t>
            </w:r>
            <w:r>
              <w:rPr>
                <w:rFonts w:ascii="Courier New" w:eastAsia="Times New Roman" w:hAnsi="Courier New" w:cs="Courier New"/>
              </w:rPr>
              <w:t>бюджета на 2025 г. и плановый 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5B5429" w:rsidRDefault="005B5429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B5429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>
              <w:rPr>
                <w:rFonts w:ascii="Courier New" w:eastAsia="Times New Roman" w:hAnsi="Courier New" w:cs="Courier New"/>
              </w:rPr>
              <w:t>совый год и плановый период 2026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>
              <w:rPr>
                <w:rFonts w:ascii="Courier New" w:eastAsia="Times New Roman" w:hAnsi="Courier New" w:cs="Courier New"/>
              </w:rPr>
              <w:t>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B74DC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</w:t>
            </w:r>
            <w:r w:rsidR="005B5429" w:rsidRPr="005B5429">
              <w:rPr>
                <w:rFonts w:ascii="Courier New" w:eastAsia="Times New Roman" w:hAnsi="Courier New" w:cs="Courier New"/>
              </w:rPr>
              <w:t xml:space="preserve">о </w:t>
            </w:r>
          </w:p>
          <w:p w:rsidR="005B5429" w:rsidRPr="005B5429" w:rsidRDefault="00AB74DC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01.11.</w:t>
            </w:r>
            <w:r w:rsidR="005B5429" w:rsidRPr="005B5429">
              <w:rPr>
                <w:rFonts w:ascii="Courier New" w:eastAsia="Times New Roman" w:hAnsi="Courier New" w:cs="Courier New"/>
              </w:rPr>
              <w:t>2024г.</w:t>
            </w:r>
          </w:p>
        </w:tc>
      </w:tr>
      <w:tr w:rsidR="005B5429" w:rsidRPr="00975B87" w:rsidTr="00B91405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975B87" w:rsidRDefault="005B5429" w:rsidP="002E0AE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Проект бюджета на очередной финансовый </w:t>
            </w:r>
            <w:r>
              <w:rPr>
                <w:rFonts w:ascii="Courier New" w:eastAsia="Times New Roman" w:hAnsi="Courier New" w:cs="Courier New"/>
              </w:rPr>
              <w:t>год и плановый 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r>
              <w:rPr>
                <w:rFonts w:ascii="Courier New" w:eastAsia="Times New Roman" w:hAnsi="Courier New" w:cs="Courier New"/>
              </w:rPr>
              <w:t>Коноваловского</w:t>
            </w:r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B5429" w:rsidRDefault="005B5429">
            <w:r w:rsidRPr="00BB244F">
              <w:rPr>
                <w:rFonts w:ascii="Courier New" w:eastAsia="Times New Roman" w:hAnsi="Courier New" w:cs="Courier New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429" w:rsidRPr="005B5429" w:rsidRDefault="005B5429" w:rsidP="005B54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B5429">
              <w:rPr>
                <w:rFonts w:ascii="Courier New" w:eastAsia="Times New Roman" w:hAnsi="Courier New" w:cs="Courier New"/>
              </w:rPr>
              <w:t>до 15.11.2024г.</w:t>
            </w:r>
          </w:p>
        </w:tc>
      </w:tr>
    </w:tbl>
    <w:p w:rsidR="005B5548" w:rsidRPr="00603C95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4"/>
          <w:szCs w:val="24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2E0AE4">
        <w:rPr>
          <w:rFonts w:ascii="Arial" w:eastAsia="Times New Roman" w:hAnsi="Arial" w:cs="Arial"/>
          <w:sz w:val="24"/>
          <w:szCs w:val="24"/>
        </w:rPr>
        <w:t>Коноваловского</w:t>
      </w:r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2E0AE4" w:rsidP="00172F4B">
      <w:pPr>
        <w:pStyle w:val="a3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А.Д.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Замащиков</w:t>
      </w:r>
      <w:proofErr w:type="spellEnd"/>
    </w:p>
    <w:sectPr w:rsidR="00172F4B" w:rsidRPr="00172F4B" w:rsidSect="002A2685">
      <w:headerReference w:type="default" r:id="rId8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70" w:rsidRDefault="00C63070" w:rsidP="002A2685">
      <w:pPr>
        <w:spacing w:after="0" w:line="240" w:lineRule="auto"/>
      </w:pPr>
      <w:r>
        <w:separator/>
      </w:r>
    </w:p>
  </w:endnote>
  <w:endnote w:type="continuationSeparator" w:id="0">
    <w:p w:rsidR="00C63070" w:rsidRDefault="00C63070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70" w:rsidRDefault="00C63070" w:rsidP="002A2685">
      <w:pPr>
        <w:spacing w:after="0" w:line="240" w:lineRule="auto"/>
      </w:pPr>
      <w:r>
        <w:separator/>
      </w:r>
    </w:p>
  </w:footnote>
  <w:footnote w:type="continuationSeparator" w:id="0">
    <w:p w:rsidR="00C63070" w:rsidRDefault="00C63070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D7458"/>
    <w:rsid w:val="000F6CA7"/>
    <w:rsid w:val="00131DA9"/>
    <w:rsid w:val="00153CD5"/>
    <w:rsid w:val="00172F4B"/>
    <w:rsid w:val="00193EED"/>
    <w:rsid w:val="001940A4"/>
    <w:rsid w:val="0022395C"/>
    <w:rsid w:val="002A2685"/>
    <w:rsid w:val="002B705E"/>
    <w:rsid w:val="002E0AE4"/>
    <w:rsid w:val="002F2BBF"/>
    <w:rsid w:val="00332520"/>
    <w:rsid w:val="00352777"/>
    <w:rsid w:val="00357FB0"/>
    <w:rsid w:val="003C1D45"/>
    <w:rsid w:val="003E28FE"/>
    <w:rsid w:val="00462182"/>
    <w:rsid w:val="00465703"/>
    <w:rsid w:val="0049420A"/>
    <w:rsid w:val="004A7E22"/>
    <w:rsid w:val="004D0848"/>
    <w:rsid w:val="00512D41"/>
    <w:rsid w:val="00515E8B"/>
    <w:rsid w:val="00520579"/>
    <w:rsid w:val="00536007"/>
    <w:rsid w:val="00594AE8"/>
    <w:rsid w:val="005B5429"/>
    <w:rsid w:val="005B5548"/>
    <w:rsid w:val="005D7F7E"/>
    <w:rsid w:val="00603C95"/>
    <w:rsid w:val="006618C6"/>
    <w:rsid w:val="006A48DE"/>
    <w:rsid w:val="006F5B7F"/>
    <w:rsid w:val="00714F4B"/>
    <w:rsid w:val="00722973"/>
    <w:rsid w:val="00773248"/>
    <w:rsid w:val="00826842"/>
    <w:rsid w:val="008334B1"/>
    <w:rsid w:val="0085059D"/>
    <w:rsid w:val="008C5B2C"/>
    <w:rsid w:val="00975B87"/>
    <w:rsid w:val="009A60C7"/>
    <w:rsid w:val="009B0309"/>
    <w:rsid w:val="009E4810"/>
    <w:rsid w:val="009F76F9"/>
    <w:rsid w:val="00A21C06"/>
    <w:rsid w:val="00A332FF"/>
    <w:rsid w:val="00A40B01"/>
    <w:rsid w:val="00A7197B"/>
    <w:rsid w:val="00AA717D"/>
    <w:rsid w:val="00AB4583"/>
    <w:rsid w:val="00AB74DC"/>
    <w:rsid w:val="00B131DD"/>
    <w:rsid w:val="00B225A6"/>
    <w:rsid w:val="00B30DEE"/>
    <w:rsid w:val="00B40A04"/>
    <w:rsid w:val="00B5375B"/>
    <w:rsid w:val="00BB57C3"/>
    <w:rsid w:val="00BD2264"/>
    <w:rsid w:val="00BF1464"/>
    <w:rsid w:val="00C567E9"/>
    <w:rsid w:val="00C63070"/>
    <w:rsid w:val="00C8283F"/>
    <w:rsid w:val="00C8292A"/>
    <w:rsid w:val="00C95AEF"/>
    <w:rsid w:val="00D137F3"/>
    <w:rsid w:val="00D23A42"/>
    <w:rsid w:val="00D30513"/>
    <w:rsid w:val="00D3375D"/>
    <w:rsid w:val="00D40689"/>
    <w:rsid w:val="00D52655"/>
    <w:rsid w:val="00D6254A"/>
    <w:rsid w:val="00D96A3F"/>
    <w:rsid w:val="00DD1F52"/>
    <w:rsid w:val="00E75460"/>
    <w:rsid w:val="00F259C4"/>
    <w:rsid w:val="00F310E3"/>
    <w:rsid w:val="00F733C6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2024-10-17T06:24:00Z</cp:lastPrinted>
  <dcterms:created xsi:type="dcterms:W3CDTF">2017-11-13T02:49:00Z</dcterms:created>
  <dcterms:modified xsi:type="dcterms:W3CDTF">2024-10-17T07:27:00Z</dcterms:modified>
</cp:coreProperties>
</file>