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1C535E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23.09.2019Г. № 9/1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703891">
        <w:rPr>
          <w:rFonts w:ascii="Arial" w:hAnsi="Arial" w:cs="Arial"/>
          <w:sz w:val="24"/>
          <w:szCs w:val="24"/>
          <w:lang w:eastAsia="ar-SA"/>
        </w:rPr>
        <w:t>10711,0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026034">
        <w:rPr>
          <w:rFonts w:ascii="Arial" w:hAnsi="Arial" w:cs="Arial"/>
          <w:sz w:val="24"/>
          <w:szCs w:val="24"/>
          <w:lang w:eastAsia="ar-SA"/>
        </w:rPr>
        <w:t>12479,8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09717D" w:rsidRDefault="0009717D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Превышение дефицита бюджета установлено в соответствии с пунктом 3 статьи 92.1 Бюджетного кодекса Российской Федерации и осуществлено в пределах суммы остатков средств на счетах по учету средств бюджета,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941A43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</w:t>
      </w:r>
      <w:r w:rsidR="00B94454">
        <w:rPr>
          <w:rFonts w:ascii="Arial" w:hAnsi="Arial" w:cs="Arial"/>
          <w:sz w:val="24"/>
          <w:szCs w:val="24"/>
          <w:lang w:eastAsia="ar-SA"/>
        </w:rPr>
        <w:t xml:space="preserve"> 3, 4</w:t>
      </w:r>
      <w:r w:rsidR="00941A43">
        <w:rPr>
          <w:rFonts w:ascii="Arial" w:hAnsi="Arial" w:cs="Arial"/>
          <w:sz w:val="24"/>
          <w:szCs w:val="24"/>
          <w:lang w:eastAsia="ar-SA"/>
        </w:rPr>
        <w:t>, 7, 9, 11, 12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Н</w:t>
      </w:r>
      <w:r w:rsidR="0009717D">
        <w:rPr>
          <w:rFonts w:ascii="Arial" w:hAnsi="Arial" w:cs="Arial"/>
          <w:sz w:val="24"/>
          <w:szCs w:val="24"/>
          <w:lang w:eastAsia="ar-SA"/>
        </w:rPr>
        <w:t>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77A98" w:rsidRDefault="00C77A98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703891" w:rsidRDefault="00703891" w:rsidP="00703891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</w:t>
      </w:r>
      <w:r w:rsidRPr="00182BA5">
        <w:rPr>
          <w:rFonts w:ascii="Arial" w:hAnsi="Arial" w:cs="Arial"/>
          <w:sz w:val="24"/>
          <w:szCs w:val="24"/>
        </w:rPr>
        <w:t xml:space="preserve"> доходную часть бюджета, распределить денежные средства по следующим кодам бюджетной классификации:</w:t>
      </w:r>
    </w:p>
    <w:p w:rsidR="00703891" w:rsidRDefault="00703891" w:rsidP="00703891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703891" w:rsidRDefault="00703891" w:rsidP="00703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96CA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000</w:t>
      </w:r>
      <w:r w:rsidRPr="00B96CA6">
        <w:rPr>
          <w:rFonts w:ascii="Arial" w:hAnsi="Arial" w:cs="Arial"/>
          <w:sz w:val="24"/>
          <w:szCs w:val="24"/>
        </w:rPr>
        <w:t xml:space="preserve"> </w:t>
      </w:r>
      <w:r w:rsidR="004A02E3">
        <w:rPr>
          <w:rFonts w:ascii="Arial" w:hAnsi="Arial" w:cs="Arial"/>
          <w:sz w:val="24"/>
          <w:szCs w:val="24"/>
        </w:rPr>
        <w:t>10606030000000 110</w:t>
      </w:r>
      <w:r w:rsidRPr="00B96CA6">
        <w:rPr>
          <w:rFonts w:ascii="Arial" w:hAnsi="Arial" w:cs="Arial"/>
          <w:sz w:val="24"/>
          <w:szCs w:val="24"/>
        </w:rPr>
        <w:t xml:space="preserve"> – </w:t>
      </w:r>
      <w:r w:rsidR="004A02E3">
        <w:rPr>
          <w:rFonts w:ascii="Arial" w:hAnsi="Arial" w:cs="Arial"/>
          <w:sz w:val="24"/>
          <w:szCs w:val="24"/>
        </w:rPr>
        <w:t>30</w:t>
      </w:r>
      <w:r w:rsidRPr="00B96CA6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96CA6">
        <w:rPr>
          <w:rFonts w:ascii="Arial" w:hAnsi="Arial" w:cs="Arial"/>
          <w:sz w:val="24"/>
          <w:szCs w:val="24"/>
        </w:rPr>
        <w:t xml:space="preserve">рублей </w:t>
      </w:r>
      <w:r w:rsidR="004A02E3">
        <w:rPr>
          <w:rFonts w:ascii="Arial" w:hAnsi="Arial" w:cs="Arial"/>
          <w:sz w:val="24"/>
          <w:szCs w:val="24"/>
        </w:rPr>
        <w:t>Земельный налог с организаций.</w:t>
      </w:r>
    </w:p>
    <w:p w:rsidR="004A02E3" w:rsidRDefault="004A02E3" w:rsidP="004A02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A02E3" w:rsidRDefault="004A02E3" w:rsidP="004A02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96CA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000</w:t>
      </w:r>
      <w:r w:rsidRPr="00B96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10606030000000 110</w:t>
      </w:r>
      <w:r w:rsidRPr="00B96C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19,6</w:t>
      </w:r>
      <w:r w:rsidRPr="00B96CA6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96CA6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>Земельный налог с физических лиц.</w:t>
      </w:r>
    </w:p>
    <w:p w:rsidR="00703891" w:rsidRPr="008F1A60" w:rsidRDefault="00703891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182BA5" w:rsidRDefault="00A96190" w:rsidP="00182BA5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2BA5">
        <w:rPr>
          <w:rFonts w:ascii="Arial" w:hAnsi="Arial" w:cs="Arial"/>
          <w:sz w:val="24"/>
          <w:szCs w:val="24"/>
        </w:rPr>
        <w:t>Увеличить доходную часть бюджета, распределить денежные средства по следующим кодам бюджетной классификации:</w:t>
      </w:r>
    </w:p>
    <w:p w:rsidR="00182BA5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182BA5" w:rsidRDefault="00B96CA6" w:rsidP="00B96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2BA5" w:rsidRPr="00B96CA6">
        <w:rPr>
          <w:rFonts w:ascii="Arial" w:hAnsi="Arial" w:cs="Arial"/>
          <w:sz w:val="24"/>
          <w:szCs w:val="24"/>
        </w:rPr>
        <w:t xml:space="preserve">- </w:t>
      </w:r>
      <w:r w:rsidR="00DE5375">
        <w:rPr>
          <w:rFonts w:ascii="Arial" w:hAnsi="Arial" w:cs="Arial"/>
          <w:sz w:val="24"/>
          <w:szCs w:val="24"/>
        </w:rPr>
        <w:t>000</w:t>
      </w:r>
      <w:r w:rsidR="00035F35" w:rsidRPr="00B96CA6">
        <w:rPr>
          <w:rFonts w:ascii="Arial" w:hAnsi="Arial" w:cs="Arial"/>
          <w:sz w:val="24"/>
          <w:szCs w:val="24"/>
        </w:rPr>
        <w:t xml:space="preserve"> </w:t>
      </w:r>
      <w:r w:rsidR="00BA7A38">
        <w:rPr>
          <w:rFonts w:ascii="Arial" w:hAnsi="Arial" w:cs="Arial"/>
          <w:sz w:val="24"/>
          <w:szCs w:val="24"/>
        </w:rPr>
        <w:t>11100000000000 00</w:t>
      </w:r>
      <w:r w:rsidR="0083481E" w:rsidRPr="00B96CA6">
        <w:rPr>
          <w:rFonts w:ascii="Arial" w:hAnsi="Arial" w:cs="Arial"/>
          <w:sz w:val="24"/>
          <w:szCs w:val="24"/>
        </w:rPr>
        <w:t>0</w:t>
      </w:r>
      <w:r w:rsidR="00035F35" w:rsidRPr="00B96CA6">
        <w:rPr>
          <w:rFonts w:ascii="Arial" w:hAnsi="Arial" w:cs="Arial"/>
          <w:sz w:val="24"/>
          <w:szCs w:val="24"/>
        </w:rPr>
        <w:t xml:space="preserve"> – </w:t>
      </w:r>
      <w:r w:rsidR="00BA7A38">
        <w:rPr>
          <w:rFonts w:ascii="Arial" w:hAnsi="Arial" w:cs="Arial"/>
          <w:sz w:val="24"/>
          <w:szCs w:val="24"/>
        </w:rPr>
        <w:t>45,7</w:t>
      </w:r>
      <w:r w:rsidR="0083481E" w:rsidRPr="00B96CA6">
        <w:rPr>
          <w:rFonts w:ascii="Arial" w:hAnsi="Arial" w:cs="Arial"/>
          <w:sz w:val="24"/>
          <w:szCs w:val="24"/>
        </w:rPr>
        <w:t xml:space="preserve"> тыс.</w:t>
      </w:r>
      <w:r w:rsidR="00B94454">
        <w:rPr>
          <w:rFonts w:ascii="Arial" w:hAnsi="Arial" w:cs="Arial"/>
          <w:sz w:val="24"/>
          <w:szCs w:val="24"/>
        </w:rPr>
        <w:t xml:space="preserve"> </w:t>
      </w:r>
      <w:r w:rsidR="0083481E" w:rsidRPr="00B96CA6">
        <w:rPr>
          <w:rFonts w:ascii="Arial" w:hAnsi="Arial" w:cs="Arial"/>
          <w:sz w:val="24"/>
          <w:szCs w:val="24"/>
        </w:rPr>
        <w:t>рублей</w:t>
      </w:r>
      <w:r w:rsidR="00B41CB5" w:rsidRPr="00B96CA6">
        <w:rPr>
          <w:rFonts w:ascii="Arial" w:hAnsi="Arial" w:cs="Arial"/>
          <w:sz w:val="24"/>
          <w:szCs w:val="24"/>
        </w:rPr>
        <w:t xml:space="preserve"> </w:t>
      </w:r>
      <w:r w:rsidR="00BA7A38">
        <w:rPr>
          <w:rFonts w:ascii="Arial" w:hAnsi="Arial" w:cs="Arial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BA7A38" w:rsidRDefault="00BA7A38" w:rsidP="00B96CA6">
      <w:pPr>
        <w:jc w:val="both"/>
        <w:rPr>
          <w:rFonts w:ascii="Arial" w:hAnsi="Arial" w:cs="Arial"/>
          <w:sz w:val="24"/>
          <w:szCs w:val="24"/>
        </w:rPr>
      </w:pPr>
    </w:p>
    <w:p w:rsidR="00EF65A3" w:rsidRDefault="00941A43" w:rsidP="00BA7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A7A38" w:rsidRPr="00B96CA6">
        <w:rPr>
          <w:rFonts w:ascii="Arial" w:hAnsi="Arial" w:cs="Arial"/>
          <w:sz w:val="24"/>
          <w:szCs w:val="24"/>
        </w:rPr>
        <w:t xml:space="preserve">- </w:t>
      </w:r>
      <w:r w:rsidR="00BA7A38">
        <w:rPr>
          <w:rFonts w:ascii="Arial" w:hAnsi="Arial" w:cs="Arial"/>
          <w:sz w:val="24"/>
          <w:szCs w:val="24"/>
        </w:rPr>
        <w:t>000</w:t>
      </w:r>
      <w:r w:rsidR="00BA7A38" w:rsidRPr="00B96CA6">
        <w:rPr>
          <w:rFonts w:ascii="Arial" w:hAnsi="Arial" w:cs="Arial"/>
          <w:sz w:val="24"/>
          <w:szCs w:val="24"/>
        </w:rPr>
        <w:t xml:space="preserve"> </w:t>
      </w:r>
      <w:r w:rsidR="00BA7A38">
        <w:rPr>
          <w:rFonts w:ascii="Arial" w:hAnsi="Arial" w:cs="Arial"/>
          <w:sz w:val="24"/>
          <w:szCs w:val="24"/>
        </w:rPr>
        <w:t>10500000000000 00</w:t>
      </w:r>
      <w:r w:rsidR="00BA7A38" w:rsidRPr="00B96CA6">
        <w:rPr>
          <w:rFonts w:ascii="Arial" w:hAnsi="Arial" w:cs="Arial"/>
          <w:sz w:val="24"/>
          <w:szCs w:val="24"/>
        </w:rPr>
        <w:t xml:space="preserve">0 – </w:t>
      </w:r>
      <w:r w:rsidR="00BA7A38">
        <w:rPr>
          <w:rFonts w:ascii="Arial" w:hAnsi="Arial" w:cs="Arial"/>
          <w:sz w:val="24"/>
          <w:szCs w:val="24"/>
        </w:rPr>
        <w:t>3,9</w:t>
      </w:r>
      <w:r w:rsidR="00BA7A38" w:rsidRPr="00B96CA6">
        <w:rPr>
          <w:rFonts w:ascii="Arial" w:hAnsi="Arial" w:cs="Arial"/>
          <w:sz w:val="24"/>
          <w:szCs w:val="24"/>
        </w:rPr>
        <w:t xml:space="preserve"> тыс.</w:t>
      </w:r>
      <w:r w:rsidR="00BA7A38">
        <w:rPr>
          <w:rFonts w:ascii="Arial" w:hAnsi="Arial" w:cs="Arial"/>
          <w:sz w:val="24"/>
          <w:szCs w:val="24"/>
        </w:rPr>
        <w:t xml:space="preserve"> </w:t>
      </w:r>
      <w:r w:rsidR="00BA7A38" w:rsidRPr="00B96CA6">
        <w:rPr>
          <w:rFonts w:ascii="Arial" w:hAnsi="Arial" w:cs="Arial"/>
          <w:sz w:val="24"/>
          <w:szCs w:val="24"/>
        </w:rPr>
        <w:t xml:space="preserve">рублей </w:t>
      </w:r>
      <w:r w:rsidR="00BA7A38">
        <w:rPr>
          <w:rFonts w:ascii="Arial" w:hAnsi="Arial" w:cs="Arial"/>
          <w:sz w:val="24"/>
          <w:szCs w:val="24"/>
        </w:rPr>
        <w:t>Налоги на совокупный доход (Единый сельскохозяйственный налог).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41A43" w:rsidRDefault="00941A43" w:rsidP="00941A43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2BA5">
        <w:rPr>
          <w:rFonts w:ascii="Arial" w:hAnsi="Arial" w:cs="Arial"/>
          <w:sz w:val="24"/>
          <w:szCs w:val="24"/>
        </w:rPr>
        <w:t xml:space="preserve">Увеличить </w:t>
      </w:r>
      <w:r>
        <w:rPr>
          <w:rFonts w:ascii="Arial" w:hAnsi="Arial" w:cs="Arial"/>
          <w:sz w:val="24"/>
          <w:szCs w:val="24"/>
        </w:rPr>
        <w:t>расходную</w:t>
      </w:r>
      <w:r w:rsidRPr="00182BA5">
        <w:rPr>
          <w:rFonts w:ascii="Arial" w:hAnsi="Arial" w:cs="Arial"/>
          <w:sz w:val="24"/>
          <w:szCs w:val="24"/>
        </w:rPr>
        <w:t xml:space="preserve"> часть бюджета</w:t>
      </w:r>
      <w:r>
        <w:rPr>
          <w:rFonts w:ascii="Arial" w:hAnsi="Arial" w:cs="Arial"/>
          <w:sz w:val="24"/>
          <w:szCs w:val="24"/>
        </w:rPr>
        <w:t xml:space="preserve"> на 2020-2021 гг.</w:t>
      </w:r>
      <w:r w:rsidRPr="00182BA5">
        <w:rPr>
          <w:rFonts w:ascii="Arial" w:hAnsi="Arial" w:cs="Arial"/>
          <w:sz w:val="24"/>
          <w:szCs w:val="24"/>
        </w:rPr>
        <w:t>, распределить денежные средства по следующим кодам бюджетной классификации:</w:t>
      </w:r>
    </w:p>
    <w:p w:rsidR="00941A43" w:rsidRPr="00182BA5" w:rsidRDefault="00941A43" w:rsidP="00941A43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941A43" w:rsidRPr="00941A43" w:rsidRDefault="00941A43" w:rsidP="00941A43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B94454" w:rsidRDefault="00941A4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6CA6">
        <w:rPr>
          <w:rFonts w:ascii="Arial" w:hAnsi="Arial" w:cs="Arial"/>
          <w:sz w:val="24"/>
          <w:szCs w:val="24"/>
        </w:rPr>
        <w:t xml:space="preserve">- </w:t>
      </w:r>
      <w:r w:rsidR="000F41A9">
        <w:rPr>
          <w:rFonts w:ascii="Arial" w:hAnsi="Arial" w:cs="Arial"/>
          <w:sz w:val="24"/>
          <w:szCs w:val="24"/>
        </w:rPr>
        <w:t>1403 9180052106 500</w:t>
      </w:r>
      <w:r w:rsidRPr="00B96CA6">
        <w:rPr>
          <w:rFonts w:ascii="Arial" w:hAnsi="Arial" w:cs="Arial"/>
          <w:sz w:val="24"/>
          <w:szCs w:val="24"/>
        </w:rPr>
        <w:t xml:space="preserve"> – </w:t>
      </w:r>
      <w:r w:rsidR="000F41A9">
        <w:rPr>
          <w:rFonts w:ascii="Arial" w:hAnsi="Arial" w:cs="Arial"/>
          <w:sz w:val="24"/>
          <w:szCs w:val="24"/>
        </w:rPr>
        <w:t>110,3</w:t>
      </w:r>
      <w:r w:rsidRPr="00B96CA6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96CA6">
        <w:rPr>
          <w:rFonts w:ascii="Arial" w:hAnsi="Arial" w:cs="Arial"/>
          <w:sz w:val="24"/>
          <w:szCs w:val="24"/>
        </w:rPr>
        <w:t xml:space="preserve">рублей </w:t>
      </w:r>
      <w:r w:rsidR="000F41A9">
        <w:rPr>
          <w:rFonts w:ascii="Arial" w:hAnsi="Arial" w:cs="Arial"/>
          <w:sz w:val="24"/>
          <w:szCs w:val="24"/>
        </w:rPr>
        <w:t>Межбюджетные трансферты.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Default="00636217" w:rsidP="008E4ADA">
      <w:pPr>
        <w:jc w:val="both"/>
        <w:rPr>
          <w:rFonts w:ascii="Arial" w:hAnsi="Arial" w:cs="Arial"/>
          <w:sz w:val="24"/>
          <w:szCs w:val="24"/>
        </w:rPr>
      </w:pPr>
    </w:p>
    <w:p w:rsidR="008E4ADA" w:rsidRPr="00897F62" w:rsidRDefault="008E4ADA" w:rsidP="008E4ADA">
      <w:pPr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6A7D94" w:rsidRDefault="00813C6F" w:rsidP="008E4AD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rPr>
          <w:rFonts w:ascii="Arial" w:hAnsi="Arial" w:cs="Arial"/>
          <w:sz w:val="24"/>
          <w:szCs w:val="24"/>
        </w:rPr>
      </w:pPr>
    </w:p>
    <w:p w:rsidR="004A02E3" w:rsidRDefault="004A02E3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B944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B94454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1E7331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226,8</w:t>
            </w:r>
          </w:p>
        </w:tc>
      </w:tr>
      <w:tr w:rsidR="003173CE" w:rsidTr="00B94454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6A7D94" w:rsidRDefault="006A7D9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4B07AC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CB1612" w:rsidRDefault="00CB1612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4A02E3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331,0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4A02E3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268,0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67F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4A02E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4A02E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B94454">
        <w:trPr>
          <w:gridBefore w:val="1"/>
          <w:wBefore w:w="49" w:type="dxa"/>
          <w:trHeight w:val="3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454" w:rsidRPr="002B41A3" w:rsidRDefault="00813C6F" w:rsidP="00B94454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B94454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jc w:val="both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54" w:rsidRPr="00B15448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9294,2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9294,2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6914,8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6914,8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5F75C4" w:rsidP="005F75C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7B1CA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150,4</w:t>
            </w:r>
          </w:p>
        </w:tc>
      </w:tr>
      <w:tr w:rsidR="00813C6F" w:rsidRPr="002B41A3" w:rsidTr="00B94454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B94454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</w:tc>
      </w:tr>
      <w:tr w:rsidR="00813C6F" w:rsidRPr="002B41A3" w:rsidTr="00B94454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B944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703891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10711,0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DF1" w:rsidRDefault="00813C6F" w:rsidP="008E7DF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13C6F" w:rsidRPr="008E7DF1" w:rsidRDefault="00813C6F" w:rsidP="008E7DF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доходовбюджета Коноваловского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B9445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54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454" w:rsidTr="00FF4A7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Pr="00B94454" w:rsidRDefault="00B94454" w:rsidP="00FF4A70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A7464" w:rsidRDefault="00FA7464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2E7B9B" w:rsidRDefault="002E7B9B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70" w:rsidRDefault="00FF4A70" w:rsidP="00B94454">
            <w:pPr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>ете Коноваловского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813C6F"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Коновалов</w:t>
      </w:r>
      <w:r w:rsidR="00813C6F" w:rsidRPr="00A90A57">
        <w:rPr>
          <w:sz w:val="28"/>
          <w:szCs w:val="28"/>
        </w:rPr>
        <w:t>ского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(тыс.рубле</w:t>
      </w:r>
      <w:r w:rsidRPr="007E2DEE">
        <w:rPr>
          <w:rFonts w:ascii="Arial" w:hAnsi="Arial" w:cs="Arial"/>
          <w:sz w:val="24"/>
          <w:szCs w:val="24"/>
        </w:rPr>
        <w:t>й</w:t>
      </w:r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444D06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Pr="00875809" w:rsidRDefault="00444D06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Pr="00B15448" w:rsidRDefault="005D4B61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23D5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2263,9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4D20F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4D20F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1030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E47E4B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Закупк</w:t>
            </w:r>
            <w:r w:rsidR="000F2796">
              <w:rPr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875809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875809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7D402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F2796" w:rsidRPr="0066103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1520F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Pr="00875809" w:rsidRDefault="00D5333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D5333D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A95D1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680BF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F308E5">
        <w:trPr>
          <w:trHeight w:val="21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3046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245</w:t>
            </w:r>
            <w:r w:rsidR="00F308E5" w:rsidRPr="0030461B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240,0</w:t>
            </w:r>
          </w:p>
        </w:tc>
      </w:tr>
      <w:tr w:rsidR="00F308E5" w:rsidTr="00B96BAF">
        <w:trPr>
          <w:trHeight w:val="7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 xml:space="preserve">Взносы </w:t>
            </w:r>
            <w:r w:rsidR="00B96BAF" w:rsidRPr="003578C8">
              <w:rPr>
                <w:sz w:val="22"/>
                <w:szCs w:val="22"/>
              </w:rPr>
              <w:t>по обязательные социальные страхования</w:t>
            </w:r>
            <w:r w:rsidRPr="003578C8">
              <w:rPr>
                <w:sz w:val="22"/>
                <w:szCs w:val="22"/>
              </w:rPr>
              <w:t xml:space="preserve"> на выплаты денежного содержания и иные выплаты работникам</w:t>
            </w:r>
          </w:p>
          <w:p w:rsidR="00B96BAF" w:rsidRPr="003578C8" w:rsidRDefault="00B96BAF" w:rsidP="00F308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B96BAF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3578C8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30461B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031CE9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243ABA">
        <w:trPr>
          <w:trHeight w:val="6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3ABA" w:rsidTr="00243ABA">
        <w:trPr>
          <w:trHeight w:val="5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243ABA" w:rsidP="00F308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680BF4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43ABA" w:rsidTr="00F308E5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243ABA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680BF4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5871B8" w:rsidRPr="0087580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1B8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08E5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08E5" w:rsidRPr="00875809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12479,8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F20CA0" w:rsidRDefault="00F20CA0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12479,8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4289,9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Pr="00875809" w:rsidRDefault="008F6D9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9C0C2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9C0C2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3693,2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F6D93" w:rsidP="00E7629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80BF4" w:rsidRDefault="00680BF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2263,9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470,5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30302B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569,3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875809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A95D14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1100AD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 w:rsidRPr="00875809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</w:t>
            </w:r>
            <w:r w:rsidR="00044E43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21E85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A21E85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A95D14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243AB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RPr="00C43C06" w:rsidTr="00A95D14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1914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A95D14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A03DC5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086B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i/>
                <w:sz w:val="22"/>
                <w:szCs w:val="22"/>
              </w:rPr>
              <w:t>783,9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335,9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159,6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A03DC5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47086B" w:rsidRDefault="00E85A55" w:rsidP="001E46FA">
            <w:pPr>
              <w:snapToGrid w:val="0"/>
              <w:jc w:val="right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243ABA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245</w:t>
            </w:r>
            <w:r w:rsidR="00D23678" w:rsidRPr="00031CE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A03DC5" w:rsidRDefault="00D23678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D23678" w:rsidRPr="00C43C06" w:rsidTr="00D23678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</w:tr>
      <w:tr w:rsidR="00D23678" w:rsidRPr="00C43C06" w:rsidTr="002B5C2E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  <w:p w:rsidR="002B5C2E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2B5C2E" w:rsidRPr="00C43C06" w:rsidTr="002B5C2E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D23678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248,4</w:t>
            </w:r>
          </w:p>
        </w:tc>
      </w:tr>
      <w:tr w:rsidR="002B5C2E" w:rsidRPr="00C43C06" w:rsidTr="00243AB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</w:tr>
      <w:tr w:rsidR="00243ABA" w:rsidRPr="00C43C06" w:rsidTr="00243AB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,0</w:t>
            </w:r>
          </w:p>
        </w:tc>
      </w:tr>
      <w:tr w:rsidR="00243ABA" w:rsidRPr="00C43C06" w:rsidTr="00D23678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03DC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4198" w:rsidRPr="00A03D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1C535E" w:rsidRDefault="001C535E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667A0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67A0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12479,8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4289,9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A03DC5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373,1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296,6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A03DC5" w:rsidRDefault="00B90E77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2263,9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454,8</w:t>
            </w:r>
          </w:p>
        </w:tc>
      </w:tr>
      <w:tr w:rsidR="00756B1B" w:rsidRPr="003D6434" w:rsidTr="00DC5EDD">
        <w:trPr>
          <w:trHeight w:val="585"/>
        </w:trPr>
        <w:tc>
          <w:tcPr>
            <w:tcW w:w="2977" w:type="dxa"/>
          </w:tcPr>
          <w:p w:rsidR="00756B1B" w:rsidRPr="00C63C2C" w:rsidRDefault="00756B1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C63C2C">
              <w:rPr>
                <w:rFonts w:ascii="Courier New" w:hAnsi="Courier New" w:cs="Courier New"/>
              </w:rPr>
              <w:t>реалиации</w:t>
            </w:r>
            <w:proofErr w:type="spellEnd"/>
            <w:r w:rsidRPr="00C63C2C">
              <w:rPr>
                <w:rFonts w:ascii="Courier New" w:hAnsi="Courier New" w:cs="Courier New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756B1B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569,3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521,9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A505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235,1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03DC5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A03DC5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C63C2C" w:rsidP="00C35806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1125,4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280,3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47086B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1100AD">
        <w:trPr>
          <w:trHeight w:val="517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2528</w:t>
            </w:r>
            <w:r w:rsidR="00044E43">
              <w:rPr>
                <w:rFonts w:ascii="Courier New" w:hAnsi="Courier New" w:cs="Courier New"/>
                <w:b/>
              </w:rPr>
              <w:t>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</w:t>
            </w:r>
            <w:r w:rsidR="00944FCC" w:rsidRPr="00F71394">
              <w:rPr>
                <w:rFonts w:ascii="Courier New" w:hAnsi="Courier New" w:cs="Courier New"/>
                <w:b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26,6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2362,8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A95D14" w:rsidP="00421B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2366,5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252</w:t>
            </w:r>
            <w:r w:rsidR="00A95D14" w:rsidRPr="00A03DC5">
              <w:rPr>
                <w:rFonts w:ascii="Courier New" w:hAnsi="Courier New" w:cs="Courier New"/>
                <w:b/>
              </w:rPr>
              <w:t>,9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A95D14" w:rsidRPr="003D6434" w:rsidTr="00A95D14">
        <w:trPr>
          <w:trHeight w:val="210"/>
        </w:trPr>
        <w:tc>
          <w:tcPr>
            <w:tcW w:w="2977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A95D1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1914,6</w:t>
            </w:r>
          </w:p>
        </w:tc>
      </w:tr>
      <w:tr w:rsidR="00A95D14" w:rsidRPr="003D6434" w:rsidTr="00DC5EDD">
        <w:trPr>
          <w:trHeight w:val="165"/>
        </w:trPr>
        <w:tc>
          <w:tcPr>
            <w:tcW w:w="2977" w:type="dxa"/>
          </w:tcPr>
          <w:p w:rsidR="00A95D14" w:rsidRDefault="00A95D14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F71394" w:rsidRDefault="00925F22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146</w:t>
            </w:r>
            <w:r w:rsidR="00A95D14" w:rsidRPr="00A03DC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925F22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925F22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10</w:t>
            </w:r>
            <w:r w:rsidR="00813C6F" w:rsidRPr="00F7139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2858,6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2858,6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783,9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335,9</w:t>
            </w:r>
          </w:p>
        </w:tc>
      </w:tr>
      <w:tr w:rsidR="00813C6F" w:rsidRPr="003D6434" w:rsidTr="00DC5EDD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159,6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243AB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245</w:t>
            </w:r>
            <w:r w:rsidR="00DC5EDD" w:rsidRPr="00C63C2C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481,0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267,1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140,8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90,7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43070" w:rsidP="004D601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50,1</w:t>
            </w:r>
          </w:p>
        </w:tc>
      </w:tr>
      <w:tr w:rsidR="0060797A" w:rsidRPr="003D6434" w:rsidTr="00DC5EDD">
        <w:trPr>
          <w:trHeight w:val="30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220,8</w:t>
            </w:r>
          </w:p>
        </w:tc>
      </w:tr>
      <w:tr w:rsidR="0060797A" w:rsidRPr="003D6434" w:rsidTr="002B5C2E">
        <w:trPr>
          <w:trHeight w:val="1125"/>
        </w:trPr>
        <w:tc>
          <w:tcPr>
            <w:tcW w:w="2977" w:type="dxa"/>
            <w:shd w:val="clear" w:color="auto" w:fill="FFFFFF" w:themeFill="background1"/>
          </w:tcPr>
          <w:p w:rsidR="002B5C2E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568,1</w:t>
            </w:r>
          </w:p>
        </w:tc>
      </w:tr>
      <w:tr w:rsidR="002B5C2E" w:rsidRPr="003D6434" w:rsidTr="002C2F5E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2B5C2E" w:rsidRDefault="002C2F5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«Народных инициатив»</w:t>
            </w:r>
          </w:p>
          <w:p w:rsidR="002C2F5E" w:rsidRPr="00C63C2C" w:rsidRDefault="002C2F5E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B5C2E" w:rsidRPr="00C63C2C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C2F5E" w:rsidRPr="003D6434" w:rsidTr="00243ABA">
        <w:trPr>
          <w:trHeight w:val="510"/>
        </w:trPr>
        <w:tc>
          <w:tcPr>
            <w:tcW w:w="2977" w:type="dxa"/>
            <w:shd w:val="clear" w:color="auto" w:fill="FFFFFF" w:themeFill="background1"/>
          </w:tcPr>
          <w:p w:rsidR="00243ABA" w:rsidRDefault="002C2F5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</w:t>
            </w:r>
            <w:r>
              <w:rPr>
                <w:rFonts w:ascii="Courier New" w:hAnsi="Courier New" w:cs="Courier New"/>
              </w:rPr>
              <w:t xml:space="preserve"> государственных</w:t>
            </w:r>
            <w:r w:rsidRPr="00C63C2C">
              <w:rPr>
                <w:rFonts w:ascii="Courier New" w:hAnsi="Courier New" w:cs="Courier New"/>
              </w:rPr>
              <w:t xml:space="preserve">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2F5E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43ABA" w:rsidRPr="003D6434" w:rsidTr="00243ABA">
        <w:trPr>
          <w:trHeight w:val="369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Default="0047086B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F20CA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243ABA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Pr="00A03DC5" w:rsidRDefault="0047086B" w:rsidP="004D6011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6</w:t>
            </w:r>
            <w:r w:rsidR="00F20CA0" w:rsidRPr="00A03DC5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1100AD" w:rsidRDefault="001100A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F20CA0" w:rsidRPr="003D6434" w:rsidRDefault="00F20CA0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к решению Думы Коноваловского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7655,6</w:t>
            </w:r>
          </w:p>
        </w:tc>
        <w:tc>
          <w:tcPr>
            <w:tcW w:w="1559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6954,6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0667A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110,3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57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3412F9C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214711"/>
    <w:multiLevelType w:val="hybridMultilevel"/>
    <w:tmpl w:val="DF2E7E4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26034"/>
    <w:rsid w:val="00031CE9"/>
    <w:rsid w:val="00035F35"/>
    <w:rsid w:val="00044E43"/>
    <w:rsid w:val="000504FA"/>
    <w:rsid w:val="0005176A"/>
    <w:rsid w:val="00054B71"/>
    <w:rsid w:val="00056956"/>
    <w:rsid w:val="000667A0"/>
    <w:rsid w:val="00076A13"/>
    <w:rsid w:val="0009717D"/>
    <w:rsid w:val="000A505A"/>
    <w:rsid w:val="000B5085"/>
    <w:rsid w:val="000B6E64"/>
    <w:rsid w:val="000B71C6"/>
    <w:rsid w:val="000C307E"/>
    <w:rsid w:val="000D1B76"/>
    <w:rsid w:val="000E168A"/>
    <w:rsid w:val="000E4618"/>
    <w:rsid w:val="000E78FA"/>
    <w:rsid w:val="000F2796"/>
    <w:rsid w:val="000F2CCC"/>
    <w:rsid w:val="000F41A9"/>
    <w:rsid w:val="000F5A05"/>
    <w:rsid w:val="00100A6F"/>
    <w:rsid w:val="001100AD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80FA5"/>
    <w:rsid w:val="00182BA5"/>
    <w:rsid w:val="00190ECD"/>
    <w:rsid w:val="001B2E2A"/>
    <w:rsid w:val="001B54B4"/>
    <w:rsid w:val="001C535E"/>
    <w:rsid w:val="001D596E"/>
    <w:rsid w:val="001E320A"/>
    <w:rsid w:val="001E46FA"/>
    <w:rsid w:val="001E4C78"/>
    <w:rsid w:val="001E7331"/>
    <w:rsid w:val="001F01EA"/>
    <w:rsid w:val="00205A0A"/>
    <w:rsid w:val="00205C16"/>
    <w:rsid w:val="00211B86"/>
    <w:rsid w:val="00217E0A"/>
    <w:rsid w:val="00242C39"/>
    <w:rsid w:val="00243ABA"/>
    <w:rsid w:val="00245EFD"/>
    <w:rsid w:val="00250633"/>
    <w:rsid w:val="00250B89"/>
    <w:rsid w:val="00254B83"/>
    <w:rsid w:val="00255048"/>
    <w:rsid w:val="00255A20"/>
    <w:rsid w:val="00290FDC"/>
    <w:rsid w:val="0029533A"/>
    <w:rsid w:val="002B29E8"/>
    <w:rsid w:val="002B5C2E"/>
    <w:rsid w:val="002C2F5E"/>
    <w:rsid w:val="002E7B9B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92DAB"/>
    <w:rsid w:val="00395C98"/>
    <w:rsid w:val="003B393E"/>
    <w:rsid w:val="003D367F"/>
    <w:rsid w:val="003D3DA2"/>
    <w:rsid w:val="003D6434"/>
    <w:rsid w:val="003E023A"/>
    <w:rsid w:val="003F43EA"/>
    <w:rsid w:val="00417EBC"/>
    <w:rsid w:val="00421B15"/>
    <w:rsid w:val="00424327"/>
    <w:rsid w:val="004251DC"/>
    <w:rsid w:val="00425912"/>
    <w:rsid w:val="00435544"/>
    <w:rsid w:val="00444198"/>
    <w:rsid w:val="00444D06"/>
    <w:rsid w:val="00455CFA"/>
    <w:rsid w:val="0047086B"/>
    <w:rsid w:val="00473EED"/>
    <w:rsid w:val="00487F05"/>
    <w:rsid w:val="00495AE5"/>
    <w:rsid w:val="00495BF1"/>
    <w:rsid w:val="004A02E3"/>
    <w:rsid w:val="004B07AC"/>
    <w:rsid w:val="004B44E5"/>
    <w:rsid w:val="004B5129"/>
    <w:rsid w:val="004C006D"/>
    <w:rsid w:val="004D20F3"/>
    <w:rsid w:val="004D6011"/>
    <w:rsid w:val="004D7C90"/>
    <w:rsid w:val="004E1655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75D0"/>
    <w:rsid w:val="005871B8"/>
    <w:rsid w:val="00587F15"/>
    <w:rsid w:val="005923AE"/>
    <w:rsid w:val="00593A63"/>
    <w:rsid w:val="00594871"/>
    <w:rsid w:val="00595E9E"/>
    <w:rsid w:val="005A028B"/>
    <w:rsid w:val="005B0CDC"/>
    <w:rsid w:val="005B20B9"/>
    <w:rsid w:val="005B21B5"/>
    <w:rsid w:val="005D4B61"/>
    <w:rsid w:val="005D4C4D"/>
    <w:rsid w:val="005F75C4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7B3A"/>
    <w:rsid w:val="00657B3B"/>
    <w:rsid w:val="00661030"/>
    <w:rsid w:val="00664C5D"/>
    <w:rsid w:val="00680BF4"/>
    <w:rsid w:val="006A0B3C"/>
    <w:rsid w:val="006A7D94"/>
    <w:rsid w:val="006B1F69"/>
    <w:rsid w:val="006C08A1"/>
    <w:rsid w:val="006C0D0D"/>
    <w:rsid w:val="006D6F2F"/>
    <w:rsid w:val="006F092B"/>
    <w:rsid w:val="006F7A35"/>
    <w:rsid w:val="00703891"/>
    <w:rsid w:val="00706B95"/>
    <w:rsid w:val="0071799A"/>
    <w:rsid w:val="007215A7"/>
    <w:rsid w:val="00731FFD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B1CA5"/>
    <w:rsid w:val="007C083F"/>
    <w:rsid w:val="007C28DE"/>
    <w:rsid w:val="007C5FA3"/>
    <w:rsid w:val="007C6751"/>
    <w:rsid w:val="007D402A"/>
    <w:rsid w:val="007D5702"/>
    <w:rsid w:val="007E07DB"/>
    <w:rsid w:val="007F3187"/>
    <w:rsid w:val="007F57B8"/>
    <w:rsid w:val="007F7628"/>
    <w:rsid w:val="008053B9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50AC8"/>
    <w:rsid w:val="008675B0"/>
    <w:rsid w:val="00872D9A"/>
    <w:rsid w:val="00874344"/>
    <w:rsid w:val="00875809"/>
    <w:rsid w:val="00877039"/>
    <w:rsid w:val="00880E5E"/>
    <w:rsid w:val="0088646B"/>
    <w:rsid w:val="00897F62"/>
    <w:rsid w:val="008A5B36"/>
    <w:rsid w:val="008B7D4C"/>
    <w:rsid w:val="008D5CC9"/>
    <w:rsid w:val="008E4ADA"/>
    <w:rsid w:val="008E5F86"/>
    <w:rsid w:val="008E7DF1"/>
    <w:rsid w:val="008F12A3"/>
    <w:rsid w:val="008F1A60"/>
    <w:rsid w:val="008F6D93"/>
    <w:rsid w:val="00906232"/>
    <w:rsid w:val="00911F9E"/>
    <w:rsid w:val="0092458B"/>
    <w:rsid w:val="009257A2"/>
    <w:rsid w:val="00925F22"/>
    <w:rsid w:val="009308ED"/>
    <w:rsid w:val="00941A43"/>
    <w:rsid w:val="009428A8"/>
    <w:rsid w:val="00944FCC"/>
    <w:rsid w:val="00951724"/>
    <w:rsid w:val="00974287"/>
    <w:rsid w:val="00982156"/>
    <w:rsid w:val="00982E6B"/>
    <w:rsid w:val="00987C94"/>
    <w:rsid w:val="009908AA"/>
    <w:rsid w:val="009A3E3F"/>
    <w:rsid w:val="009B4FF4"/>
    <w:rsid w:val="009B7F1E"/>
    <w:rsid w:val="009C0C2F"/>
    <w:rsid w:val="009C6375"/>
    <w:rsid w:val="009C6FB3"/>
    <w:rsid w:val="009C7BBF"/>
    <w:rsid w:val="009D5C56"/>
    <w:rsid w:val="009D7883"/>
    <w:rsid w:val="009E07F8"/>
    <w:rsid w:val="009E386D"/>
    <w:rsid w:val="00A0316B"/>
    <w:rsid w:val="00A03DC5"/>
    <w:rsid w:val="00A06E35"/>
    <w:rsid w:val="00A1676F"/>
    <w:rsid w:val="00A21E85"/>
    <w:rsid w:val="00A401B8"/>
    <w:rsid w:val="00A67E91"/>
    <w:rsid w:val="00A74012"/>
    <w:rsid w:val="00A9345A"/>
    <w:rsid w:val="00A95D14"/>
    <w:rsid w:val="00A95D92"/>
    <w:rsid w:val="00A96190"/>
    <w:rsid w:val="00AA5E8B"/>
    <w:rsid w:val="00AD3B05"/>
    <w:rsid w:val="00B100D0"/>
    <w:rsid w:val="00B10FEE"/>
    <w:rsid w:val="00B15448"/>
    <w:rsid w:val="00B17010"/>
    <w:rsid w:val="00B41CB5"/>
    <w:rsid w:val="00B42993"/>
    <w:rsid w:val="00B472E8"/>
    <w:rsid w:val="00B53E8E"/>
    <w:rsid w:val="00B56C95"/>
    <w:rsid w:val="00B67845"/>
    <w:rsid w:val="00B90E77"/>
    <w:rsid w:val="00B94454"/>
    <w:rsid w:val="00B96BAF"/>
    <w:rsid w:val="00B96CA6"/>
    <w:rsid w:val="00BA7A38"/>
    <w:rsid w:val="00BB2DBC"/>
    <w:rsid w:val="00BB7414"/>
    <w:rsid w:val="00BC3923"/>
    <w:rsid w:val="00BD7D29"/>
    <w:rsid w:val="00BE0EE7"/>
    <w:rsid w:val="00BE4AEA"/>
    <w:rsid w:val="00BE7C81"/>
    <w:rsid w:val="00BF5DA4"/>
    <w:rsid w:val="00C00AFB"/>
    <w:rsid w:val="00C0380F"/>
    <w:rsid w:val="00C34202"/>
    <w:rsid w:val="00C35806"/>
    <w:rsid w:val="00C63C2C"/>
    <w:rsid w:val="00C70DA2"/>
    <w:rsid w:val="00C718B8"/>
    <w:rsid w:val="00C77A98"/>
    <w:rsid w:val="00C77BFE"/>
    <w:rsid w:val="00C85F59"/>
    <w:rsid w:val="00CA17B5"/>
    <w:rsid w:val="00CA3106"/>
    <w:rsid w:val="00CB1612"/>
    <w:rsid w:val="00CD6C6C"/>
    <w:rsid w:val="00CE1F55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E5375"/>
    <w:rsid w:val="00DF0D10"/>
    <w:rsid w:val="00E04268"/>
    <w:rsid w:val="00E17803"/>
    <w:rsid w:val="00E23D56"/>
    <w:rsid w:val="00E24611"/>
    <w:rsid w:val="00E2476D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EF65A3"/>
    <w:rsid w:val="00F00A5A"/>
    <w:rsid w:val="00F0303A"/>
    <w:rsid w:val="00F113A6"/>
    <w:rsid w:val="00F12117"/>
    <w:rsid w:val="00F1360D"/>
    <w:rsid w:val="00F20CA0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4B70"/>
    <w:rsid w:val="00FA6CE2"/>
    <w:rsid w:val="00FA7464"/>
    <w:rsid w:val="00FC558F"/>
    <w:rsid w:val="00FD36DD"/>
    <w:rsid w:val="00FD65FB"/>
    <w:rsid w:val="00FE3883"/>
    <w:rsid w:val="00FE6136"/>
    <w:rsid w:val="00FF12B8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A10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57CF-CE02-4CE2-9F95-47F01D8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62</cp:revision>
  <cp:lastPrinted>2019-07-29T02:27:00Z</cp:lastPrinted>
  <dcterms:created xsi:type="dcterms:W3CDTF">2019-04-02T08:54:00Z</dcterms:created>
  <dcterms:modified xsi:type="dcterms:W3CDTF">2019-09-23T04:16:00Z</dcterms:modified>
</cp:coreProperties>
</file>