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D2" w:rsidRPr="003310D2" w:rsidRDefault="003310D2" w:rsidP="003310D2">
      <w:pPr>
        <w:pStyle w:val="a3"/>
        <w:rPr>
          <w:rFonts w:ascii="Times New Roman" w:hAnsi="Times New Roman" w:cs="Times New Roman"/>
          <w:b/>
        </w:rPr>
      </w:pPr>
    </w:p>
    <w:p w:rsidR="003310D2" w:rsidRPr="003310D2" w:rsidRDefault="003310D2" w:rsidP="003310D2">
      <w:pPr>
        <w:pStyle w:val="a3"/>
        <w:jc w:val="center"/>
        <w:rPr>
          <w:rFonts w:ascii="Times New Roman" w:hAnsi="Times New Roman" w:cs="Times New Roman"/>
          <w:b/>
        </w:rPr>
      </w:pPr>
      <w:r w:rsidRPr="003310D2">
        <w:rPr>
          <w:rFonts w:ascii="Times New Roman" w:hAnsi="Times New Roman" w:cs="Times New Roman"/>
          <w:b/>
        </w:rPr>
        <w:t>РОССИЙСКАЯ ФЕДЕРАЦИЯ</w:t>
      </w:r>
    </w:p>
    <w:p w:rsidR="003310D2" w:rsidRPr="003310D2" w:rsidRDefault="003310D2" w:rsidP="003310D2">
      <w:pPr>
        <w:pStyle w:val="a3"/>
        <w:jc w:val="center"/>
        <w:rPr>
          <w:rFonts w:ascii="Times New Roman" w:hAnsi="Times New Roman" w:cs="Times New Roman"/>
          <w:b/>
        </w:rPr>
      </w:pPr>
      <w:r w:rsidRPr="003310D2">
        <w:rPr>
          <w:rFonts w:ascii="Times New Roman" w:hAnsi="Times New Roman" w:cs="Times New Roman"/>
          <w:b/>
        </w:rPr>
        <w:t>ИРКУТСКАЯ ОБЛАСТЬ</w:t>
      </w:r>
    </w:p>
    <w:p w:rsidR="003310D2" w:rsidRPr="003310D2" w:rsidRDefault="003310D2" w:rsidP="003310D2">
      <w:pPr>
        <w:pStyle w:val="a3"/>
        <w:jc w:val="center"/>
        <w:rPr>
          <w:rFonts w:ascii="Times New Roman" w:hAnsi="Times New Roman" w:cs="Times New Roman"/>
          <w:b/>
        </w:rPr>
      </w:pPr>
      <w:r w:rsidRPr="003310D2">
        <w:rPr>
          <w:rFonts w:ascii="Times New Roman" w:hAnsi="Times New Roman" w:cs="Times New Roman"/>
          <w:b/>
        </w:rPr>
        <w:t>БАЛАГАНСКИЙ РАЙОН</w:t>
      </w:r>
    </w:p>
    <w:p w:rsidR="003310D2" w:rsidRPr="003310D2" w:rsidRDefault="003310D2" w:rsidP="003310D2">
      <w:pPr>
        <w:pStyle w:val="a3"/>
        <w:jc w:val="center"/>
        <w:rPr>
          <w:rFonts w:ascii="Times New Roman" w:hAnsi="Times New Roman" w:cs="Times New Roman"/>
          <w:b/>
        </w:rPr>
      </w:pPr>
      <w:r w:rsidRPr="003310D2">
        <w:rPr>
          <w:rFonts w:ascii="Times New Roman" w:hAnsi="Times New Roman" w:cs="Times New Roman"/>
          <w:b/>
        </w:rPr>
        <w:t>АДМИНИСТРАЦИЯ</w:t>
      </w:r>
    </w:p>
    <w:p w:rsidR="003310D2" w:rsidRPr="003310D2" w:rsidRDefault="003310D2" w:rsidP="003310D2">
      <w:pPr>
        <w:pStyle w:val="a3"/>
        <w:jc w:val="center"/>
        <w:rPr>
          <w:rFonts w:ascii="Times New Roman" w:hAnsi="Times New Roman" w:cs="Times New Roman"/>
          <w:b/>
        </w:rPr>
      </w:pPr>
      <w:r w:rsidRPr="003310D2">
        <w:rPr>
          <w:rFonts w:ascii="Times New Roman" w:hAnsi="Times New Roman" w:cs="Times New Roman"/>
          <w:b/>
        </w:rPr>
        <w:t>КОНОВАЛОВСКОГО  МУНИЦИПАЛЬНОГО ОБРАЗОВАНИЯ</w:t>
      </w:r>
    </w:p>
    <w:p w:rsidR="003310D2" w:rsidRPr="003310D2" w:rsidRDefault="003310D2" w:rsidP="003310D2">
      <w:pPr>
        <w:pStyle w:val="a3"/>
        <w:rPr>
          <w:rFonts w:ascii="Times New Roman" w:hAnsi="Times New Roman" w:cs="Times New Roman"/>
          <w:b/>
        </w:rPr>
      </w:pPr>
    </w:p>
    <w:p w:rsidR="003310D2" w:rsidRPr="003310D2" w:rsidRDefault="003310D2" w:rsidP="003310D2">
      <w:pPr>
        <w:pStyle w:val="a3"/>
        <w:rPr>
          <w:rFonts w:ascii="Times New Roman" w:hAnsi="Times New Roman" w:cs="Times New Roman"/>
          <w:b/>
        </w:rPr>
      </w:pPr>
    </w:p>
    <w:p w:rsidR="003310D2" w:rsidRPr="003310D2" w:rsidRDefault="003310D2" w:rsidP="003310D2">
      <w:pPr>
        <w:pStyle w:val="a3"/>
        <w:rPr>
          <w:rFonts w:ascii="Times New Roman" w:hAnsi="Times New Roman" w:cs="Times New Roman"/>
          <w:b/>
        </w:rPr>
      </w:pPr>
    </w:p>
    <w:p w:rsidR="003310D2" w:rsidRPr="003310D2" w:rsidRDefault="003310D2" w:rsidP="003310D2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3310D2">
        <w:rPr>
          <w:rFonts w:ascii="Times New Roman" w:hAnsi="Times New Roman" w:cs="Times New Roman"/>
          <w:b/>
        </w:rPr>
        <w:t>П</w:t>
      </w:r>
      <w:proofErr w:type="gramEnd"/>
      <w:r w:rsidRPr="003310D2">
        <w:rPr>
          <w:rFonts w:ascii="Times New Roman" w:hAnsi="Times New Roman" w:cs="Times New Roman"/>
          <w:b/>
        </w:rPr>
        <w:t xml:space="preserve"> О С Т А Н О В Л Е Н И Е</w:t>
      </w:r>
    </w:p>
    <w:p w:rsidR="003310D2" w:rsidRPr="003310D2" w:rsidRDefault="003310D2" w:rsidP="003310D2">
      <w:pPr>
        <w:pStyle w:val="a3"/>
        <w:rPr>
          <w:rFonts w:ascii="Times New Roman" w:hAnsi="Times New Roman" w:cs="Times New Roman"/>
        </w:rPr>
      </w:pPr>
    </w:p>
    <w:p w:rsidR="009330ED" w:rsidRPr="003310D2" w:rsidRDefault="009330ED">
      <w:pPr>
        <w:rPr>
          <w:rFonts w:ascii="Times New Roman" w:hAnsi="Times New Roman" w:cs="Times New Roman"/>
          <w:sz w:val="24"/>
          <w:szCs w:val="24"/>
        </w:rPr>
      </w:pPr>
    </w:p>
    <w:p w:rsidR="001C2205" w:rsidRPr="003310D2" w:rsidRDefault="00CF573D" w:rsidP="001C2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310D2" w:rsidRPr="003310D2">
        <w:rPr>
          <w:rFonts w:ascii="Times New Roman" w:hAnsi="Times New Roman" w:cs="Times New Roman"/>
          <w:sz w:val="24"/>
          <w:szCs w:val="24"/>
        </w:rPr>
        <w:t xml:space="preserve">.05.2016                                       </w:t>
      </w:r>
      <w:r w:rsidR="003310D2">
        <w:rPr>
          <w:rFonts w:ascii="Times New Roman" w:hAnsi="Times New Roman" w:cs="Times New Roman"/>
          <w:sz w:val="24"/>
          <w:szCs w:val="24"/>
        </w:rPr>
        <w:t xml:space="preserve">  </w:t>
      </w:r>
      <w:r w:rsidR="003310D2" w:rsidRPr="00331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310D2">
        <w:rPr>
          <w:rFonts w:ascii="Times New Roman" w:hAnsi="Times New Roman" w:cs="Times New Roman"/>
          <w:sz w:val="24"/>
          <w:szCs w:val="24"/>
        </w:rPr>
        <w:t xml:space="preserve">                             №76</w:t>
      </w:r>
    </w:p>
    <w:p w:rsidR="001C2205" w:rsidRPr="003310D2" w:rsidRDefault="001C2205" w:rsidP="003310D2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0D2">
        <w:rPr>
          <w:rFonts w:ascii="Times New Roman" w:hAnsi="Times New Roman" w:cs="Times New Roman"/>
          <w:sz w:val="24"/>
          <w:szCs w:val="24"/>
        </w:rPr>
        <w:t>«Об утверждении Порядка формирования</w:t>
      </w:r>
    </w:p>
    <w:p w:rsidR="001C2205" w:rsidRPr="003310D2" w:rsidRDefault="001C2205" w:rsidP="003310D2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0D2">
        <w:rPr>
          <w:rFonts w:ascii="Times New Roman" w:hAnsi="Times New Roman" w:cs="Times New Roman"/>
          <w:sz w:val="24"/>
          <w:szCs w:val="24"/>
        </w:rPr>
        <w:t>и размещения на официальном сайте Коноваловского МО</w:t>
      </w:r>
    </w:p>
    <w:p w:rsidR="001C2205" w:rsidRPr="003310D2" w:rsidRDefault="00575878" w:rsidP="005758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перечней земельных участков»</w:t>
      </w:r>
    </w:p>
    <w:p w:rsidR="001C2205" w:rsidRPr="003310D2" w:rsidRDefault="001C2205" w:rsidP="001C2205">
      <w:pPr>
        <w:rPr>
          <w:rFonts w:ascii="Times New Roman" w:hAnsi="Times New Roman" w:cs="Times New Roman"/>
          <w:sz w:val="24"/>
          <w:szCs w:val="24"/>
        </w:rPr>
      </w:pPr>
    </w:p>
    <w:p w:rsidR="003310D2" w:rsidRDefault="001C2205" w:rsidP="001C2205">
      <w:pPr>
        <w:rPr>
          <w:rFonts w:ascii="Times New Roman" w:hAnsi="Times New Roman" w:cs="Times New Roman"/>
          <w:sz w:val="24"/>
          <w:szCs w:val="24"/>
        </w:rPr>
      </w:pPr>
      <w:r w:rsidRPr="003310D2">
        <w:rPr>
          <w:rFonts w:ascii="Times New Roman" w:hAnsi="Times New Roman" w:cs="Times New Roman"/>
          <w:sz w:val="24"/>
          <w:szCs w:val="24"/>
        </w:rPr>
        <w:t xml:space="preserve">      В целях реализации права многодетных семей на бесплатное предоставление земельных участков, в соответствии </w:t>
      </w:r>
      <w:r w:rsidR="00542C95">
        <w:rPr>
          <w:rFonts w:ascii="Times New Roman" w:hAnsi="Times New Roman" w:cs="Times New Roman"/>
          <w:sz w:val="24"/>
          <w:szCs w:val="24"/>
        </w:rPr>
        <w:t>с Законом Иркутской области от 28.12.2015г. №146-ОЗ</w:t>
      </w:r>
      <w:r w:rsidRPr="003310D2">
        <w:rPr>
          <w:rFonts w:ascii="Times New Roman" w:hAnsi="Times New Roman" w:cs="Times New Roman"/>
          <w:sz w:val="24"/>
          <w:szCs w:val="24"/>
        </w:rPr>
        <w:t xml:space="preserve"> «О бесплатном предоставлении земельных участков в собственность граждан», </w:t>
      </w:r>
    </w:p>
    <w:p w:rsidR="001C2205" w:rsidRPr="003310D2" w:rsidRDefault="001C2205" w:rsidP="001C2205">
      <w:pPr>
        <w:rPr>
          <w:rFonts w:ascii="Times New Roman" w:hAnsi="Times New Roman" w:cs="Times New Roman"/>
          <w:sz w:val="24"/>
          <w:szCs w:val="24"/>
        </w:rPr>
      </w:pPr>
      <w:r w:rsidRPr="003310D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C2205" w:rsidRPr="003310D2" w:rsidRDefault="001C2205" w:rsidP="001C2205">
      <w:pPr>
        <w:rPr>
          <w:rFonts w:ascii="Times New Roman" w:hAnsi="Times New Roman" w:cs="Times New Roman"/>
          <w:sz w:val="24"/>
          <w:szCs w:val="24"/>
        </w:rPr>
      </w:pPr>
      <w:r w:rsidRPr="003310D2">
        <w:rPr>
          <w:rFonts w:ascii="Times New Roman" w:hAnsi="Times New Roman" w:cs="Times New Roman"/>
          <w:sz w:val="24"/>
          <w:szCs w:val="24"/>
        </w:rPr>
        <w:t>1. Утвердить Порядок формирования и размещения на официальном сайте Коноваловского муниципального образования  перечней земельных участков (Приложение № 1);</w:t>
      </w:r>
    </w:p>
    <w:p w:rsidR="001C2205" w:rsidRPr="003310D2" w:rsidRDefault="001C2205" w:rsidP="001C2205">
      <w:pPr>
        <w:rPr>
          <w:rFonts w:ascii="Times New Roman" w:hAnsi="Times New Roman" w:cs="Times New Roman"/>
          <w:sz w:val="24"/>
          <w:szCs w:val="24"/>
        </w:rPr>
      </w:pPr>
      <w:r w:rsidRPr="003310D2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3310D2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310D2">
        <w:rPr>
          <w:rFonts w:ascii="Times New Roman" w:hAnsi="Times New Roman" w:cs="Times New Roman"/>
          <w:sz w:val="24"/>
          <w:szCs w:val="24"/>
        </w:rPr>
        <w:t>публиковать настоящее постановление в газете «Коноваловский вестник» и разместить на официальном сайте администрации Коноваловского муниципального образования.</w:t>
      </w:r>
    </w:p>
    <w:p w:rsidR="001C2205" w:rsidRPr="003310D2" w:rsidRDefault="001C2205" w:rsidP="001C2205">
      <w:pPr>
        <w:rPr>
          <w:rFonts w:ascii="Times New Roman" w:hAnsi="Times New Roman" w:cs="Times New Roman"/>
          <w:sz w:val="24"/>
          <w:szCs w:val="24"/>
        </w:rPr>
      </w:pPr>
    </w:p>
    <w:p w:rsidR="001C2205" w:rsidRPr="003310D2" w:rsidRDefault="001C2205" w:rsidP="001C2205">
      <w:pPr>
        <w:rPr>
          <w:rFonts w:ascii="Times New Roman" w:hAnsi="Times New Roman" w:cs="Times New Roman"/>
          <w:sz w:val="24"/>
          <w:szCs w:val="24"/>
        </w:rPr>
      </w:pPr>
      <w:r w:rsidRPr="003310D2">
        <w:rPr>
          <w:rFonts w:ascii="Times New Roman" w:hAnsi="Times New Roman" w:cs="Times New Roman"/>
          <w:sz w:val="24"/>
          <w:szCs w:val="24"/>
        </w:rPr>
        <w:t>Глава Коноваловского МО                                             Е.О. Бережных</w:t>
      </w:r>
    </w:p>
    <w:p w:rsidR="001C2205" w:rsidRPr="003310D2" w:rsidRDefault="001C2205" w:rsidP="001C2205">
      <w:pPr>
        <w:rPr>
          <w:rFonts w:ascii="Times New Roman" w:hAnsi="Times New Roman" w:cs="Times New Roman"/>
          <w:sz w:val="24"/>
          <w:szCs w:val="24"/>
        </w:rPr>
      </w:pPr>
    </w:p>
    <w:p w:rsidR="001C2205" w:rsidRPr="003310D2" w:rsidRDefault="001C2205" w:rsidP="001C2205">
      <w:pPr>
        <w:rPr>
          <w:rFonts w:ascii="Times New Roman" w:hAnsi="Times New Roman" w:cs="Times New Roman"/>
          <w:sz w:val="24"/>
          <w:szCs w:val="24"/>
        </w:rPr>
      </w:pPr>
    </w:p>
    <w:p w:rsidR="001C2205" w:rsidRPr="003310D2" w:rsidRDefault="001C2205" w:rsidP="001C2205">
      <w:pPr>
        <w:rPr>
          <w:rFonts w:ascii="Times New Roman" w:hAnsi="Times New Roman" w:cs="Times New Roman"/>
          <w:sz w:val="24"/>
          <w:szCs w:val="24"/>
        </w:rPr>
      </w:pPr>
    </w:p>
    <w:p w:rsidR="001C2205" w:rsidRPr="003310D2" w:rsidRDefault="001C2205" w:rsidP="001C2205">
      <w:pPr>
        <w:rPr>
          <w:rFonts w:ascii="Times New Roman" w:hAnsi="Times New Roman" w:cs="Times New Roman"/>
          <w:sz w:val="24"/>
          <w:szCs w:val="24"/>
        </w:rPr>
      </w:pPr>
    </w:p>
    <w:p w:rsidR="001C2205" w:rsidRPr="003310D2" w:rsidRDefault="001C2205" w:rsidP="001C2205">
      <w:pPr>
        <w:rPr>
          <w:rFonts w:ascii="Times New Roman" w:hAnsi="Times New Roman" w:cs="Times New Roman"/>
          <w:sz w:val="24"/>
          <w:szCs w:val="24"/>
        </w:rPr>
      </w:pPr>
    </w:p>
    <w:p w:rsidR="001C2205" w:rsidRDefault="001C2205" w:rsidP="001C2205">
      <w:pPr>
        <w:rPr>
          <w:rFonts w:ascii="Times New Roman" w:hAnsi="Times New Roman" w:cs="Times New Roman"/>
          <w:sz w:val="24"/>
          <w:szCs w:val="24"/>
        </w:rPr>
      </w:pPr>
    </w:p>
    <w:p w:rsidR="00575878" w:rsidRDefault="00575878" w:rsidP="001C2205">
      <w:pPr>
        <w:rPr>
          <w:rFonts w:ascii="Times New Roman" w:hAnsi="Times New Roman" w:cs="Times New Roman"/>
          <w:sz w:val="24"/>
          <w:szCs w:val="24"/>
        </w:rPr>
      </w:pPr>
    </w:p>
    <w:p w:rsidR="00542C95" w:rsidRDefault="00542C95" w:rsidP="001C2205">
      <w:pPr>
        <w:rPr>
          <w:rFonts w:ascii="Times New Roman" w:hAnsi="Times New Roman" w:cs="Times New Roman"/>
          <w:sz w:val="24"/>
          <w:szCs w:val="24"/>
        </w:rPr>
      </w:pPr>
    </w:p>
    <w:p w:rsidR="003310D2" w:rsidRPr="003310D2" w:rsidRDefault="003310D2" w:rsidP="001C2205">
      <w:pPr>
        <w:rPr>
          <w:rFonts w:ascii="Times New Roman" w:hAnsi="Times New Roman" w:cs="Times New Roman"/>
          <w:sz w:val="24"/>
          <w:szCs w:val="24"/>
        </w:rPr>
      </w:pPr>
    </w:p>
    <w:p w:rsidR="001C2205" w:rsidRPr="00575878" w:rsidRDefault="001C2205" w:rsidP="003310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5878">
        <w:rPr>
          <w:rFonts w:ascii="Times New Roman" w:hAnsi="Times New Roman" w:cs="Times New Roman"/>
          <w:sz w:val="24"/>
          <w:szCs w:val="24"/>
        </w:rPr>
        <w:lastRenderedPageBreak/>
        <w:t>Приложение № 1к постановлению</w:t>
      </w:r>
    </w:p>
    <w:p w:rsidR="001C2205" w:rsidRPr="00575878" w:rsidRDefault="001C2205" w:rsidP="003310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5878">
        <w:rPr>
          <w:rFonts w:ascii="Times New Roman" w:hAnsi="Times New Roman" w:cs="Times New Roman"/>
          <w:sz w:val="24"/>
          <w:szCs w:val="24"/>
        </w:rPr>
        <w:t>администрации Коноваловского МО</w:t>
      </w:r>
    </w:p>
    <w:p w:rsidR="001C2205" w:rsidRPr="00575878" w:rsidRDefault="001C2205" w:rsidP="003310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5878">
        <w:rPr>
          <w:rFonts w:ascii="Times New Roman" w:hAnsi="Times New Roman" w:cs="Times New Roman"/>
          <w:sz w:val="24"/>
          <w:szCs w:val="24"/>
        </w:rPr>
        <w:t>от 20.05.2016 № 76</w:t>
      </w:r>
    </w:p>
    <w:p w:rsidR="001C2205" w:rsidRPr="003310D2" w:rsidRDefault="001C2205" w:rsidP="001C22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205" w:rsidRPr="003310D2" w:rsidRDefault="001C2205" w:rsidP="001C220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0D2">
        <w:rPr>
          <w:rFonts w:ascii="Times New Roman" w:hAnsi="Times New Roman" w:cs="Times New Roman"/>
          <w:sz w:val="28"/>
          <w:szCs w:val="28"/>
        </w:rPr>
        <w:t>Порядок</w:t>
      </w:r>
    </w:p>
    <w:p w:rsidR="001C2205" w:rsidRPr="003310D2" w:rsidRDefault="001C2205" w:rsidP="001C220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0D2">
        <w:rPr>
          <w:rFonts w:ascii="Times New Roman" w:hAnsi="Times New Roman" w:cs="Times New Roman"/>
          <w:sz w:val="28"/>
          <w:szCs w:val="28"/>
        </w:rPr>
        <w:t xml:space="preserve">формирования и размещения на официальном сайте Коноваловского муниципального образования перечней земельных участков </w:t>
      </w:r>
    </w:p>
    <w:p w:rsidR="001C2205" w:rsidRPr="003310D2" w:rsidRDefault="001C2205" w:rsidP="001C2205">
      <w:pPr>
        <w:rPr>
          <w:rFonts w:ascii="Times New Roman" w:hAnsi="Times New Roman" w:cs="Times New Roman"/>
          <w:sz w:val="24"/>
          <w:szCs w:val="24"/>
        </w:rPr>
      </w:pPr>
    </w:p>
    <w:p w:rsidR="00542C95" w:rsidRDefault="001C2205" w:rsidP="00542C95">
      <w:pPr>
        <w:rPr>
          <w:rFonts w:ascii="Times New Roman" w:hAnsi="Times New Roman" w:cs="Times New Roman"/>
          <w:sz w:val="24"/>
          <w:szCs w:val="24"/>
        </w:rPr>
      </w:pPr>
      <w:r w:rsidRPr="003310D2">
        <w:rPr>
          <w:rFonts w:ascii="Times New Roman" w:hAnsi="Times New Roman" w:cs="Times New Roman"/>
          <w:sz w:val="24"/>
          <w:szCs w:val="24"/>
        </w:rPr>
        <w:t xml:space="preserve">1. Настоящий Порядок регулирует отношения, связанные с формированием и размещением на официальном сайте Коноваловского муниципального образования перечней земельных участков </w:t>
      </w:r>
      <w:r w:rsidR="00542C95" w:rsidRPr="003310D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42C95">
        <w:rPr>
          <w:rFonts w:ascii="Times New Roman" w:hAnsi="Times New Roman" w:cs="Times New Roman"/>
          <w:sz w:val="24"/>
          <w:szCs w:val="24"/>
        </w:rPr>
        <w:t>с Законом Иркутской области от 28.12.2015г. №146-ОЗ</w:t>
      </w:r>
      <w:r w:rsidR="00542C95" w:rsidRPr="003310D2">
        <w:rPr>
          <w:rFonts w:ascii="Times New Roman" w:hAnsi="Times New Roman" w:cs="Times New Roman"/>
          <w:sz w:val="24"/>
          <w:szCs w:val="24"/>
        </w:rPr>
        <w:t xml:space="preserve"> «О бесплатном предоставлении земельных уча</w:t>
      </w:r>
      <w:r w:rsidR="00542C95">
        <w:rPr>
          <w:rFonts w:ascii="Times New Roman" w:hAnsi="Times New Roman" w:cs="Times New Roman"/>
          <w:sz w:val="24"/>
          <w:szCs w:val="24"/>
        </w:rPr>
        <w:t>стков в собственность граждан».</w:t>
      </w:r>
    </w:p>
    <w:p w:rsidR="001C2205" w:rsidRPr="003310D2" w:rsidRDefault="001C2205" w:rsidP="001C2205">
      <w:pPr>
        <w:rPr>
          <w:rFonts w:ascii="Times New Roman" w:hAnsi="Times New Roman" w:cs="Times New Roman"/>
          <w:sz w:val="24"/>
          <w:szCs w:val="24"/>
        </w:rPr>
      </w:pPr>
      <w:r w:rsidRPr="003310D2">
        <w:rPr>
          <w:rFonts w:ascii="Times New Roman" w:hAnsi="Times New Roman" w:cs="Times New Roman"/>
          <w:sz w:val="24"/>
          <w:szCs w:val="24"/>
        </w:rPr>
        <w:t>2. Формирование и размещение на официальном сайте Коноваловского муниципального образования перечней земельных участков осуществляется администрацией Коноваловского муниципального образования .</w:t>
      </w:r>
    </w:p>
    <w:p w:rsidR="001C2205" w:rsidRPr="003310D2" w:rsidRDefault="001C2205" w:rsidP="001C2205">
      <w:pPr>
        <w:rPr>
          <w:rFonts w:ascii="Times New Roman" w:hAnsi="Times New Roman" w:cs="Times New Roman"/>
          <w:sz w:val="24"/>
          <w:szCs w:val="24"/>
        </w:rPr>
      </w:pPr>
      <w:r w:rsidRPr="003310D2">
        <w:rPr>
          <w:rFonts w:ascii="Times New Roman" w:hAnsi="Times New Roman" w:cs="Times New Roman"/>
          <w:sz w:val="24"/>
          <w:szCs w:val="24"/>
        </w:rPr>
        <w:t>3. В перечень участков включается информация о выявленных свободных и предлагаемых на выбор земельных участках из числа земельных участков, находящихся на территории Коноваловского муниципального образования, государственная собственность на которые не разграничена, с указанием порядкового номера, местоположения (адреса) и площади.</w:t>
      </w:r>
    </w:p>
    <w:p w:rsidR="001C2205" w:rsidRPr="003310D2" w:rsidRDefault="001C2205" w:rsidP="001C2205">
      <w:pPr>
        <w:rPr>
          <w:rFonts w:ascii="Times New Roman" w:hAnsi="Times New Roman" w:cs="Times New Roman"/>
          <w:sz w:val="24"/>
          <w:szCs w:val="24"/>
        </w:rPr>
      </w:pPr>
      <w:r w:rsidRPr="003310D2">
        <w:rPr>
          <w:rFonts w:ascii="Times New Roman" w:hAnsi="Times New Roman" w:cs="Times New Roman"/>
          <w:sz w:val="24"/>
          <w:szCs w:val="24"/>
        </w:rPr>
        <w:t xml:space="preserve">4. Перечень земельных участков утверждается правовым актом администрации Коноваловского муниципального образования и в течение пяти рабочих дней размещается на официальном сайте администрации Коноваловского  муниципального образования </w:t>
      </w:r>
    </w:p>
    <w:p w:rsidR="001C2205" w:rsidRPr="003310D2" w:rsidRDefault="001C2205" w:rsidP="001C2205">
      <w:pPr>
        <w:rPr>
          <w:rFonts w:ascii="Times New Roman" w:hAnsi="Times New Roman" w:cs="Times New Roman"/>
          <w:sz w:val="24"/>
          <w:szCs w:val="24"/>
        </w:rPr>
      </w:pPr>
    </w:p>
    <w:p w:rsidR="001C2205" w:rsidRPr="003310D2" w:rsidRDefault="001C2205" w:rsidP="001C22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2205" w:rsidRPr="003310D2" w:rsidRDefault="001C2205" w:rsidP="001C2205">
      <w:pPr>
        <w:rPr>
          <w:rFonts w:ascii="Times New Roman" w:hAnsi="Times New Roman" w:cs="Times New Roman"/>
          <w:sz w:val="24"/>
          <w:szCs w:val="24"/>
        </w:rPr>
      </w:pPr>
    </w:p>
    <w:p w:rsidR="001C2205" w:rsidRPr="003310D2" w:rsidRDefault="001C2205" w:rsidP="001C2205">
      <w:pPr>
        <w:rPr>
          <w:rFonts w:ascii="Times New Roman" w:hAnsi="Times New Roman" w:cs="Times New Roman"/>
          <w:sz w:val="24"/>
          <w:szCs w:val="24"/>
        </w:rPr>
      </w:pPr>
    </w:p>
    <w:p w:rsidR="001C2205" w:rsidRPr="003310D2" w:rsidRDefault="001C2205" w:rsidP="001C2205">
      <w:pPr>
        <w:rPr>
          <w:rFonts w:ascii="Times New Roman" w:hAnsi="Times New Roman" w:cs="Times New Roman"/>
          <w:sz w:val="24"/>
          <w:szCs w:val="24"/>
        </w:rPr>
      </w:pPr>
    </w:p>
    <w:p w:rsidR="001C2205" w:rsidRPr="003310D2" w:rsidRDefault="001C2205" w:rsidP="001C2205">
      <w:pPr>
        <w:rPr>
          <w:rFonts w:ascii="Times New Roman" w:hAnsi="Times New Roman" w:cs="Times New Roman"/>
          <w:sz w:val="24"/>
          <w:szCs w:val="24"/>
        </w:rPr>
      </w:pPr>
    </w:p>
    <w:p w:rsidR="001C2205" w:rsidRPr="003310D2" w:rsidRDefault="001C2205" w:rsidP="001C2205">
      <w:pPr>
        <w:rPr>
          <w:rFonts w:ascii="Times New Roman" w:hAnsi="Times New Roman" w:cs="Times New Roman"/>
          <w:sz w:val="24"/>
          <w:szCs w:val="24"/>
        </w:rPr>
      </w:pPr>
    </w:p>
    <w:p w:rsidR="001C2205" w:rsidRPr="003310D2" w:rsidRDefault="001C2205" w:rsidP="001C2205">
      <w:pPr>
        <w:rPr>
          <w:rFonts w:ascii="Times New Roman" w:hAnsi="Times New Roman" w:cs="Times New Roman"/>
          <w:sz w:val="24"/>
          <w:szCs w:val="24"/>
        </w:rPr>
      </w:pPr>
    </w:p>
    <w:p w:rsidR="001C2205" w:rsidRPr="003310D2" w:rsidRDefault="001C2205" w:rsidP="001C2205">
      <w:pPr>
        <w:rPr>
          <w:rFonts w:ascii="Times New Roman" w:hAnsi="Times New Roman" w:cs="Times New Roman"/>
          <w:sz w:val="24"/>
          <w:szCs w:val="24"/>
        </w:rPr>
      </w:pPr>
    </w:p>
    <w:sectPr w:rsidR="001C2205" w:rsidRPr="0033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37"/>
    <w:rsid w:val="001B26EB"/>
    <w:rsid w:val="001C2205"/>
    <w:rsid w:val="003310D2"/>
    <w:rsid w:val="00337BF6"/>
    <w:rsid w:val="00542C95"/>
    <w:rsid w:val="00575878"/>
    <w:rsid w:val="00637837"/>
    <w:rsid w:val="009330ED"/>
    <w:rsid w:val="00C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0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2016-05-20T07:41:00Z</cp:lastPrinted>
  <dcterms:created xsi:type="dcterms:W3CDTF">2016-05-20T07:22:00Z</dcterms:created>
  <dcterms:modified xsi:type="dcterms:W3CDTF">2016-05-20T07:41:00Z</dcterms:modified>
</cp:coreProperties>
</file>