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1E62" w14:textId="27BCD943" w:rsidR="00615B79" w:rsidRDefault="00615B79" w:rsidP="00E97A97"/>
    <w:p w14:paraId="5D288F45" w14:textId="361BE41B" w:rsidR="006C2E10" w:rsidRPr="00850E1B" w:rsidRDefault="0051432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</w:t>
      </w:r>
      <w:r w:rsidR="00630F6E"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C2E10"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</w:t>
      </w:r>
      <w:r w:rsidR="006C2E10" w:rsidRPr="0051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</w:t>
      </w:r>
    </w:p>
    <w:p w14:paraId="780D1F42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A7514F9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68B260CF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БАЛАГАНСКИЙ РАЙОН</w:t>
      </w:r>
    </w:p>
    <w:p w14:paraId="1E38C290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КОНОВАЛОВСКОЕ МУНИЦИПАЛЬНОЕ ОБРАЗОВАНИЕ</w:t>
      </w:r>
    </w:p>
    <w:p w14:paraId="028CCE3B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6ED05E96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C98054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C65B964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7B816C7E" w14:textId="582F10F9" w:rsidR="005C4FEB" w:rsidRPr="006B0A8D" w:rsidRDefault="005C4FEB" w:rsidP="00E97A9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</w:t>
      </w:r>
      <w:r w:rsidR="000B405F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год у ворот»</w:t>
      </w:r>
    </w:p>
    <w:p w14:paraId="13293E88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24E47C" w14:textId="77777777" w:rsidR="00850E1B" w:rsidRPr="006B0A8D" w:rsidRDefault="005C4FEB" w:rsidP="00E97A97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6 Устава Коноваловского муниципального образования, в целях создания условий для массового отдыха жителей </w:t>
      </w:r>
      <w:r w:rsidR="00850E1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МО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эстетической культуры населения и в связи с подготовкой и проведением предновогодних и рождественских праздников</w:t>
      </w:r>
    </w:p>
    <w:p w14:paraId="3050AB71" w14:textId="5C94555F" w:rsidR="005C4FEB" w:rsidRPr="006B0A8D" w:rsidRDefault="005C4FEB" w:rsidP="00E97A9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21CDE532" w14:textId="66EE1BA2" w:rsidR="005C4FEB" w:rsidRPr="006B0A8D" w:rsidRDefault="005C4FEB" w:rsidP="00E97A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проведении конкурса на лучшее новогоднее оформление фасадов зданий, учреждений, организаций всех форм собственности и(или) прилегающих к ним </w:t>
      </w:r>
      <w:r w:rsidR="00850E1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«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 ворот»</w:t>
      </w:r>
      <w:r w:rsidR="00850E1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14:paraId="72DE6C27" w14:textId="77777777" w:rsidR="005C4FEB" w:rsidRPr="006B0A8D" w:rsidRDefault="005C4FEB" w:rsidP="00E97A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подведению итогов конкурса на лучшее новогоднее оформление фасадов зданий, учреждений, организаций всех форм собственности и(или) прилегающих к ним территорий (Приложение 2).</w:t>
      </w:r>
    </w:p>
    <w:p w14:paraId="368D9BD4" w14:textId="2BA7C2B3" w:rsidR="005C4FEB" w:rsidRPr="006B0A8D" w:rsidRDefault="00850E1B" w:rsidP="00E97A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19FF26C" w14:textId="3B923E80" w:rsidR="005C4FEB" w:rsidRPr="006B0A8D" w:rsidRDefault="00850E1B" w:rsidP="00E97A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официального опубликования на сайте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Коноваловского муниципального образования 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печатном издании «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Коноваловский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20241458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2D383B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AA1B7D" w14:textId="77777777" w:rsidR="00E97A97" w:rsidRPr="006B0A8D" w:rsidRDefault="00850E1B" w:rsidP="00E97A9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Коноваловског</w:t>
      </w:r>
      <w:r w:rsidR="00E97A97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14:paraId="18D2F51F" w14:textId="1273CBBC" w:rsidR="005C4FEB" w:rsidRPr="006B0A8D" w:rsidRDefault="00E97A97" w:rsidP="00E97A9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0E1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А.Д.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1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Замащиков</w:t>
      </w:r>
    </w:p>
    <w:p w14:paraId="0A9C3E40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0CD36D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DF84D3" w14:textId="40C50D62" w:rsidR="000B405F" w:rsidRPr="006B0A8D" w:rsidRDefault="005C4FEB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9F3A1F" w14:textId="1185A915" w:rsidR="00E97A97" w:rsidRPr="006B0A8D" w:rsidRDefault="00E97A97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43ABB" w14:textId="503E094D" w:rsidR="00E97A97" w:rsidRPr="006B0A8D" w:rsidRDefault="00E97A97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7A1FD" w14:textId="77777777" w:rsidR="00E97A97" w:rsidRPr="006B0A8D" w:rsidRDefault="00E97A97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7E688" w14:textId="77777777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CA3D5D4" w14:textId="1FDA59FD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344F31D5" w14:textId="3210922E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D37901E" w14:textId="77777777" w:rsidR="005C4FEB" w:rsidRPr="006B0A8D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A0C3A3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2D7E1DE8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лучшее новогоднее оформление</w:t>
      </w:r>
    </w:p>
    <w:p w14:paraId="5A4E1104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 зданий, учреждений, организаций всех форм собственности</w:t>
      </w:r>
    </w:p>
    <w:p w14:paraId="7FEFA815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 прилегающих к ним территорий</w:t>
      </w:r>
    </w:p>
    <w:p w14:paraId="28102178" w14:textId="1DDE4248" w:rsidR="005C4FEB" w:rsidRPr="006B0A8D" w:rsidRDefault="00514320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год у ворот»</w:t>
      </w:r>
    </w:p>
    <w:p w14:paraId="0DE0CB8B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ED49E6" w14:textId="77777777" w:rsidR="005C4FEB" w:rsidRPr="006B0A8D" w:rsidRDefault="005C4FEB" w:rsidP="00E97A9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4138AB16" w14:textId="77777777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и(или) прилегающих к ним территорий (далее - Конкурс).</w:t>
      </w:r>
    </w:p>
    <w:p w14:paraId="36083D1D" w14:textId="29F21A39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Конкурса явля</w:t>
      </w:r>
      <w:r w:rsid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Администрация Коноваловского муниципального образования.</w:t>
      </w:r>
    </w:p>
    <w:p w14:paraId="751D5E5E" w14:textId="5B2D015F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14:paraId="02BA3E61" w14:textId="77777777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Конкурса:</w:t>
      </w:r>
    </w:p>
    <w:p w14:paraId="3DF7B707" w14:textId="49A7D4C9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7A97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качества художественного оформления и благоустройства села Коновалово и деревни Ташлыкова к новогодним праздникам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354C54" w14:textId="78E2CB15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новых форм дизайнерских решений в оформлении зданий и территории села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BE199F" w14:textId="64B685A6" w:rsidR="005C4FEB" w:rsidRPr="006B0A8D" w:rsidRDefault="005C4FEB" w:rsidP="00E97A97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999D7" w14:textId="73CD9920" w:rsidR="005C4FEB" w:rsidRPr="006B0A8D" w:rsidRDefault="00605489" w:rsidP="00605489">
      <w:pPr>
        <w:shd w:val="clear" w:color="auto" w:fill="FFFFFF"/>
        <w:spacing w:after="15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творческой и общественной активности населения.</w:t>
      </w:r>
    </w:p>
    <w:p w14:paraId="75BFA5F8" w14:textId="77777777" w:rsidR="005C4FEB" w:rsidRPr="006B0A8D" w:rsidRDefault="005C4FEB" w:rsidP="00605489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Конкурс проводится по следующим номинациям:</w:t>
      </w:r>
    </w:p>
    <w:p w14:paraId="1DCABF02" w14:textId="39295FFF" w:rsidR="00605489" w:rsidRPr="006B0A8D" w:rsidRDefault="005C4FEB" w:rsidP="00605489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усадьбы (световое оформление фасадов зданий, деревьев, ограждений с возможным использованием елочных украшений (игрушек, мишуры, лент и др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44F0544" w14:textId="5D575040" w:rsidR="005C4FEB" w:rsidRPr="006B0A8D" w:rsidRDefault="005C4FEB" w:rsidP="00605489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окон зданий в технике «бумагопластика» (моделирование бумажных художественных композиций на плоскости) с возможным использованием елочных шаров, световых гирлянд)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9EA60" w14:textId="77777777" w:rsidR="005C4FEB" w:rsidRPr="006B0A8D" w:rsidRDefault="005C4FEB" w:rsidP="00605489">
      <w:pPr>
        <w:shd w:val="clear" w:color="auto" w:fill="FFFFFF"/>
        <w:spacing w:after="15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Участники Конкурса</w:t>
      </w:r>
    </w:p>
    <w:p w14:paraId="23F15B90" w14:textId="77777777" w:rsidR="005C4FEB" w:rsidRPr="006B0A8D" w:rsidRDefault="005C4FEB" w:rsidP="00605489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Конкурса являются учреждения и организации всех форм собственности села Коновалово и деревни Ташлыкова, индивидуальные предприниматели, жители села.</w:t>
      </w:r>
    </w:p>
    <w:p w14:paraId="7D52725C" w14:textId="77777777" w:rsidR="005C4FEB" w:rsidRPr="006B0A8D" w:rsidRDefault="005C4FEB" w:rsidP="00605489">
      <w:pPr>
        <w:shd w:val="clear" w:color="auto" w:fill="FFFFFF"/>
        <w:spacing w:after="15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 проведение Конкурса</w:t>
      </w:r>
    </w:p>
    <w:p w14:paraId="5EFA2576" w14:textId="3A6C8C0F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период с 1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 2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D7C0B64" w14:textId="139663A9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Заявки для участия в Конкурсе, согласно Приложения к Положению, принимаются в администрации Коноваловского муниципального образования: с.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Коновалово, ул.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тел. 44-2 35.</w:t>
      </w:r>
    </w:p>
    <w:p w14:paraId="5ACDC7E7" w14:textId="035AC361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27.12.202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осуществляет осмотр всех зданий, территорий участников конкурса с применением </w:t>
      </w:r>
      <w:r w:rsid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(или) фотосъемки, для определения результатов.</w:t>
      </w:r>
    </w:p>
    <w:p w14:paraId="237ADB30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Критерии оценки конкурса</w:t>
      </w:r>
    </w:p>
    <w:p w14:paraId="3B3773FD" w14:textId="072E6028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Критерии оценки номинации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«Новый год у ворот»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световое оформление фасадов зданий, деревьев, ограждений с возможным использованием елочных украшений (игрушек, мишуры, лент и др.)</w:t>
      </w:r>
      <w:r w:rsidR="00B423AC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69898D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требованиям номинации;</w:t>
      </w:r>
    </w:p>
    <w:p w14:paraId="40CEBB7E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стиля оформления новогодней тематике;</w:t>
      </w:r>
    </w:p>
    <w:p w14:paraId="55FB9F5F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новогодних атрибутов (новогодняя ель, гирлянды, новогодние игрушки, сказочные персонажи (Дед Мороз, Снегурочка, Снеговик, наличие новогодней ёлки и (или) снежных скульптур, зимней горки и др.);</w:t>
      </w:r>
    </w:p>
    <w:p w14:paraId="311DEE1B" w14:textId="77777777" w:rsidR="005C4FEB" w:rsidRPr="006B0A8D" w:rsidRDefault="005C4FEB" w:rsidP="00605489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стиля оформления;</w:t>
      </w:r>
    </w:p>
    <w:p w14:paraId="64445F8B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-целостность композиции;</w:t>
      </w:r>
    </w:p>
    <w:p w14:paraId="2E123A41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решений;</w:t>
      </w:r>
    </w:p>
    <w:p w14:paraId="0C519287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и эстетическая зрелищность;</w:t>
      </w:r>
    </w:p>
    <w:p w14:paraId="306F0063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нестандартных творческих и технических решений;</w:t>
      </w:r>
    </w:p>
    <w:p w14:paraId="2D6EAA69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современных технологий светового оформления;</w:t>
      </w:r>
    </w:p>
    <w:p w14:paraId="098C4CD3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уникальность идей праздничного оформления;</w:t>
      </w:r>
    </w:p>
    <w:p w14:paraId="666BE37C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световых элементов, праздничной иллюминации;</w:t>
      </w:r>
    </w:p>
    <w:p w14:paraId="54030C06" w14:textId="2F339530" w:rsidR="005C4FEB" w:rsidRPr="006B0A8D" w:rsidRDefault="005C4FEB" w:rsidP="0060548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нестандартных технических решений в оформлении;</w:t>
      </w:r>
    </w:p>
    <w:p w14:paraId="68EF3052" w14:textId="77777777" w:rsidR="00605489" w:rsidRPr="006B0A8D" w:rsidRDefault="00605489" w:rsidP="00605489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12550" w14:textId="77777777" w:rsidR="005C4FEB" w:rsidRPr="006B0A8D" w:rsidRDefault="005C4FEB" w:rsidP="00605489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 Конкурса и награждение победителей</w:t>
      </w:r>
    </w:p>
    <w:p w14:paraId="25312D74" w14:textId="26F8674E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Подведение итогов Конкурса осуществляется на заседании комиссии по подведению итогов Конкурса 28.12.202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AA9883D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проводит оценку конкурсных объектов и по результатам оценок определяет одного победителя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14:paraId="04DC88D8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Победители Конкурса награждаются ценными подарками и дипломами.</w:t>
      </w:r>
    </w:p>
    <w:p w14:paraId="1B7A838A" w14:textId="77777777" w:rsidR="005C4FEB" w:rsidRPr="006B0A8D" w:rsidRDefault="005C4FEB" w:rsidP="006054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Участники Конкурса награждаются подарками и благодарственными письмами.</w:t>
      </w:r>
    </w:p>
    <w:p w14:paraId="4614FA08" w14:textId="77777777" w:rsidR="005C4FEB" w:rsidRPr="006B0A8D" w:rsidRDefault="005C4FEB" w:rsidP="005C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1A3227C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1EEB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4A9E1" w14:textId="77777777" w:rsidR="00F90B38" w:rsidRPr="00F90B38" w:rsidRDefault="005C4FEB" w:rsidP="00F90B38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90B38" w:rsidRPr="00F9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01755A3E" w14:textId="0E13BDCA" w:rsidR="00F90B38" w:rsidRPr="00F90B38" w:rsidRDefault="00F90B38" w:rsidP="00F90B38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14:paraId="0E0DEA81" w14:textId="6381B122" w:rsidR="005C4FEB" w:rsidRPr="00F90B38" w:rsidRDefault="00F90B38" w:rsidP="00F90B38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14:paraId="3DA7F6DC" w14:textId="77777777" w:rsidR="00F90B38" w:rsidRDefault="00F90B38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0611" w14:textId="72A4F716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14:paraId="1AF7A4A7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 фасадов зданий,</w:t>
      </w:r>
    </w:p>
    <w:p w14:paraId="2974526B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организаций всех форм собс</w:t>
      </w:r>
      <w:bookmarkStart w:id="0" w:name="_GoBack"/>
      <w:bookmarkEnd w:id="0"/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</w:t>
      </w:r>
    </w:p>
    <w:p w14:paraId="6E8A8BBD" w14:textId="141834E2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 прилегающих к ним территорий</w:t>
      </w:r>
    </w:p>
    <w:p w14:paraId="7FB16CCF" w14:textId="77777777" w:rsidR="004C26B6" w:rsidRPr="006B0A8D" w:rsidRDefault="004C26B6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C8607" w14:textId="3787344E" w:rsidR="005C4FEB" w:rsidRPr="00B63AF5" w:rsidRDefault="00514320" w:rsidP="0051432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«Новый год у ворот</w:t>
      </w:r>
      <w:r w:rsid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P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0CAEB1AF" w14:textId="77777777" w:rsidR="005C4FEB" w:rsidRPr="006B0A8D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332B5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_________________________________________________________</w:t>
      </w:r>
    </w:p>
    <w:p w14:paraId="3B1D2312" w14:textId="77777777" w:rsidR="005C4FEB" w:rsidRPr="006B0A8D" w:rsidRDefault="005C4FEB" w:rsidP="005C4FEB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предприятия, учреждения, Ф.И.О. участника, </w:t>
      </w:r>
    </w:p>
    <w:p w14:paraId="67D730CB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77D1FC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2552"/>
        <w:gridCol w:w="2970"/>
      </w:tblGrid>
      <w:tr w:rsidR="006B0A8D" w:rsidRPr="006B0A8D" w14:paraId="47E52649" w14:textId="77777777" w:rsidTr="00514320">
        <w:tc>
          <w:tcPr>
            <w:tcW w:w="421" w:type="dxa"/>
            <w:shd w:val="clear" w:color="auto" w:fill="FFFFFF"/>
            <w:vAlign w:val="center"/>
            <w:hideMark/>
          </w:tcPr>
          <w:p w14:paraId="20BF7C27" w14:textId="77777777" w:rsidR="005C4FEB" w:rsidRPr="006B0A8D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D0AA235" w14:textId="77777777" w:rsidR="005C4FEB" w:rsidRPr="006B0A8D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Конкурса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4BFDB461" w14:textId="77777777" w:rsidR="005C4FEB" w:rsidRPr="006B0A8D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5EFDC115" w14:textId="77777777" w:rsidR="005C4FEB" w:rsidRPr="006B0A8D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</w:tr>
      <w:tr w:rsidR="006B0A8D" w:rsidRPr="006B0A8D" w14:paraId="0F1B30DC" w14:textId="77777777" w:rsidTr="00514320">
        <w:tc>
          <w:tcPr>
            <w:tcW w:w="421" w:type="dxa"/>
            <w:shd w:val="clear" w:color="auto" w:fill="FFFFFF"/>
            <w:vAlign w:val="center"/>
          </w:tcPr>
          <w:p w14:paraId="43231625" w14:textId="77777777" w:rsidR="00514320" w:rsidRPr="006B0A8D" w:rsidRDefault="00514320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34155F29" w14:textId="77777777" w:rsidR="00514320" w:rsidRPr="006B0A8D" w:rsidRDefault="00514320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2F079F1" w14:textId="77777777" w:rsidR="00514320" w:rsidRPr="006B0A8D" w:rsidRDefault="00514320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7F095ECE" w14:textId="77777777" w:rsidR="00514320" w:rsidRPr="006B0A8D" w:rsidRDefault="00514320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2E86B" w14:textId="212E0F30" w:rsidR="00514320" w:rsidRPr="006B0A8D" w:rsidRDefault="00514320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FA8853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CAEC4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D99483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участника (руководителя) _____________ ______________________</w:t>
      </w:r>
    </w:p>
    <w:p w14:paraId="70230A14" w14:textId="417DA54F" w:rsidR="005C4FEB" w:rsidRPr="006B0A8D" w:rsidRDefault="00514320" w:rsidP="005C4FEB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14:paraId="0B468CB8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Дата_____________________</w:t>
      </w:r>
    </w:p>
    <w:p w14:paraId="74B73CC6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8A757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B53E8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8A93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F6B3C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6A55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D8FC5" w14:textId="77777777" w:rsidR="00850E1B" w:rsidRPr="006B0A8D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96BE" w14:textId="5487C993" w:rsidR="00850E1B" w:rsidRPr="006B0A8D" w:rsidRDefault="00850E1B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CEA96" w14:textId="39D062B2" w:rsidR="00605489" w:rsidRPr="006B0A8D" w:rsidRDefault="00605489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1737" w14:textId="416FA01F" w:rsidR="00605489" w:rsidRDefault="00605489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5F1B2" w14:textId="77777777" w:rsidR="00605489" w:rsidRPr="006B0A8D" w:rsidRDefault="00605489" w:rsidP="00E97A9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1252B" w14:textId="5FE17AD8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574BB08C" w14:textId="5CBF2CCE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2352832"/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514320"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14:paraId="0DC0C11B" w14:textId="293FA025" w:rsidR="005C4FEB" w:rsidRPr="006B0A8D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320"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14320"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14320"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1"/>
    <w:p w14:paraId="36BCDEE8" w14:textId="77777777" w:rsidR="005C4FEB" w:rsidRPr="006B0A8D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C049AB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19D6E15E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конкурса</w:t>
      </w:r>
    </w:p>
    <w:p w14:paraId="6390881F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 фасадов зданий,</w:t>
      </w:r>
    </w:p>
    <w:p w14:paraId="3AC2F736" w14:textId="77777777" w:rsidR="005C4FEB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организаций всех форм собственности</w:t>
      </w:r>
    </w:p>
    <w:p w14:paraId="11093E0E" w14:textId="2A9E605A" w:rsidR="004C26B6" w:rsidRPr="006B0A8D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 прилегающих к ним территорий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E31831" w14:textId="77777777" w:rsidR="004C26B6" w:rsidRPr="006B0A8D" w:rsidRDefault="004C26B6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2A64F" w14:textId="4ED75FE8" w:rsidR="005C4FEB" w:rsidRPr="00B63AF5" w:rsidRDefault="00514320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«Новый год у ворот</w:t>
      </w:r>
      <w:r w:rsidR="00B63AF5" w:rsidRP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Pr="00B63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90320C7" w14:textId="77777777" w:rsidR="005C4FEB" w:rsidRPr="00B63AF5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AF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80D6AB4" w14:textId="668E5604" w:rsidR="005C4FEB" w:rsidRPr="006B0A8D" w:rsidRDefault="005C4FEB" w:rsidP="00514320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Замащиков А.Д.,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Коноваловского МО – </w:t>
      </w:r>
      <w:r w:rsidRPr="006B0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комиссии.</w:t>
      </w:r>
    </w:p>
    <w:p w14:paraId="75C35141" w14:textId="5B23CBD1" w:rsidR="005C4FEB" w:rsidRPr="006B0A8D" w:rsidRDefault="00850E1B" w:rsidP="00514320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Егорова А.И.,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525AC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МО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комиссии.</w:t>
      </w:r>
    </w:p>
    <w:p w14:paraId="074EFDBA" w14:textId="77777777" w:rsidR="004C26B6" w:rsidRPr="006B0A8D" w:rsidRDefault="004C26B6" w:rsidP="00514320">
      <w:pPr>
        <w:shd w:val="clear" w:color="auto" w:fill="FFFFFF"/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130F5" w14:textId="77777777" w:rsidR="005C4FEB" w:rsidRPr="006B0A8D" w:rsidRDefault="005C4FEB" w:rsidP="00514320">
      <w:pPr>
        <w:shd w:val="clear" w:color="auto" w:fill="FFFFFF"/>
        <w:spacing w:after="15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14:paraId="6B901B11" w14:textId="2521FD13" w:rsidR="005C4FEB" w:rsidRPr="006B0A8D" w:rsidRDefault="00850E1B" w:rsidP="005143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Сташкова Т.О. 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Коноваловского МО;</w:t>
      </w:r>
    </w:p>
    <w:p w14:paraId="126B42E1" w14:textId="13BBC284" w:rsidR="005C4FEB" w:rsidRPr="006B0A8D" w:rsidRDefault="00850E1B" w:rsidP="005143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Бичевина Т.И.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Коноваловского МО;</w:t>
      </w:r>
    </w:p>
    <w:p w14:paraId="37F17433" w14:textId="0B39A1BE" w:rsidR="005C4FEB" w:rsidRPr="006B0A8D" w:rsidRDefault="00850E1B" w:rsidP="0051432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489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Л.П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320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4FEB"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Коноваловского МО.</w:t>
      </w:r>
    </w:p>
    <w:p w14:paraId="4503A6CA" w14:textId="77777777" w:rsidR="005C4FEB" w:rsidRPr="006B0A8D" w:rsidRDefault="005C4FEB" w:rsidP="0051432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225A31" w14:textId="77777777" w:rsidR="005C4FEB" w:rsidRPr="006B0A8D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</w:tblGrid>
      <w:tr w:rsidR="006B0A8D" w:rsidRPr="006B0A8D" w14:paraId="7DB88C89" w14:textId="77777777" w:rsidTr="00F0372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EAD63B" w14:textId="77777777" w:rsidR="005C4FEB" w:rsidRPr="006B0A8D" w:rsidRDefault="005C4FEB" w:rsidP="00F0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295367" w14:textId="77777777" w:rsidR="005C4FEB" w:rsidRPr="006B0A8D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715236" w14:textId="77777777" w:rsidR="005C4FEB" w:rsidRPr="006B0A8D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6BB982" w14:textId="77777777" w:rsidR="005C4FEB" w:rsidRPr="006B0A8D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F45B95" w14:textId="77777777" w:rsidR="005C4FEB" w:rsidRPr="006B0A8D" w:rsidRDefault="005C4FEB" w:rsidP="005C4FEB">
      <w:pPr>
        <w:rPr>
          <w:rFonts w:ascii="Times New Roman" w:hAnsi="Times New Roman" w:cs="Times New Roman"/>
          <w:sz w:val="28"/>
          <w:szCs w:val="28"/>
        </w:rPr>
      </w:pPr>
    </w:p>
    <w:p w14:paraId="11D788C3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0E614D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8E8CE7D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AD196C8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46420A4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734302F" w14:textId="70A00D02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1FFE5C" w14:textId="316DFA59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329E386" w14:textId="590A788D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1BF9025" w14:textId="2D098388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107B2B3" w14:textId="7F5F7A01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CD877AB" w14:textId="6773A5F9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B32CE7" w14:textId="26CE85E4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BF34BDA" w14:textId="1FB1C3BD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1AEDF76" w14:textId="2CBF7561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806D6F8" w14:textId="4971B292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9DC7A02" w14:textId="0A4178F2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CC983B4" w14:textId="29CE552D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BA66F72" w14:textId="6B0E48EB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E105DC7" w14:textId="74EA5F40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5510C9" w14:textId="77777777" w:rsidR="001B6B23" w:rsidRPr="006B0A8D" w:rsidRDefault="001B6B23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275824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0F268CC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91A2145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2D0A717" w14:textId="77777777" w:rsidR="00514320" w:rsidRPr="006B0A8D" w:rsidRDefault="00514320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514320" w:rsidRPr="006B0A8D" w:rsidSect="00E97A97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62F7207B" w14:textId="664E63FD" w:rsidR="00B423AC" w:rsidRPr="006B0A8D" w:rsidRDefault="00B423AC" w:rsidP="00B423A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номинации «Новый год у ворот»</w:t>
      </w:r>
    </w:p>
    <w:p w14:paraId="59771C82" w14:textId="23F68172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992"/>
        <w:gridCol w:w="992"/>
        <w:gridCol w:w="851"/>
        <w:gridCol w:w="850"/>
        <w:gridCol w:w="1134"/>
        <w:gridCol w:w="1701"/>
        <w:gridCol w:w="1276"/>
        <w:gridCol w:w="992"/>
      </w:tblGrid>
      <w:tr w:rsidR="006B0A8D" w:rsidRPr="006B0A8D" w14:paraId="12D0F97A" w14:textId="7460130F" w:rsidTr="00B423AC">
        <w:trPr>
          <w:cantSplit/>
          <w:trHeight w:val="2986"/>
        </w:trPr>
        <w:tc>
          <w:tcPr>
            <w:tcW w:w="4815" w:type="dxa"/>
          </w:tcPr>
          <w:p w14:paraId="55B4AFFE" w14:textId="77777777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F4AD174" w14:textId="77777777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EB31A16" w14:textId="77777777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4394B6F" w14:textId="77777777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721B0B7" w14:textId="77777777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68A78D8" w14:textId="350FB864" w:rsidR="00B423AC" w:rsidRPr="006B0A8D" w:rsidRDefault="00B423AC" w:rsidP="00B42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0A8D">
              <w:rPr>
                <w:sz w:val="28"/>
                <w:szCs w:val="28"/>
              </w:rPr>
              <w:t>Адрес Ф.И.О участника</w:t>
            </w:r>
          </w:p>
        </w:tc>
        <w:tc>
          <w:tcPr>
            <w:tcW w:w="1276" w:type="dxa"/>
            <w:textDirection w:val="btLr"/>
          </w:tcPr>
          <w:p w14:paraId="494AE3CA" w14:textId="228534E6" w:rsidR="00B423AC" w:rsidRPr="006B0A8D" w:rsidRDefault="00B423AC" w:rsidP="00B423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6B0A8D">
              <w:rPr>
                <w:sz w:val="28"/>
                <w:szCs w:val="28"/>
              </w:rPr>
              <w:t>соответствие требованиям номинации</w:t>
            </w:r>
          </w:p>
        </w:tc>
        <w:tc>
          <w:tcPr>
            <w:tcW w:w="992" w:type="dxa"/>
            <w:textDirection w:val="btLr"/>
          </w:tcPr>
          <w:p w14:paraId="591196BF" w14:textId="4FBF32C9" w:rsidR="00B423AC" w:rsidRPr="006B0A8D" w:rsidRDefault="00B423AC" w:rsidP="00B423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 w:rsidRPr="006B0A8D">
              <w:rPr>
                <w:sz w:val="28"/>
                <w:szCs w:val="28"/>
              </w:rPr>
              <w:t xml:space="preserve">наличие новогодних </w:t>
            </w:r>
            <w:r w:rsidRPr="006B0A8D">
              <w:rPr>
                <w:sz w:val="28"/>
                <w:szCs w:val="28"/>
                <w:u w:val="single"/>
              </w:rPr>
              <w:t>атрибутов</w:t>
            </w:r>
          </w:p>
        </w:tc>
        <w:tc>
          <w:tcPr>
            <w:tcW w:w="992" w:type="dxa"/>
            <w:textDirection w:val="btLr"/>
          </w:tcPr>
          <w:p w14:paraId="5D28BDA1" w14:textId="3939A5AA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единство стиля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</w:t>
            </w:r>
          </w:p>
        </w:tc>
        <w:tc>
          <w:tcPr>
            <w:tcW w:w="851" w:type="dxa"/>
            <w:textDirection w:val="btLr"/>
          </w:tcPr>
          <w:p w14:paraId="23180E57" w14:textId="7468A776" w:rsidR="00B423AC" w:rsidRPr="006B0A8D" w:rsidRDefault="00B423AC" w:rsidP="00B423AC">
            <w:pPr>
              <w:shd w:val="clear" w:color="auto" w:fill="FFFFFF"/>
              <w:spacing w:after="150" w:line="336" w:lineRule="atLeast"/>
              <w:jc w:val="center"/>
              <w:rPr>
                <w:sz w:val="18"/>
                <w:szCs w:val="18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целостность 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</w:t>
            </w:r>
          </w:p>
        </w:tc>
        <w:tc>
          <w:tcPr>
            <w:tcW w:w="850" w:type="dxa"/>
            <w:textDirection w:val="btLr"/>
          </w:tcPr>
          <w:p w14:paraId="36FDD185" w14:textId="73550417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оригинальность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</w:t>
            </w:r>
          </w:p>
        </w:tc>
        <w:tc>
          <w:tcPr>
            <w:tcW w:w="1134" w:type="dxa"/>
            <w:textDirection w:val="btLr"/>
          </w:tcPr>
          <w:p w14:paraId="68C4463E" w14:textId="1C555007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и 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эстетическая зрелищность</w:t>
            </w:r>
          </w:p>
        </w:tc>
        <w:tc>
          <w:tcPr>
            <w:tcW w:w="1701" w:type="dxa"/>
            <w:textDirection w:val="btLr"/>
          </w:tcPr>
          <w:p w14:paraId="433014F1" w14:textId="5159AAC2" w:rsidR="00B423AC" w:rsidRPr="006B0A8D" w:rsidRDefault="00B423AC" w:rsidP="00B423AC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нестандартных творческих 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технических решений</w:t>
            </w:r>
          </w:p>
          <w:p w14:paraId="08497F74" w14:textId="607FE164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14:paraId="4E2F1250" w14:textId="1AF942F4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Pr="006B0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световых элементов, праздничной иллюминации</w:t>
            </w:r>
          </w:p>
        </w:tc>
        <w:tc>
          <w:tcPr>
            <w:tcW w:w="992" w:type="dxa"/>
            <w:textDirection w:val="btLr"/>
          </w:tcPr>
          <w:p w14:paraId="24C819FE" w14:textId="1826A351" w:rsidR="00B423AC" w:rsidRPr="006B0A8D" w:rsidRDefault="00B423AC" w:rsidP="00B423AC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6B0A8D" w:rsidRPr="006B0A8D" w14:paraId="00DA7418" w14:textId="2B99DC59" w:rsidTr="004C26B6">
        <w:trPr>
          <w:trHeight w:val="704"/>
        </w:trPr>
        <w:tc>
          <w:tcPr>
            <w:tcW w:w="4815" w:type="dxa"/>
          </w:tcPr>
          <w:p w14:paraId="606BED9B" w14:textId="426404C4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9EA1F" w14:textId="0E45FAFA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733BE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D8D119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0EE6CD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B93318F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C08E0B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B4068B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EAA86" w14:textId="4CC79536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F18A5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A70937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09984080" w14:textId="4B195660" w:rsidTr="004C26B6">
        <w:trPr>
          <w:trHeight w:val="687"/>
        </w:trPr>
        <w:tc>
          <w:tcPr>
            <w:tcW w:w="4815" w:type="dxa"/>
          </w:tcPr>
          <w:p w14:paraId="435711EF" w14:textId="77777777" w:rsidR="00B423AC" w:rsidRPr="006B0A8D" w:rsidRDefault="00B423AC" w:rsidP="00514320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E57C66D" w14:textId="4FDF1081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64442E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FF6464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1F292B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FD282B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6A71F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52A82" w14:textId="586BD8BD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0A9EB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138116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6F94EC70" w14:textId="554BE529" w:rsidTr="004C26B6">
        <w:trPr>
          <w:trHeight w:val="568"/>
        </w:trPr>
        <w:tc>
          <w:tcPr>
            <w:tcW w:w="4815" w:type="dxa"/>
          </w:tcPr>
          <w:p w14:paraId="079B3546" w14:textId="3E077C9C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576C35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DF2CC7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C5D458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6FE5CB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CF94EE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FEAF8C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9155C9" w14:textId="49262FA5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10368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A32A43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69F3E961" w14:textId="1D993A69" w:rsidTr="004C26B6">
        <w:trPr>
          <w:trHeight w:val="690"/>
        </w:trPr>
        <w:tc>
          <w:tcPr>
            <w:tcW w:w="4815" w:type="dxa"/>
          </w:tcPr>
          <w:p w14:paraId="7BB9A970" w14:textId="4D4DD594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CA61FCE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1EEDE4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990551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6DC4D3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24A8AC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D8D1C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67960A" w14:textId="3DA16933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4C20BD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62A178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739E2013" w14:textId="54D92B78" w:rsidTr="004C26B6">
        <w:trPr>
          <w:trHeight w:val="700"/>
        </w:trPr>
        <w:tc>
          <w:tcPr>
            <w:tcW w:w="4815" w:type="dxa"/>
          </w:tcPr>
          <w:p w14:paraId="72B908A0" w14:textId="458B9C4C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8CDE5B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3B2932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A8185C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BB8046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34EB20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D75E3A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2D0177" w14:textId="5E2B653B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4FFB32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65813F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5CC42589" w14:textId="131C21E2" w:rsidTr="004C26B6">
        <w:trPr>
          <w:trHeight w:val="694"/>
        </w:trPr>
        <w:tc>
          <w:tcPr>
            <w:tcW w:w="4815" w:type="dxa"/>
          </w:tcPr>
          <w:p w14:paraId="3C4326B7" w14:textId="73A2BF23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731099A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4A51F5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36E4F7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FAC414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40FFC4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DE0DBC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A0ED7F" w14:textId="7E46B015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AC9F7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4CA655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4DBD0D33" w14:textId="4C95CC71" w:rsidTr="004C26B6">
        <w:trPr>
          <w:trHeight w:val="706"/>
        </w:trPr>
        <w:tc>
          <w:tcPr>
            <w:tcW w:w="4815" w:type="dxa"/>
          </w:tcPr>
          <w:p w14:paraId="3EC5511B" w14:textId="59A6EB6E" w:rsidR="00B423AC" w:rsidRPr="006B0A8D" w:rsidRDefault="00B423AC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2C53CB2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B641DE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09CD40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13BD6F" w14:textId="77777777" w:rsidR="00B423AC" w:rsidRPr="006B0A8D" w:rsidRDefault="00B423AC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57131C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8B25DE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84CD19" w14:textId="79C1EC1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83976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D0E26B" w14:textId="77777777" w:rsidR="00B423AC" w:rsidRPr="006B0A8D" w:rsidRDefault="00B423AC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4A3E0C97" w14:textId="77777777" w:rsidTr="004C26B6">
        <w:trPr>
          <w:trHeight w:val="706"/>
        </w:trPr>
        <w:tc>
          <w:tcPr>
            <w:tcW w:w="4815" w:type="dxa"/>
          </w:tcPr>
          <w:p w14:paraId="2AF05C8B" w14:textId="77777777" w:rsidR="004C26B6" w:rsidRPr="006B0A8D" w:rsidRDefault="004C26B6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1B1012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446705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30F48C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B226E83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F64E4A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26374A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23D385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673A6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3F9B85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0A8D" w:rsidRPr="006B0A8D" w14:paraId="6FAFB046" w14:textId="77777777" w:rsidTr="004C26B6">
        <w:trPr>
          <w:trHeight w:val="706"/>
        </w:trPr>
        <w:tc>
          <w:tcPr>
            <w:tcW w:w="4815" w:type="dxa"/>
          </w:tcPr>
          <w:p w14:paraId="51F681E9" w14:textId="77777777" w:rsidR="004C26B6" w:rsidRPr="006B0A8D" w:rsidRDefault="004C26B6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E2B137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B58890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44C045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910D9A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C3B491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F326E5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2801B9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D6EA93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F1F779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26B6" w:rsidRPr="006B0A8D" w14:paraId="00FDCB68" w14:textId="77777777" w:rsidTr="004C26B6">
        <w:trPr>
          <w:trHeight w:val="706"/>
        </w:trPr>
        <w:tc>
          <w:tcPr>
            <w:tcW w:w="4815" w:type="dxa"/>
          </w:tcPr>
          <w:p w14:paraId="296C0CB6" w14:textId="77777777" w:rsidR="004C26B6" w:rsidRPr="006B0A8D" w:rsidRDefault="004C26B6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130603C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E8A787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6FB5B2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F9A245D" w14:textId="77777777" w:rsidR="004C26B6" w:rsidRPr="006B0A8D" w:rsidRDefault="004C26B6" w:rsidP="00945AE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71CE31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FEF70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917A06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0305F5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08504F" w14:textId="77777777" w:rsidR="004C26B6" w:rsidRPr="006B0A8D" w:rsidRDefault="004C26B6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71295CE" w14:textId="77777777" w:rsidR="000E6B1A" w:rsidRPr="006B0A8D" w:rsidRDefault="000E6B1A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A58370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4BDBDA2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B003BD0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0F545E1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8BDE3E6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937BC6F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F5D5B5C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C73F9A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D7FB01" w14:textId="7A4EC295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A8BB4DB" w14:textId="1CA61099" w:rsidR="000E6B1A" w:rsidRPr="006B0A8D" w:rsidRDefault="000E6B1A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9D78BA9" w14:textId="77777777" w:rsidR="000E6B1A" w:rsidRPr="006B0A8D" w:rsidRDefault="000E6B1A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277E031" w14:textId="77777777" w:rsidR="005C4FEB" w:rsidRPr="006B0A8D" w:rsidRDefault="005C4FEB" w:rsidP="00945A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C4FEB" w:rsidRPr="006B0A8D" w:rsidSect="00B423AC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8E"/>
    <w:rsid w:val="000B405F"/>
    <w:rsid w:val="000E6B1A"/>
    <w:rsid w:val="00144C55"/>
    <w:rsid w:val="001B5321"/>
    <w:rsid w:val="001B6B23"/>
    <w:rsid w:val="001F2716"/>
    <w:rsid w:val="0020058F"/>
    <w:rsid w:val="003208BC"/>
    <w:rsid w:val="003525AC"/>
    <w:rsid w:val="00425CCA"/>
    <w:rsid w:val="00450AAF"/>
    <w:rsid w:val="004C26B6"/>
    <w:rsid w:val="00514320"/>
    <w:rsid w:val="00554DF0"/>
    <w:rsid w:val="005C4FEB"/>
    <w:rsid w:val="00605489"/>
    <w:rsid w:val="00615B79"/>
    <w:rsid w:val="00630F6E"/>
    <w:rsid w:val="006B0A8D"/>
    <w:rsid w:val="006C2E10"/>
    <w:rsid w:val="007251A9"/>
    <w:rsid w:val="00850E1B"/>
    <w:rsid w:val="00867B53"/>
    <w:rsid w:val="00945AE8"/>
    <w:rsid w:val="009F6E84"/>
    <w:rsid w:val="00A0342D"/>
    <w:rsid w:val="00B10C8E"/>
    <w:rsid w:val="00B423AC"/>
    <w:rsid w:val="00B63AF5"/>
    <w:rsid w:val="00CE0E4A"/>
    <w:rsid w:val="00E97A97"/>
    <w:rsid w:val="00F63CB1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  <w15:chartTrackingRefBased/>
  <w15:docId w15:val="{9C0934B1-7B4A-4FF0-BE25-75E8B2D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05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E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7</cp:revision>
  <cp:lastPrinted>2023-11-15T07:30:00Z</cp:lastPrinted>
  <dcterms:created xsi:type="dcterms:W3CDTF">2023-11-08T03:19:00Z</dcterms:created>
  <dcterms:modified xsi:type="dcterms:W3CDTF">2023-11-15T08:19:00Z</dcterms:modified>
</cp:coreProperties>
</file>