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95C1" w14:textId="77777777" w:rsidR="004E4E29" w:rsidRPr="00B65DEC" w:rsidRDefault="00623CAF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kern w:val="36"/>
          <w:sz w:val="32"/>
          <w:szCs w:val="32"/>
        </w:rPr>
        <w:t>17</w:t>
      </w:r>
      <w:r w:rsidR="004E4E29">
        <w:rPr>
          <w:rFonts w:ascii="Arial" w:hAnsi="Arial" w:cs="Arial"/>
          <w:b/>
          <w:kern w:val="36"/>
          <w:sz w:val="32"/>
          <w:szCs w:val="32"/>
        </w:rPr>
        <w:t>.1</w:t>
      </w:r>
      <w:r w:rsidR="00BA2730">
        <w:rPr>
          <w:rFonts w:ascii="Arial" w:hAnsi="Arial" w:cs="Arial"/>
          <w:b/>
          <w:kern w:val="36"/>
          <w:sz w:val="32"/>
          <w:szCs w:val="32"/>
        </w:rPr>
        <w:t>0</w:t>
      </w:r>
      <w:r w:rsidR="004E4E29">
        <w:rPr>
          <w:rFonts w:ascii="Arial" w:hAnsi="Arial" w:cs="Arial"/>
          <w:b/>
          <w:kern w:val="36"/>
          <w:sz w:val="32"/>
          <w:szCs w:val="32"/>
        </w:rPr>
        <w:t>.20</w:t>
      </w:r>
      <w:r w:rsidR="00BA2730">
        <w:rPr>
          <w:rFonts w:ascii="Arial" w:hAnsi="Arial" w:cs="Arial"/>
          <w:b/>
          <w:kern w:val="36"/>
          <w:sz w:val="32"/>
          <w:szCs w:val="32"/>
        </w:rPr>
        <w:t>2</w:t>
      </w:r>
      <w:r>
        <w:rPr>
          <w:rFonts w:ascii="Arial" w:hAnsi="Arial" w:cs="Arial"/>
          <w:b/>
          <w:kern w:val="36"/>
          <w:sz w:val="32"/>
          <w:szCs w:val="32"/>
        </w:rPr>
        <w:t>2</w:t>
      </w:r>
      <w:r w:rsidR="00F01660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49</w:t>
      </w:r>
    </w:p>
    <w:p w14:paraId="4EC41183" w14:textId="77777777"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14:paraId="52E0A6EE" w14:textId="77777777"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14:paraId="0F70D839" w14:textId="77777777"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14:paraId="7723BB6D" w14:textId="77777777"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14:paraId="30DA31B2" w14:textId="77777777" w:rsidR="004E4E29" w:rsidRPr="00C55D71" w:rsidRDefault="00241426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КОНОВАЛОВСКОГО</w:t>
      </w:r>
      <w:r w:rsidR="004E4E29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14:paraId="3DB13F20" w14:textId="77777777"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53CF70B6" w14:textId="77777777"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14:paraId="5823D7E6" w14:textId="77777777"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241426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</w:t>
      </w:r>
      <w:r w:rsidR="00A61217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B65DEC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A61217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 202</w:t>
      </w:r>
      <w:r w:rsidR="00A61217">
        <w:rPr>
          <w:rFonts w:ascii="Arial" w:eastAsia="Times New Roman" w:hAnsi="Arial" w:cs="Arial"/>
          <w:b/>
          <w:kern w:val="36"/>
          <w:sz w:val="32"/>
          <w:szCs w:val="32"/>
        </w:rPr>
        <w:t>5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14:paraId="721E6DF7" w14:textId="77777777"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14:paraId="146D8DA7" w14:textId="77777777" w:rsidR="003A01B6" w:rsidRDefault="003A01B6" w:rsidP="00C3259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соответствии с пунктом 1 статьи 174</w:t>
      </w:r>
      <w:r w:rsidR="00C32590">
        <w:rPr>
          <w:rFonts w:ascii="Arial" w:eastAsia="Times New Roman" w:hAnsi="Arial" w:cs="Arial"/>
          <w:kern w:val="36"/>
          <w:sz w:val="24"/>
          <w:szCs w:val="24"/>
        </w:rPr>
        <w:t>.</w:t>
      </w:r>
      <w:r>
        <w:rPr>
          <w:rFonts w:ascii="Arial" w:eastAsia="Times New Roman" w:hAnsi="Arial" w:cs="Arial"/>
          <w:kern w:val="36"/>
          <w:sz w:val="24"/>
          <w:szCs w:val="24"/>
        </w:rPr>
        <w:t>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Российской Федерации, статьей </w:t>
      </w:r>
      <w:r w:rsidR="00BA2730">
        <w:rPr>
          <w:rFonts w:ascii="Arial" w:eastAsia="Times New Roman" w:hAnsi="Arial" w:cs="Arial"/>
          <w:kern w:val="36"/>
          <w:sz w:val="24"/>
          <w:szCs w:val="24"/>
        </w:rPr>
        <w:t>7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proofErr w:type="spellStart"/>
      <w:r w:rsidR="00241426">
        <w:rPr>
          <w:rFonts w:ascii="Arial" w:eastAsia="Times New Roman" w:hAnsi="Arial" w:cs="Arial"/>
          <w:kern w:val="36"/>
          <w:sz w:val="24"/>
          <w:szCs w:val="24"/>
        </w:rPr>
        <w:t>Коноваловском</w:t>
      </w:r>
      <w:proofErr w:type="spellEnd"/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</w:t>
      </w:r>
      <w:r w:rsidR="00C32590">
        <w:rPr>
          <w:rFonts w:ascii="Arial" w:eastAsia="Times New Roman" w:hAnsi="Arial" w:cs="Arial"/>
          <w:kern w:val="36"/>
          <w:sz w:val="24"/>
          <w:szCs w:val="24"/>
        </w:rPr>
        <w:t>,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C32590" w:rsidRPr="00C32590">
        <w:rPr>
          <w:rFonts w:ascii="Arial" w:hAnsi="Arial" w:cs="Arial"/>
          <w:color w:val="000000"/>
          <w:sz w:val="24"/>
          <w:szCs w:val="24"/>
        </w:rPr>
        <w:t xml:space="preserve">утвержденного решением Думы </w:t>
      </w:r>
      <w:proofErr w:type="spellStart"/>
      <w:r w:rsidR="00C32590" w:rsidRPr="00C32590">
        <w:rPr>
          <w:rFonts w:ascii="Arial" w:hAnsi="Arial" w:cs="Arial"/>
          <w:color w:val="000000"/>
          <w:sz w:val="24"/>
          <w:szCs w:val="24"/>
        </w:rPr>
        <w:t>Коноваловского</w:t>
      </w:r>
      <w:proofErr w:type="spellEnd"/>
      <w:r w:rsidR="00C32590" w:rsidRPr="00C3259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от 10.12.2021 г. № 9/4</w:t>
      </w:r>
    </w:p>
    <w:p w14:paraId="49DFE8F4" w14:textId="77777777"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14:paraId="2DF8B5B4" w14:textId="77777777"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14:paraId="395F84CC" w14:textId="77777777"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14:paraId="207647C0" w14:textId="77777777" w:rsidR="003A01B6" w:rsidRPr="003A01B6" w:rsidRDefault="003A01B6" w:rsidP="003A01B6">
      <w:pPr>
        <w:pStyle w:val="a7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14:paraId="74AB48B8" w14:textId="77777777"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>Порядок планирования бюджетных ассигнований бюджета поселения на</w:t>
      </w:r>
    </w:p>
    <w:p w14:paraId="6A11AEFB" w14:textId="77777777" w:rsidR="003A01B6" w:rsidRDefault="00241426" w:rsidP="003A01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A61217">
        <w:rPr>
          <w:rFonts w:ascii="Arial" w:hAnsi="Arial" w:cs="Arial"/>
          <w:sz w:val="24"/>
          <w:szCs w:val="24"/>
        </w:rPr>
        <w:t>3</w:t>
      </w:r>
      <w:r w:rsidR="00B65D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61217">
        <w:rPr>
          <w:rFonts w:ascii="Arial" w:hAnsi="Arial" w:cs="Arial"/>
          <w:sz w:val="24"/>
          <w:szCs w:val="24"/>
        </w:rPr>
        <w:t>4</w:t>
      </w:r>
      <w:r w:rsidR="00B65DEC">
        <w:rPr>
          <w:rFonts w:ascii="Arial" w:hAnsi="Arial" w:cs="Arial"/>
          <w:sz w:val="24"/>
          <w:szCs w:val="24"/>
        </w:rPr>
        <w:t xml:space="preserve"> и 202</w:t>
      </w:r>
      <w:r w:rsidR="00A61217">
        <w:rPr>
          <w:rFonts w:ascii="Arial" w:hAnsi="Arial" w:cs="Arial"/>
          <w:sz w:val="24"/>
          <w:szCs w:val="24"/>
        </w:rPr>
        <w:t>5</w:t>
      </w:r>
      <w:r w:rsidR="00290293">
        <w:rPr>
          <w:rFonts w:ascii="Arial" w:hAnsi="Arial" w:cs="Arial"/>
          <w:sz w:val="24"/>
          <w:szCs w:val="24"/>
        </w:rPr>
        <w:t xml:space="preserve"> год</w:t>
      </w:r>
      <w:r w:rsidR="00037D19">
        <w:rPr>
          <w:rFonts w:ascii="Arial" w:hAnsi="Arial" w:cs="Arial"/>
          <w:sz w:val="24"/>
          <w:szCs w:val="24"/>
        </w:rPr>
        <w:t>ов</w:t>
      </w:r>
      <w:r w:rsidR="00C325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90293">
        <w:rPr>
          <w:rFonts w:ascii="Arial" w:hAnsi="Arial" w:cs="Arial"/>
          <w:sz w:val="24"/>
          <w:szCs w:val="24"/>
        </w:rPr>
        <w:t xml:space="preserve">согласно </w:t>
      </w:r>
      <w:r w:rsidR="003A01B6" w:rsidRPr="003A01B6">
        <w:rPr>
          <w:rFonts w:ascii="Arial" w:hAnsi="Arial" w:cs="Arial"/>
          <w:sz w:val="24"/>
          <w:szCs w:val="24"/>
        </w:rPr>
        <w:t>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14:paraId="4372C201" w14:textId="77777777" w:rsid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B65DEC">
        <w:rPr>
          <w:rFonts w:ascii="Arial" w:hAnsi="Arial" w:cs="Arial"/>
          <w:sz w:val="24"/>
          <w:szCs w:val="24"/>
        </w:rPr>
        <w:t>ований бюджета поселения на 202</w:t>
      </w:r>
      <w:r w:rsidR="00A61217">
        <w:rPr>
          <w:rFonts w:ascii="Arial" w:hAnsi="Arial" w:cs="Arial"/>
          <w:sz w:val="24"/>
          <w:szCs w:val="24"/>
        </w:rPr>
        <w:t>3</w:t>
      </w:r>
      <w:r w:rsidR="00B65D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61217">
        <w:rPr>
          <w:rFonts w:ascii="Arial" w:hAnsi="Arial" w:cs="Arial"/>
          <w:sz w:val="24"/>
          <w:szCs w:val="24"/>
        </w:rPr>
        <w:t>4</w:t>
      </w:r>
      <w:r w:rsidR="00B65DEC">
        <w:rPr>
          <w:rFonts w:ascii="Arial" w:hAnsi="Arial" w:cs="Arial"/>
          <w:sz w:val="24"/>
          <w:szCs w:val="24"/>
        </w:rPr>
        <w:t xml:space="preserve"> и 202</w:t>
      </w:r>
      <w:r w:rsidR="00A612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14:paraId="24896CA4" w14:textId="77777777"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241426">
        <w:rPr>
          <w:rFonts w:ascii="Arial" w:hAnsi="Arial" w:cs="Arial"/>
          <w:sz w:val="24"/>
          <w:szCs w:val="24"/>
        </w:rPr>
        <w:t xml:space="preserve"> </w:t>
      </w:r>
      <w:r w:rsidRPr="003A01B6">
        <w:rPr>
          <w:rFonts w:ascii="Arial" w:hAnsi="Arial" w:cs="Arial"/>
          <w:sz w:val="24"/>
          <w:szCs w:val="24"/>
        </w:rPr>
        <w:t>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14:paraId="4719A5F8" w14:textId="77777777" w:rsidR="003A01B6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3E01057E" w14:textId="77777777"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14:paraId="483C89EA" w14:textId="77777777"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14:paraId="5583B95D" w14:textId="77777777" w:rsidR="00241426" w:rsidRDefault="00241426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14:paraId="396AF915" w14:textId="77777777" w:rsidR="00241426" w:rsidRDefault="00241426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14:paraId="57E25B5E" w14:textId="77777777"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1D7FC98" w14:textId="77777777" w:rsidR="00333102" w:rsidRDefault="00B341F7" w:rsidP="00333102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А.Д.Замащиков</w:t>
      </w:r>
      <w:proofErr w:type="spellEnd"/>
    </w:p>
    <w:p w14:paraId="760205B8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46A24E04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5B97D820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6B4B3A4F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4008DE1D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2F3DCA4A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708644DC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6A0C8CCD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7E828F6D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71C54B92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38F10D5C" w14:textId="77777777" w:rsidR="00241426" w:rsidRDefault="00241426" w:rsidP="00333102">
      <w:pPr>
        <w:pStyle w:val="a7"/>
        <w:rPr>
          <w:rFonts w:ascii="Arial" w:hAnsi="Arial" w:cs="Arial"/>
          <w:sz w:val="24"/>
          <w:szCs w:val="24"/>
        </w:rPr>
      </w:pPr>
    </w:p>
    <w:p w14:paraId="129A5CDD" w14:textId="77777777"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p w14:paraId="46E946FA" w14:textId="77777777"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Courier New" w:hAnsi="Courier New" w:cs="Courier New"/>
        </w:rPr>
        <w:t xml:space="preserve">Администрации </w:t>
      </w:r>
    </w:p>
    <w:p w14:paraId="7E54C39A" w14:textId="77777777" w:rsidR="00333102" w:rsidRPr="00333102" w:rsidRDefault="00241426" w:rsidP="00333102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Коноваловского</w:t>
      </w:r>
      <w:proofErr w:type="spellEnd"/>
      <w:r w:rsidR="00333102">
        <w:rPr>
          <w:rFonts w:ascii="Courier New" w:hAnsi="Courier New" w:cs="Courier New"/>
        </w:rPr>
        <w:t xml:space="preserve"> муниципального образования</w:t>
      </w:r>
    </w:p>
    <w:p w14:paraId="14E0E289" w14:textId="77777777" w:rsidR="00D85608" w:rsidRDefault="00B341F7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623CAF">
        <w:rPr>
          <w:rFonts w:ascii="Courier New" w:hAnsi="Courier New" w:cs="Courier New"/>
        </w:rPr>
        <w:t>17</w:t>
      </w:r>
      <w:r w:rsidR="00241426">
        <w:rPr>
          <w:rFonts w:ascii="Courier New" w:hAnsi="Courier New" w:cs="Courier New"/>
        </w:rPr>
        <w:t>.1</w:t>
      </w:r>
      <w:r w:rsidR="00BA2730">
        <w:rPr>
          <w:rFonts w:ascii="Courier New" w:hAnsi="Courier New" w:cs="Courier New"/>
        </w:rPr>
        <w:t>0</w:t>
      </w:r>
      <w:r w:rsidR="00241426">
        <w:rPr>
          <w:rFonts w:ascii="Courier New" w:hAnsi="Courier New" w:cs="Courier New"/>
        </w:rPr>
        <w:t>.202</w:t>
      </w:r>
      <w:r w:rsidR="00623CAF">
        <w:rPr>
          <w:rFonts w:ascii="Courier New" w:hAnsi="Courier New" w:cs="Courier New"/>
        </w:rPr>
        <w:t>2</w:t>
      </w:r>
      <w:r w:rsidR="00B65DEC">
        <w:rPr>
          <w:rFonts w:ascii="Courier New" w:hAnsi="Courier New" w:cs="Courier New"/>
        </w:rPr>
        <w:t xml:space="preserve"> г. № </w:t>
      </w:r>
      <w:r w:rsidR="00D27D81">
        <w:rPr>
          <w:rFonts w:ascii="Courier New" w:hAnsi="Courier New" w:cs="Courier New"/>
        </w:rPr>
        <w:t>4</w:t>
      </w:r>
      <w:r w:rsidR="00623CAF">
        <w:rPr>
          <w:rFonts w:ascii="Courier New" w:hAnsi="Courier New" w:cs="Courier New"/>
        </w:rPr>
        <w:t>9</w:t>
      </w:r>
      <w:r w:rsidR="00333102" w:rsidRPr="00333102">
        <w:rPr>
          <w:rFonts w:ascii="Courier New" w:hAnsi="Courier New" w:cs="Courier New"/>
        </w:rPr>
        <w:t xml:space="preserve"> </w:t>
      </w:r>
    </w:p>
    <w:p w14:paraId="125F515A" w14:textId="77777777"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 xml:space="preserve">                                                            </w:t>
      </w:r>
      <w:r>
        <w:rPr>
          <w:rFonts w:ascii="Courier New" w:hAnsi="Courier New" w:cs="Courier New"/>
        </w:rPr>
        <w:t xml:space="preserve">                </w:t>
      </w:r>
    </w:p>
    <w:p w14:paraId="6DC0AA48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3517C07" w14:textId="77777777"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ПОРЯДОК</w:t>
      </w:r>
    </w:p>
    <w:p w14:paraId="380FD35D" w14:textId="77777777"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ПЛАНИРОВАНИЯ БЮДЖЕТНЫХ АССИГНОВАНИЙ</w:t>
      </w:r>
    </w:p>
    <w:p w14:paraId="522C60D0" w14:textId="77777777" w:rsidR="00333102" w:rsidRPr="00333102" w:rsidRDefault="000E3FE4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ПОС</w:t>
      </w:r>
      <w:r w:rsidR="00B65DEC">
        <w:rPr>
          <w:rFonts w:ascii="Arial" w:hAnsi="Arial" w:cs="Arial"/>
          <w:b/>
          <w:sz w:val="32"/>
          <w:szCs w:val="32"/>
        </w:rPr>
        <w:t>ЕЛЕНИЯ НА 202</w:t>
      </w:r>
      <w:r w:rsidR="00D85608">
        <w:rPr>
          <w:rFonts w:ascii="Arial" w:hAnsi="Arial" w:cs="Arial"/>
          <w:b/>
          <w:sz w:val="32"/>
          <w:szCs w:val="32"/>
        </w:rPr>
        <w:t>3</w:t>
      </w:r>
      <w:r w:rsidR="00B65DEC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D85608">
        <w:rPr>
          <w:rFonts w:ascii="Arial" w:hAnsi="Arial" w:cs="Arial"/>
          <w:b/>
          <w:sz w:val="32"/>
          <w:szCs w:val="32"/>
        </w:rPr>
        <w:t>4</w:t>
      </w:r>
      <w:r w:rsidR="00B65DEC">
        <w:rPr>
          <w:rFonts w:ascii="Arial" w:hAnsi="Arial" w:cs="Arial"/>
          <w:b/>
          <w:sz w:val="32"/>
          <w:szCs w:val="32"/>
        </w:rPr>
        <w:t xml:space="preserve"> И 202</w:t>
      </w:r>
      <w:r w:rsidR="00D85608">
        <w:rPr>
          <w:rFonts w:ascii="Arial" w:hAnsi="Arial" w:cs="Arial"/>
          <w:b/>
          <w:sz w:val="32"/>
          <w:szCs w:val="32"/>
        </w:rPr>
        <w:t>5</w:t>
      </w:r>
      <w:r w:rsidR="00333102" w:rsidRPr="00333102">
        <w:rPr>
          <w:rFonts w:ascii="Arial" w:hAnsi="Arial" w:cs="Arial"/>
          <w:b/>
          <w:sz w:val="32"/>
          <w:szCs w:val="32"/>
        </w:rPr>
        <w:t xml:space="preserve"> ГОДОВ</w:t>
      </w:r>
    </w:p>
    <w:p w14:paraId="0B8AF717" w14:textId="77777777"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14:paraId="6D35D391" w14:textId="77777777" w:rsidR="00333102" w:rsidRPr="00333102" w:rsidRDefault="00333102" w:rsidP="0033310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proofErr w:type="spellStart"/>
      <w:r w:rsidR="00241426">
        <w:rPr>
          <w:rFonts w:ascii="Arial" w:hAnsi="Arial" w:cs="Arial"/>
          <w:sz w:val="24"/>
          <w:szCs w:val="24"/>
          <w:lang w:eastAsia="en-US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B65DEC">
        <w:rPr>
          <w:rFonts w:ascii="Arial" w:hAnsi="Arial" w:cs="Arial"/>
          <w:sz w:val="24"/>
          <w:szCs w:val="24"/>
          <w:lang w:eastAsia="en-US"/>
        </w:rPr>
        <w:t>жет сельского поселения) на 202</w:t>
      </w:r>
      <w:r w:rsidR="00C90206">
        <w:rPr>
          <w:rFonts w:ascii="Arial" w:hAnsi="Arial" w:cs="Arial"/>
          <w:sz w:val="24"/>
          <w:szCs w:val="24"/>
          <w:lang w:eastAsia="en-US"/>
        </w:rPr>
        <w:t>3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год и на плановый период 202</w:t>
      </w:r>
      <w:r w:rsidR="00C90206">
        <w:rPr>
          <w:rFonts w:ascii="Arial" w:hAnsi="Arial" w:cs="Arial"/>
          <w:sz w:val="24"/>
          <w:szCs w:val="24"/>
          <w:lang w:eastAsia="en-US"/>
        </w:rPr>
        <w:t>4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и 202</w:t>
      </w:r>
      <w:r w:rsidR="00C90206">
        <w:rPr>
          <w:rFonts w:ascii="Arial" w:hAnsi="Arial" w:cs="Arial"/>
          <w:sz w:val="24"/>
          <w:szCs w:val="24"/>
          <w:lang w:eastAsia="en-US"/>
        </w:rPr>
        <w:t>5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>в соответствии с:</w:t>
      </w:r>
    </w:p>
    <w:p w14:paraId="450253F1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 Бюджетным кодексом Российской Федерации; </w:t>
      </w:r>
    </w:p>
    <w:p w14:paraId="055B1E8B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14:paraId="13AF73BF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14:paraId="4CF8112C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Решением Думы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3FE4">
        <w:rPr>
          <w:rFonts w:ascii="Arial" w:hAnsi="Arial" w:cs="Arial"/>
          <w:sz w:val="24"/>
          <w:szCs w:val="24"/>
        </w:rPr>
        <w:t xml:space="preserve">муниципального образования № </w:t>
      </w:r>
      <w:r w:rsidR="00B341F7">
        <w:rPr>
          <w:rFonts w:ascii="Arial" w:hAnsi="Arial" w:cs="Arial"/>
          <w:sz w:val="24"/>
          <w:szCs w:val="24"/>
        </w:rPr>
        <w:t>9/</w:t>
      </w:r>
      <w:r w:rsidR="00C90206">
        <w:rPr>
          <w:rFonts w:ascii="Arial" w:hAnsi="Arial" w:cs="Arial"/>
          <w:sz w:val="24"/>
          <w:szCs w:val="24"/>
        </w:rPr>
        <w:t>4</w:t>
      </w:r>
      <w:r w:rsidR="00B341F7">
        <w:rPr>
          <w:rFonts w:ascii="Arial" w:hAnsi="Arial" w:cs="Arial"/>
          <w:sz w:val="24"/>
          <w:szCs w:val="24"/>
        </w:rPr>
        <w:t xml:space="preserve"> от 1</w:t>
      </w:r>
      <w:r w:rsidR="00C90206">
        <w:rPr>
          <w:rFonts w:ascii="Arial" w:hAnsi="Arial" w:cs="Arial"/>
          <w:sz w:val="24"/>
          <w:szCs w:val="24"/>
        </w:rPr>
        <w:t>0</w:t>
      </w:r>
      <w:r w:rsidR="000E3FE4">
        <w:rPr>
          <w:rFonts w:ascii="Arial" w:hAnsi="Arial" w:cs="Arial"/>
          <w:sz w:val="24"/>
          <w:szCs w:val="24"/>
        </w:rPr>
        <w:t>.</w:t>
      </w:r>
      <w:r w:rsidR="00B341F7">
        <w:rPr>
          <w:rFonts w:ascii="Arial" w:hAnsi="Arial" w:cs="Arial"/>
          <w:sz w:val="24"/>
          <w:szCs w:val="24"/>
        </w:rPr>
        <w:t>1</w:t>
      </w:r>
      <w:r w:rsidR="00241426">
        <w:rPr>
          <w:rFonts w:ascii="Arial" w:hAnsi="Arial" w:cs="Arial"/>
          <w:sz w:val="24"/>
          <w:szCs w:val="24"/>
        </w:rPr>
        <w:t>2</w:t>
      </w:r>
      <w:r w:rsidR="000E3FE4">
        <w:rPr>
          <w:rFonts w:ascii="Arial" w:hAnsi="Arial" w:cs="Arial"/>
          <w:sz w:val="24"/>
          <w:szCs w:val="24"/>
        </w:rPr>
        <w:t>.20</w:t>
      </w:r>
      <w:r w:rsidR="00B341F7">
        <w:rPr>
          <w:rFonts w:ascii="Arial" w:hAnsi="Arial" w:cs="Arial"/>
          <w:sz w:val="24"/>
          <w:szCs w:val="24"/>
        </w:rPr>
        <w:t>2</w:t>
      </w:r>
      <w:r w:rsidR="00C902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«</w:t>
      </w:r>
      <w:r w:rsidR="000E3FE4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Положения о бюджетном процессе</w:t>
      </w:r>
      <w:r w:rsidRPr="00333102">
        <w:rPr>
          <w:rFonts w:ascii="Arial" w:hAnsi="Arial" w:cs="Arial"/>
          <w:sz w:val="24"/>
          <w:szCs w:val="24"/>
        </w:rPr>
        <w:t>»;</w:t>
      </w:r>
    </w:p>
    <w:p w14:paraId="63B793F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14:paraId="14B40914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2.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24142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0657C1">
        <w:rPr>
          <w:rFonts w:ascii="Arial" w:hAnsi="Arial" w:cs="Arial"/>
          <w:sz w:val="24"/>
          <w:szCs w:val="24"/>
        </w:rPr>
        <w:t xml:space="preserve"> муниципального образования № 3</w:t>
      </w:r>
      <w:r w:rsidR="00623CAF">
        <w:rPr>
          <w:rFonts w:ascii="Arial" w:hAnsi="Arial" w:cs="Arial"/>
          <w:sz w:val="24"/>
          <w:szCs w:val="24"/>
        </w:rPr>
        <w:t>8</w:t>
      </w:r>
      <w:r w:rsidR="000657C1">
        <w:rPr>
          <w:rFonts w:ascii="Arial" w:hAnsi="Arial" w:cs="Arial"/>
          <w:sz w:val="24"/>
          <w:szCs w:val="24"/>
        </w:rPr>
        <w:t xml:space="preserve"> от 0</w:t>
      </w:r>
      <w:r w:rsidR="00623CAF">
        <w:rPr>
          <w:rFonts w:ascii="Arial" w:hAnsi="Arial" w:cs="Arial"/>
          <w:sz w:val="24"/>
          <w:szCs w:val="24"/>
        </w:rPr>
        <w:t>5</w:t>
      </w:r>
      <w:r w:rsidR="000657C1">
        <w:rPr>
          <w:rFonts w:ascii="Arial" w:hAnsi="Arial" w:cs="Arial"/>
          <w:sz w:val="24"/>
          <w:szCs w:val="24"/>
        </w:rPr>
        <w:t>.0</w:t>
      </w:r>
      <w:r w:rsidR="00241426">
        <w:rPr>
          <w:rFonts w:ascii="Arial" w:hAnsi="Arial" w:cs="Arial"/>
          <w:sz w:val="24"/>
          <w:szCs w:val="24"/>
        </w:rPr>
        <w:t>9.202</w:t>
      </w:r>
      <w:r w:rsidR="00623CAF">
        <w:rPr>
          <w:rFonts w:ascii="Arial" w:hAnsi="Arial" w:cs="Arial"/>
          <w:sz w:val="24"/>
          <w:szCs w:val="24"/>
        </w:rPr>
        <w:t>2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бюджета </w:t>
      </w:r>
      <w:r w:rsidR="000657C1">
        <w:rPr>
          <w:rFonts w:ascii="Arial" w:hAnsi="Arial" w:cs="Arial"/>
          <w:sz w:val="24"/>
          <w:szCs w:val="24"/>
        </w:rPr>
        <w:t>на 202</w:t>
      </w:r>
      <w:r w:rsidR="00623CAF">
        <w:rPr>
          <w:rFonts w:ascii="Arial" w:hAnsi="Arial" w:cs="Arial"/>
          <w:sz w:val="24"/>
          <w:szCs w:val="24"/>
        </w:rPr>
        <w:t>3</w:t>
      </w:r>
      <w:r w:rsidR="000657C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3CAF">
        <w:rPr>
          <w:rFonts w:ascii="Arial" w:hAnsi="Arial" w:cs="Arial"/>
          <w:sz w:val="24"/>
          <w:szCs w:val="24"/>
        </w:rPr>
        <w:t>4</w:t>
      </w:r>
      <w:r w:rsidR="000657C1">
        <w:rPr>
          <w:rFonts w:ascii="Arial" w:hAnsi="Arial" w:cs="Arial"/>
          <w:sz w:val="24"/>
          <w:szCs w:val="24"/>
        </w:rPr>
        <w:t xml:space="preserve"> и 202</w:t>
      </w:r>
      <w:r w:rsidR="00623CAF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годов».</w:t>
      </w:r>
    </w:p>
    <w:p w14:paraId="59CD0D65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14:paraId="2A87C052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14:paraId="34E9E17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E67EED">
        <w:rPr>
          <w:rFonts w:ascii="Arial" w:hAnsi="Arial" w:cs="Arial"/>
          <w:sz w:val="24"/>
          <w:szCs w:val="24"/>
        </w:rPr>
        <w:t xml:space="preserve"> коэффициент) объема бюджетного </w:t>
      </w:r>
      <w:r w:rsidR="000657C1">
        <w:rPr>
          <w:rFonts w:ascii="Arial" w:hAnsi="Arial" w:cs="Arial"/>
          <w:sz w:val="24"/>
          <w:szCs w:val="24"/>
        </w:rPr>
        <w:t xml:space="preserve">ассигнования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14:paraId="0B7B0CEA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14:paraId="0AAB247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</w:t>
      </w:r>
      <w:r w:rsidR="00290293">
        <w:rPr>
          <w:rFonts w:ascii="Arial" w:hAnsi="Arial" w:cs="Arial"/>
          <w:sz w:val="24"/>
          <w:szCs w:val="24"/>
        </w:rPr>
        <w:t>и в нормативном правовом акте (</w:t>
      </w:r>
      <w:r w:rsidRPr="00333102">
        <w:rPr>
          <w:rFonts w:ascii="Arial" w:hAnsi="Arial" w:cs="Arial"/>
          <w:sz w:val="24"/>
          <w:szCs w:val="24"/>
        </w:rPr>
        <w:t>муниципальной  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 целевые программы, принятые в установленном порядке;</w:t>
      </w:r>
    </w:p>
    <w:p w14:paraId="62A25FDD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14:paraId="0A448671" w14:textId="77777777"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14:paraId="01E658C6" w14:textId="77777777" w:rsidR="00333102" w:rsidRPr="00333102" w:rsidRDefault="00A54DA6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3102" w:rsidRPr="00333102">
        <w:rPr>
          <w:rFonts w:ascii="Arial" w:hAnsi="Arial" w:cs="Arial"/>
          <w:sz w:val="24"/>
          <w:szCs w:val="24"/>
        </w:rPr>
        <w:t xml:space="preserve"> При планировании бюджетных ассигнований бюд</w:t>
      </w:r>
      <w:r>
        <w:rPr>
          <w:rFonts w:ascii="Arial" w:hAnsi="Arial" w:cs="Arial"/>
          <w:sz w:val="24"/>
          <w:szCs w:val="24"/>
        </w:rPr>
        <w:t>жета сельского поселения на 202</w:t>
      </w:r>
      <w:r w:rsidR="00E67E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- 202</w:t>
      </w:r>
      <w:r w:rsidR="00E67EED">
        <w:rPr>
          <w:rFonts w:ascii="Arial" w:hAnsi="Arial" w:cs="Arial"/>
          <w:sz w:val="24"/>
          <w:szCs w:val="24"/>
        </w:rPr>
        <w:t>5</w:t>
      </w:r>
      <w:r w:rsidR="00333102" w:rsidRPr="00333102">
        <w:rPr>
          <w:rFonts w:ascii="Arial" w:hAnsi="Arial" w:cs="Arial"/>
          <w:sz w:val="24"/>
          <w:szCs w:val="24"/>
        </w:rPr>
        <w:t xml:space="preserve"> годы:</w:t>
      </w:r>
    </w:p>
    <w:p w14:paraId="7CE84E7C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A54DA6">
        <w:rPr>
          <w:rFonts w:ascii="Arial" w:hAnsi="Arial" w:cs="Arial"/>
          <w:sz w:val="24"/>
          <w:szCs w:val="24"/>
        </w:rPr>
        <w:t>жета сельского поселения на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E67EED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14:paraId="7717F1D8" w14:textId="77777777"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года.</w:t>
      </w:r>
    </w:p>
    <w:p w14:paraId="6CA5D38B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14:paraId="30B160E0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E67EED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14:paraId="1FDE4213" w14:textId="77777777"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По результатам балансировки потребности в бюджетных ассигнованиях бюджета сельского поселения Администрация: </w:t>
      </w:r>
    </w:p>
    <w:p w14:paraId="2C999E6E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методов расчета бюджетных ассигнований бюджета поселения;</w:t>
      </w:r>
    </w:p>
    <w:p w14:paraId="1C5FBF66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кодов бюджетной классификации.</w:t>
      </w:r>
    </w:p>
    <w:p w14:paraId="203E72F0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 - формирует ведомственную и функциональную структуру расходов бюджета поселения;</w:t>
      </w:r>
    </w:p>
    <w:p w14:paraId="16CC3496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 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330A1857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обязательств; </w:t>
      </w:r>
    </w:p>
    <w:p w14:paraId="25547DC6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54DA6">
        <w:rPr>
          <w:rFonts w:ascii="Arial" w:hAnsi="Arial" w:cs="Arial"/>
          <w:sz w:val="24"/>
          <w:szCs w:val="24"/>
        </w:rPr>
        <w:t xml:space="preserve"> на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67EED">
        <w:rPr>
          <w:rFonts w:ascii="Arial" w:hAnsi="Arial" w:cs="Arial"/>
          <w:sz w:val="24"/>
          <w:szCs w:val="24"/>
        </w:rPr>
        <w:t>4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E67EED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14:paraId="3569E94D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14:paraId="3B27F6AE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72F4489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3B64EEA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</w:t>
      </w:r>
    </w:p>
    <w:p w14:paraId="2A241698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45839937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64999E3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  <w:sectPr w:rsidR="00333102" w:rsidRPr="00333102">
          <w:pgSz w:w="11906" w:h="16838"/>
          <w:pgMar w:top="1134" w:right="850" w:bottom="1134" w:left="1701" w:header="708" w:footer="708" w:gutter="0"/>
          <w:cols w:space="720"/>
        </w:sectPr>
      </w:pPr>
    </w:p>
    <w:p w14:paraId="74573F2D" w14:textId="77777777"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lastRenderedPageBreak/>
        <w:t>Приложение № 2</w:t>
      </w:r>
    </w:p>
    <w:p w14:paraId="521F9F14" w14:textId="77777777" w:rsidR="00333102" w:rsidRPr="00D119E3" w:rsidRDefault="00333102" w:rsidP="00D119E3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t xml:space="preserve">к Постановлению Администрации </w:t>
      </w:r>
    </w:p>
    <w:p w14:paraId="22269450" w14:textId="77777777" w:rsidR="00333102" w:rsidRPr="00D119E3" w:rsidRDefault="009F1A38" w:rsidP="00D119E3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Коноваловского</w:t>
      </w:r>
      <w:proofErr w:type="spellEnd"/>
      <w:r w:rsidR="00D119E3">
        <w:rPr>
          <w:rFonts w:ascii="Courier New" w:hAnsi="Courier New" w:cs="Courier New"/>
        </w:rPr>
        <w:t xml:space="preserve"> муниципального образования</w:t>
      </w:r>
    </w:p>
    <w:p w14:paraId="3D1496EE" w14:textId="77777777" w:rsidR="00333102" w:rsidRPr="000061E4" w:rsidRDefault="00333102" w:rsidP="000061E4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t xml:space="preserve">                                            </w:t>
      </w:r>
      <w:r w:rsidR="00D119E3">
        <w:rPr>
          <w:rFonts w:ascii="Courier New" w:hAnsi="Courier New" w:cs="Courier New"/>
        </w:rPr>
        <w:t xml:space="preserve">  </w:t>
      </w:r>
      <w:r w:rsidR="00137097">
        <w:rPr>
          <w:rFonts w:ascii="Courier New" w:hAnsi="Courier New" w:cs="Courier New"/>
        </w:rPr>
        <w:t xml:space="preserve">от </w:t>
      </w:r>
      <w:r w:rsidR="00623CAF">
        <w:rPr>
          <w:rFonts w:ascii="Courier New" w:hAnsi="Courier New" w:cs="Courier New"/>
        </w:rPr>
        <w:t>17</w:t>
      </w:r>
      <w:r w:rsidR="00A54DA6">
        <w:rPr>
          <w:rFonts w:ascii="Courier New" w:hAnsi="Courier New" w:cs="Courier New"/>
        </w:rPr>
        <w:t>.1</w:t>
      </w:r>
      <w:r w:rsidR="00BA2730">
        <w:rPr>
          <w:rFonts w:ascii="Courier New" w:hAnsi="Courier New" w:cs="Courier New"/>
        </w:rPr>
        <w:t>0</w:t>
      </w:r>
      <w:r w:rsidR="00A54DA6">
        <w:rPr>
          <w:rFonts w:ascii="Courier New" w:hAnsi="Courier New" w:cs="Courier New"/>
        </w:rPr>
        <w:t>.20</w:t>
      </w:r>
      <w:r w:rsidR="009F1A38">
        <w:rPr>
          <w:rFonts w:ascii="Courier New" w:hAnsi="Courier New" w:cs="Courier New"/>
        </w:rPr>
        <w:t>2</w:t>
      </w:r>
      <w:r w:rsidR="00623CAF">
        <w:rPr>
          <w:rFonts w:ascii="Courier New" w:hAnsi="Courier New" w:cs="Courier New"/>
        </w:rPr>
        <w:t>2</w:t>
      </w:r>
      <w:r w:rsidR="00A54DA6">
        <w:rPr>
          <w:rFonts w:ascii="Courier New" w:hAnsi="Courier New" w:cs="Courier New"/>
        </w:rPr>
        <w:t xml:space="preserve"> г. № </w:t>
      </w:r>
      <w:r w:rsidR="00D27D81">
        <w:rPr>
          <w:rFonts w:ascii="Courier New" w:hAnsi="Courier New" w:cs="Courier New"/>
        </w:rPr>
        <w:t>4</w:t>
      </w:r>
      <w:r w:rsidR="00623CAF">
        <w:rPr>
          <w:rFonts w:ascii="Courier New" w:hAnsi="Courier New" w:cs="Courier New"/>
        </w:rPr>
        <w:t>9</w:t>
      </w:r>
      <w:r w:rsidRPr="00D119E3">
        <w:rPr>
          <w:rFonts w:ascii="Courier New" w:hAnsi="Courier New" w:cs="Courier New"/>
        </w:rPr>
        <w:t xml:space="preserve"> </w:t>
      </w:r>
    </w:p>
    <w:p w14:paraId="59EF0871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4223CB0A" w14:textId="77777777"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МЕТОДИКА</w:t>
      </w:r>
    </w:p>
    <w:p w14:paraId="72311F5D" w14:textId="77777777"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ПЛАНИРОВАНИЯ БЮДЖЕТНЫХ АССИГН</w:t>
      </w:r>
      <w:r w:rsidR="002D7B64">
        <w:rPr>
          <w:rFonts w:ascii="Arial" w:hAnsi="Arial" w:cs="Arial"/>
          <w:b/>
          <w:sz w:val="32"/>
          <w:szCs w:val="32"/>
        </w:rPr>
        <w:t xml:space="preserve">ОВАНИЙ БЮДЖЕТА </w:t>
      </w:r>
      <w:r w:rsidR="009F1A38">
        <w:rPr>
          <w:rFonts w:ascii="Arial" w:hAnsi="Arial" w:cs="Arial"/>
          <w:b/>
          <w:sz w:val="32"/>
          <w:szCs w:val="32"/>
        </w:rPr>
        <w:t>ПОСЕЛЕНИЯ НА 202</w:t>
      </w:r>
      <w:r w:rsidR="00E67EE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И НА</w:t>
      </w:r>
      <w:r w:rsidR="00A54DA6">
        <w:rPr>
          <w:rFonts w:ascii="Arial" w:hAnsi="Arial" w:cs="Arial"/>
          <w:b/>
          <w:sz w:val="32"/>
          <w:szCs w:val="32"/>
        </w:rPr>
        <w:t xml:space="preserve"> ПЛАНОВЫЙ ПЕРИОД 202</w:t>
      </w:r>
      <w:r w:rsidR="00E67EED">
        <w:rPr>
          <w:rFonts w:ascii="Arial" w:hAnsi="Arial" w:cs="Arial"/>
          <w:b/>
          <w:sz w:val="32"/>
          <w:szCs w:val="32"/>
        </w:rPr>
        <w:t>4</w:t>
      </w:r>
      <w:r w:rsidR="00A54DA6">
        <w:rPr>
          <w:rFonts w:ascii="Arial" w:hAnsi="Arial" w:cs="Arial"/>
          <w:b/>
          <w:sz w:val="32"/>
          <w:szCs w:val="32"/>
        </w:rPr>
        <w:t xml:space="preserve"> И 202</w:t>
      </w:r>
      <w:r w:rsidR="00E67EED">
        <w:rPr>
          <w:rFonts w:ascii="Arial" w:hAnsi="Arial" w:cs="Arial"/>
          <w:b/>
          <w:sz w:val="32"/>
          <w:szCs w:val="32"/>
        </w:rPr>
        <w:t>5</w:t>
      </w:r>
      <w:r w:rsidRPr="000061E4">
        <w:rPr>
          <w:rFonts w:ascii="Arial" w:hAnsi="Arial" w:cs="Arial"/>
          <w:b/>
          <w:sz w:val="32"/>
          <w:szCs w:val="32"/>
        </w:rPr>
        <w:t xml:space="preserve"> ГОДОВ</w:t>
      </w:r>
    </w:p>
    <w:p w14:paraId="618D1FBB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E0726F7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1. Настоящая методика планирования бюджетных ассигн</w:t>
      </w:r>
      <w:r w:rsidR="00A54DA6">
        <w:rPr>
          <w:rFonts w:ascii="Arial" w:hAnsi="Arial" w:cs="Arial"/>
          <w:sz w:val="24"/>
          <w:szCs w:val="24"/>
        </w:rPr>
        <w:t>ований бюджета поселения на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67EED">
        <w:rPr>
          <w:rFonts w:ascii="Arial" w:hAnsi="Arial" w:cs="Arial"/>
          <w:sz w:val="24"/>
          <w:szCs w:val="24"/>
        </w:rPr>
        <w:t>4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E67EED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A54DA6">
        <w:rPr>
          <w:rFonts w:ascii="Arial" w:hAnsi="Arial" w:cs="Arial"/>
          <w:sz w:val="24"/>
          <w:szCs w:val="24"/>
        </w:rPr>
        <w:t>роекта бюджета поселения на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67EED">
        <w:rPr>
          <w:rFonts w:ascii="Arial" w:hAnsi="Arial" w:cs="Arial"/>
          <w:sz w:val="24"/>
          <w:szCs w:val="24"/>
        </w:rPr>
        <w:t>4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E67EED">
        <w:rPr>
          <w:rFonts w:ascii="Arial" w:hAnsi="Arial" w:cs="Arial"/>
          <w:sz w:val="24"/>
          <w:szCs w:val="24"/>
        </w:rPr>
        <w:t>5</w:t>
      </w:r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14:paraId="736ED05B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14:paraId="7D3C325C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3. 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средств бюджета сельского поселения. </w:t>
      </w:r>
    </w:p>
    <w:p w14:paraId="0964E4A4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 кодексом Российской Федерации. </w:t>
      </w:r>
    </w:p>
    <w:p w14:paraId="7EA42CBC" w14:textId="77777777"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14:paraId="7B551B3C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4.1. 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A54DA6">
        <w:rPr>
          <w:rFonts w:ascii="Arial" w:hAnsi="Arial" w:cs="Arial"/>
          <w:sz w:val="24"/>
          <w:szCs w:val="24"/>
        </w:rPr>
        <w:t xml:space="preserve"> работников администрации в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A54DA6">
        <w:rPr>
          <w:rFonts w:ascii="Arial" w:hAnsi="Arial" w:cs="Arial"/>
          <w:sz w:val="24"/>
          <w:szCs w:val="24"/>
        </w:rPr>
        <w:t>а 20</w:t>
      </w:r>
      <w:r w:rsidR="00FF2785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 службы области;</w:t>
      </w:r>
    </w:p>
    <w:p w14:paraId="0B02BF37" w14:textId="77777777"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A54DA6">
        <w:rPr>
          <w:rFonts w:ascii="Arial" w:hAnsi="Arial" w:cs="Arial"/>
          <w:bCs/>
          <w:sz w:val="24"/>
          <w:szCs w:val="24"/>
        </w:rPr>
        <w:t>в до установленного с 01.01.20</w:t>
      </w:r>
      <w:r w:rsidR="009F1A38">
        <w:rPr>
          <w:rFonts w:ascii="Arial" w:hAnsi="Arial" w:cs="Arial"/>
          <w:bCs/>
          <w:sz w:val="24"/>
          <w:szCs w:val="24"/>
        </w:rPr>
        <w:t>2</w:t>
      </w:r>
      <w:r w:rsidR="00E67EED">
        <w:rPr>
          <w:rFonts w:ascii="Arial" w:hAnsi="Arial" w:cs="Arial"/>
          <w:bCs/>
          <w:sz w:val="24"/>
          <w:szCs w:val="24"/>
        </w:rPr>
        <w:t>3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bCs/>
          <w:sz w:val="24"/>
          <w:szCs w:val="24"/>
        </w:rPr>
        <w:t xml:space="preserve"> минимального размера оплаты труда.</w:t>
      </w:r>
      <w:r w:rsidR="00333102" w:rsidRPr="00333102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036E628C" w14:textId="77777777"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14:paraId="3CC745DD" w14:textId="77777777"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43D0012F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202</w:t>
      </w:r>
      <w:r w:rsidR="00E67EED">
        <w:rPr>
          <w:rFonts w:ascii="Arial" w:hAnsi="Arial" w:cs="Arial"/>
          <w:sz w:val="24"/>
          <w:szCs w:val="24"/>
        </w:rPr>
        <w:t>3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A54DA6">
        <w:rPr>
          <w:rFonts w:ascii="Arial" w:hAnsi="Arial" w:cs="Arial"/>
          <w:sz w:val="24"/>
          <w:szCs w:val="24"/>
        </w:rPr>
        <w:t>оплату коммунальных услуг в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A54DA6">
        <w:rPr>
          <w:rFonts w:ascii="Arial" w:hAnsi="Arial" w:cs="Arial"/>
          <w:sz w:val="24"/>
          <w:szCs w:val="24"/>
        </w:rPr>
        <w:t>четом роста тарифов с 01.07.20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A54DA6">
        <w:rPr>
          <w:rFonts w:ascii="Arial" w:hAnsi="Arial" w:cs="Arial"/>
          <w:sz w:val="24"/>
          <w:szCs w:val="24"/>
        </w:rPr>
        <w:t>днегодового роста тарифов в 202</w:t>
      </w:r>
      <w:r w:rsidR="00E67EED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году. Расходы на 202</w:t>
      </w:r>
      <w:r w:rsidR="005F440F">
        <w:rPr>
          <w:rFonts w:ascii="Arial" w:hAnsi="Arial" w:cs="Arial"/>
          <w:sz w:val="24"/>
          <w:szCs w:val="24"/>
        </w:rPr>
        <w:t>4</w:t>
      </w:r>
      <w:r w:rsidR="00A54DA6">
        <w:rPr>
          <w:rFonts w:ascii="Arial" w:hAnsi="Arial" w:cs="Arial"/>
          <w:sz w:val="24"/>
          <w:szCs w:val="24"/>
        </w:rPr>
        <w:t>-202</w:t>
      </w:r>
      <w:r w:rsidR="00E67EED">
        <w:rPr>
          <w:rFonts w:ascii="Arial" w:hAnsi="Arial" w:cs="Arial"/>
          <w:sz w:val="24"/>
          <w:szCs w:val="24"/>
        </w:rPr>
        <w:t>5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A54DA6">
        <w:rPr>
          <w:rFonts w:ascii="Arial" w:hAnsi="Arial" w:cs="Arial"/>
          <w:sz w:val="24"/>
          <w:szCs w:val="24"/>
        </w:rPr>
        <w:t>вне 202</w:t>
      </w:r>
      <w:r w:rsidR="00FF2785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14:paraId="1DCA3002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A54DA6">
        <w:rPr>
          <w:rFonts w:ascii="Arial" w:hAnsi="Arial" w:cs="Arial"/>
          <w:sz w:val="24"/>
          <w:szCs w:val="24"/>
        </w:rPr>
        <w:t>нных норм пробега на уровне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 с учетом минимизации указанных расходов.</w:t>
      </w:r>
    </w:p>
    <w:p w14:paraId="70A07E96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указанных расходов.                 </w:t>
      </w:r>
    </w:p>
    <w:p w14:paraId="582533BB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- на оплату поставок товаров, выполнения работ, оказания услуг для муниципальных нужд расс</w:t>
      </w:r>
      <w:r w:rsidR="00A54DA6">
        <w:rPr>
          <w:rFonts w:ascii="Arial" w:hAnsi="Arial" w:cs="Arial"/>
          <w:sz w:val="24"/>
          <w:szCs w:val="24"/>
        </w:rPr>
        <w:t>читываются исходя из уровня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14:paraId="263E74DC" w14:textId="77777777"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14:paraId="4515F34A" w14:textId="77777777"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A54DA6">
        <w:rPr>
          <w:rFonts w:ascii="Arial" w:hAnsi="Arial" w:cs="Arial"/>
          <w:sz w:val="24"/>
          <w:szCs w:val="24"/>
        </w:rPr>
        <w:t>ии рассчитывается на уровне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14:paraId="76232FC7" w14:textId="77777777"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14:paraId="3EECD396" w14:textId="77777777"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A54DA6">
        <w:rPr>
          <w:rFonts w:ascii="Arial" w:hAnsi="Arial" w:cs="Arial"/>
          <w:sz w:val="24"/>
          <w:szCs w:val="24"/>
        </w:rPr>
        <w:t>ланируется исходя из уровня 20</w:t>
      </w:r>
      <w:r w:rsidR="009F1A38">
        <w:rPr>
          <w:rFonts w:ascii="Arial" w:hAnsi="Arial" w:cs="Arial"/>
          <w:sz w:val="24"/>
          <w:szCs w:val="24"/>
        </w:rPr>
        <w:t>2</w:t>
      </w:r>
      <w:r w:rsidR="00E67E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1E7E09B8" w14:textId="77777777"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proofErr w:type="spellStart"/>
      <w:r w:rsidR="009F1A38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9F1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от 2</w:t>
      </w:r>
      <w:r w:rsidR="0030021F">
        <w:rPr>
          <w:rFonts w:ascii="Arial" w:hAnsi="Arial" w:cs="Arial"/>
          <w:sz w:val="24"/>
          <w:szCs w:val="24"/>
        </w:rPr>
        <w:t>0</w:t>
      </w:r>
      <w:r w:rsidR="002946D2">
        <w:rPr>
          <w:rFonts w:ascii="Arial" w:hAnsi="Arial" w:cs="Arial"/>
          <w:sz w:val="24"/>
          <w:szCs w:val="24"/>
        </w:rPr>
        <w:t>.0</w:t>
      </w:r>
      <w:r w:rsidR="0030021F">
        <w:rPr>
          <w:rFonts w:ascii="Arial" w:hAnsi="Arial" w:cs="Arial"/>
          <w:sz w:val="24"/>
          <w:szCs w:val="24"/>
        </w:rPr>
        <w:t>5</w:t>
      </w:r>
      <w:r w:rsidR="002946D2">
        <w:rPr>
          <w:rFonts w:ascii="Arial" w:hAnsi="Arial" w:cs="Arial"/>
          <w:sz w:val="24"/>
          <w:szCs w:val="24"/>
        </w:rPr>
        <w:t>.20</w:t>
      </w:r>
      <w:r w:rsidR="0030021F">
        <w:rPr>
          <w:rFonts w:ascii="Arial" w:hAnsi="Arial" w:cs="Arial"/>
          <w:sz w:val="24"/>
          <w:szCs w:val="24"/>
        </w:rPr>
        <w:t>20</w:t>
      </w:r>
      <w:r w:rsidR="002946D2">
        <w:rPr>
          <w:rFonts w:ascii="Arial" w:hAnsi="Arial" w:cs="Arial"/>
          <w:sz w:val="24"/>
          <w:szCs w:val="24"/>
        </w:rPr>
        <w:t xml:space="preserve"> г. № </w:t>
      </w:r>
      <w:r w:rsidR="0030021F">
        <w:rPr>
          <w:rFonts w:ascii="Arial" w:hAnsi="Arial" w:cs="Arial"/>
          <w:sz w:val="24"/>
          <w:szCs w:val="24"/>
        </w:rPr>
        <w:t>3/5</w:t>
      </w:r>
    </w:p>
    <w:p w14:paraId="6447A4B8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     </w:t>
      </w:r>
      <w:r w:rsidR="00295AA6">
        <w:rPr>
          <w:rFonts w:ascii="Arial" w:hAnsi="Arial" w:cs="Arial"/>
          <w:sz w:val="24"/>
          <w:szCs w:val="24"/>
        </w:rPr>
        <w:t xml:space="preserve"> 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A54DA6">
        <w:rPr>
          <w:rFonts w:ascii="Arial" w:hAnsi="Arial" w:cs="Arial"/>
          <w:sz w:val="24"/>
          <w:szCs w:val="24"/>
        </w:rPr>
        <w:t>рифов с 01.07.20</w:t>
      </w:r>
      <w:r w:rsidR="009F1A38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2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Pr="00333102">
        <w:rPr>
          <w:rFonts w:ascii="Arial" w:hAnsi="Arial" w:cs="Arial"/>
          <w:sz w:val="24"/>
          <w:szCs w:val="24"/>
        </w:rPr>
        <w:t>.</w:t>
      </w:r>
    </w:p>
    <w:p w14:paraId="2B870E9F" w14:textId="77777777"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14:paraId="7748B330" w14:textId="77777777"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14:paraId="3B0F38F1" w14:textId="77777777"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14:paraId="52083CCF" w14:textId="77777777" w:rsidR="001A0BBC" w:rsidRPr="00333102" w:rsidRDefault="00344E7E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BBC">
        <w:rPr>
          <w:rFonts w:ascii="Arial" w:hAnsi="Arial" w:cs="Arial"/>
          <w:sz w:val="24"/>
          <w:szCs w:val="24"/>
        </w:rPr>
        <w:t>Р</w:t>
      </w:r>
      <w:r w:rsidR="001A0BBC" w:rsidRPr="00333102">
        <w:rPr>
          <w:rFonts w:ascii="Arial" w:hAnsi="Arial" w:cs="Arial"/>
          <w:sz w:val="24"/>
          <w:szCs w:val="24"/>
        </w:rPr>
        <w:t xml:space="preserve">асходы по </w:t>
      </w:r>
      <w:r w:rsidR="0030021F">
        <w:rPr>
          <w:rFonts w:ascii="Arial" w:hAnsi="Arial" w:cs="Arial"/>
          <w:sz w:val="24"/>
          <w:szCs w:val="24"/>
        </w:rPr>
        <w:t>оплате коммунальных услуг в 202</w:t>
      </w:r>
      <w:r w:rsidR="005F440F">
        <w:rPr>
          <w:rFonts w:ascii="Arial" w:hAnsi="Arial" w:cs="Arial"/>
          <w:sz w:val="24"/>
          <w:szCs w:val="24"/>
        </w:rPr>
        <w:t>3</w:t>
      </w:r>
      <w:r w:rsidR="001A0BBC"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2540ED">
        <w:rPr>
          <w:rFonts w:ascii="Arial" w:hAnsi="Arial" w:cs="Arial"/>
          <w:sz w:val="24"/>
          <w:szCs w:val="24"/>
        </w:rPr>
        <w:t>оплату коммунальных услуг в 20</w:t>
      </w:r>
      <w:r w:rsidR="0030021F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2</w:t>
      </w:r>
      <w:r w:rsidR="001A0BBC" w:rsidRPr="00333102">
        <w:rPr>
          <w:rFonts w:ascii="Arial" w:hAnsi="Arial" w:cs="Arial"/>
          <w:sz w:val="24"/>
          <w:szCs w:val="24"/>
        </w:rPr>
        <w:t xml:space="preserve"> году (с у</w:t>
      </w:r>
      <w:r w:rsidR="002540ED">
        <w:rPr>
          <w:rFonts w:ascii="Arial" w:hAnsi="Arial" w:cs="Arial"/>
          <w:sz w:val="24"/>
          <w:szCs w:val="24"/>
        </w:rPr>
        <w:t>четом роста тарифов с 01.07.20</w:t>
      </w:r>
      <w:r w:rsidR="0030021F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2</w:t>
      </w:r>
      <w:r w:rsidR="001A0BBC"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2540ED">
        <w:rPr>
          <w:rFonts w:ascii="Arial" w:hAnsi="Arial" w:cs="Arial"/>
          <w:sz w:val="24"/>
          <w:szCs w:val="24"/>
        </w:rPr>
        <w:t>роста тарифов в 202</w:t>
      </w:r>
      <w:r w:rsidR="005F440F">
        <w:rPr>
          <w:rFonts w:ascii="Arial" w:hAnsi="Arial" w:cs="Arial"/>
          <w:sz w:val="24"/>
          <w:szCs w:val="24"/>
        </w:rPr>
        <w:t>3</w:t>
      </w:r>
      <w:r w:rsidR="001A0BBC"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2540ED">
        <w:rPr>
          <w:rFonts w:ascii="Arial" w:hAnsi="Arial" w:cs="Arial"/>
          <w:sz w:val="24"/>
          <w:szCs w:val="24"/>
        </w:rPr>
        <w:t xml:space="preserve"> 202</w:t>
      </w:r>
      <w:r w:rsidR="005F440F">
        <w:rPr>
          <w:rFonts w:ascii="Arial" w:hAnsi="Arial" w:cs="Arial"/>
          <w:sz w:val="24"/>
          <w:szCs w:val="24"/>
        </w:rPr>
        <w:t>4</w:t>
      </w:r>
      <w:r w:rsidR="002540ED">
        <w:rPr>
          <w:rFonts w:ascii="Arial" w:hAnsi="Arial" w:cs="Arial"/>
          <w:sz w:val="24"/>
          <w:szCs w:val="24"/>
        </w:rPr>
        <w:t>-202</w:t>
      </w:r>
      <w:r w:rsidR="005F440F">
        <w:rPr>
          <w:rFonts w:ascii="Arial" w:hAnsi="Arial" w:cs="Arial"/>
          <w:sz w:val="24"/>
          <w:szCs w:val="24"/>
        </w:rPr>
        <w:t>5</w:t>
      </w:r>
      <w:r w:rsidR="002540ED">
        <w:rPr>
          <w:rFonts w:ascii="Arial" w:hAnsi="Arial" w:cs="Arial"/>
          <w:sz w:val="24"/>
          <w:szCs w:val="24"/>
        </w:rPr>
        <w:t xml:space="preserve"> годы определены на уровне 202</w:t>
      </w:r>
      <w:r w:rsidR="005F440F">
        <w:rPr>
          <w:rFonts w:ascii="Arial" w:hAnsi="Arial" w:cs="Arial"/>
          <w:sz w:val="24"/>
          <w:szCs w:val="24"/>
        </w:rPr>
        <w:t>3</w:t>
      </w:r>
      <w:r w:rsidR="001A0BBC" w:rsidRPr="00333102">
        <w:rPr>
          <w:rFonts w:ascii="Arial" w:hAnsi="Arial" w:cs="Arial"/>
          <w:sz w:val="24"/>
          <w:szCs w:val="24"/>
        </w:rPr>
        <w:t xml:space="preserve"> года;</w:t>
      </w:r>
    </w:p>
    <w:p w14:paraId="2111A113" w14:textId="77777777"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2540ED">
        <w:rPr>
          <w:rFonts w:ascii="Arial" w:hAnsi="Arial" w:cs="Arial"/>
          <w:sz w:val="24"/>
          <w:szCs w:val="24"/>
        </w:rPr>
        <w:t>читываются исходя из уровня 20</w:t>
      </w:r>
      <w:r w:rsidR="0030021F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</w:p>
    <w:p w14:paraId="3C5D2181" w14:textId="77777777"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  <w:r w:rsidR="0030021F">
        <w:rPr>
          <w:rFonts w:ascii="Arial" w:hAnsi="Arial" w:cs="Arial"/>
          <w:sz w:val="24"/>
          <w:szCs w:val="24"/>
        </w:rPr>
        <w:t xml:space="preserve"> фактической потребности</w:t>
      </w:r>
    </w:p>
    <w:p w14:paraId="5BDB3644" w14:textId="77777777"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 xml:space="preserve">среднегодового количества почтовых отправлений с учетом необходимости минимизации указанных расходов. </w:t>
      </w:r>
    </w:p>
    <w:p w14:paraId="03BDB7D5" w14:textId="77777777"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14:paraId="204213CA" w14:textId="77777777"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2540ED">
        <w:rPr>
          <w:rFonts w:ascii="Arial" w:hAnsi="Arial" w:cs="Arial"/>
          <w:sz w:val="24"/>
          <w:szCs w:val="24"/>
        </w:rPr>
        <w:t>ии рассчитывается на уровне 20</w:t>
      </w:r>
      <w:r w:rsidR="00FF2785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14:paraId="21FDE2B5" w14:textId="77777777" w:rsidR="00333102" w:rsidRPr="006959A8" w:rsidRDefault="00333102" w:rsidP="006959A8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Расходы на проведение ме</w:t>
      </w:r>
      <w:r w:rsidR="006959A8">
        <w:rPr>
          <w:rFonts w:ascii="Arial" w:hAnsi="Arial" w:cs="Arial"/>
          <w:bCs/>
          <w:sz w:val="24"/>
          <w:szCs w:val="24"/>
        </w:rPr>
        <w:t>роприятий определены в размере 30</w:t>
      </w:r>
      <w:r w:rsidRPr="00333102">
        <w:rPr>
          <w:rFonts w:ascii="Arial" w:hAnsi="Arial" w:cs="Arial"/>
          <w:bCs/>
          <w:sz w:val="24"/>
          <w:szCs w:val="24"/>
        </w:rPr>
        <w:t>,0 тыс. рублей ежегодно.</w:t>
      </w:r>
    </w:p>
    <w:p w14:paraId="23EF07AE" w14:textId="77777777" w:rsidR="00333102" w:rsidRPr="00333102" w:rsidRDefault="006959A8" w:rsidP="006959A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2540ED">
        <w:rPr>
          <w:rFonts w:ascii="Arial" w:hAnsi="Arial" w:cs="Arial"/>
          <w:sz w:val="24"/>
          <w:szCs w:val="24"/>
        </w:rPr>
        <w:t xml:space="preserve"> цели планируется на уровне 20</w:t>
      </w:r>
      <w:r w:rsidR="0030021F">
        <w:rPr>
          <w:rFonts w:ascii="Arial" w:hAnsi="Arial" w:cs="Arial"/>
          <w:sz w:val="24"/>
          <w:szCs w:val="24"/>
        </w:rPr>
        <w:t>2</w:t>
      </w:r>
      <w:r w:rsidR="005F440F">
        <w:rPr>
          <w:rFonts w:ascii="Arial" w:hAnsi="Arial" w:cs="Arial"/>
          <w:sz w:val="24"/>
          <w:szCs w:val="24"/>
        </w:rPr>
        <w:t>2</w:t>
      </w:r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</w:p>
    <w:p w14:paraId="2406747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</w:t>
      </w:r>
    </w:p>
    <w:p w14:paraId="26AE629B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B098D55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87FB220" w14:textId="77777777"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333102" w:rsidRPr="00333102" w:rsidSect="004E4E29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10E2" w14:textId="77777777" w:rsidR="00EC3BF3" w:rsidRDefault="00EC3BF3" w:rsidP="004E4E29">
      <w:pPr>
        <w:spacing w:after="0" w:line="240" w:lineRule="auto"/>
      </w:pPr>
      <w:r>
        <w:separator/>
      </w:r>
    </w:p>
  </w:endnote>
  <w:endnote w:type="continuationSeparator" w:id="0">
    <w:p w14:paraId="35E92DF5" w14:textId="77777777" w:rsidR="00EC3BF3" w:rsidRDefault="00EC3BF3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182DC" w14:textId="77777777" w:rsidR="00EC3BF3" w:rsidRDefault="00EC3BF3" w:rsidP="004E4E29">
      <w:pPr>
        <w:spacing w:after="0" w:line="240" w:lineRule="auto"/>
      </w:pPr>
      <w:r>
        <w:separator/>
      </w:r>
    </w:p>
  </w:footnote>
  <w:footnote w:type="continuationSeparator" w:id="0">
    <w:p w14:paraId="752A5C64" w14:textId="77777777" w:rsidR="00EC3BF3" w:rsidRDefault="00EC3BF3" w:rsidP="004E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619C" w14:textId="77777777" w:rsidR="00333102" w:rsidRDefault="00333102">
    <w:pPr>
      <w:pStyle w:val="a3"/>
      <w:jc w:val="center"/>
    </w:pPr>
  </w:p>
  <w:p w14:paraId="7A874824" w14:textId="77777777" w:rsidR="00333102" w:rsidRDefault="003331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66"/>
    <w:rsid w:val="000061E4"/>
    <w:rsid w:val="00037D19"/>
    <w:rsid w:val="000657C1"/>
    <w:rsid w:val="000B1758"/>
    <w:rsid w:val="000E3FE4"/>
    <w:rsid w:val="00137097"/>
    <w:rsid w:val="001A0BBC"/>
    <w:rsid w:val="001C0E20"/>
    <w:rsid w:val="001F5989"/>
    <w:rsid w:val="00226C56"/>
    <w:rsid w:val="00241426"/>
    <w:rsid w:val="002540ED"/>
    <w:rsid w:val="00290293"/>
    <w:rsid w:val="002946D2"/>
    <w:rsid w:val="00295AA6"/>
    <w:rsid w:val="002D7B64"/>
    <w:rsid w:val="0030021F"/>
    <w:rsid w:val="00333102"/>
    <w:rsid w:val="00344E7E"/>
    <w:rsid w:val="0039203A"/>
    <w:rsid w:val="003A01B6"/>
    <w:rsid w:val="003A5ACA"/>
    <w:rsid w:val="003B17BA"/>
    <w:rsid w:val="00410A04"/>
    <w:rsid w:val="00465590"/>
    <w:rsid w:val="004E4E29"/>
    <w:rsid w:val="005F440F"/>
    <w:rsid w:val="00623CAF"/>
    <w:rsid w:val="006959A8"/>
    <w:rsid w:val="00871964"/>
    <w:rsid w:val="008F5DB1"/>
    <w:rsid w:val="0098333C"/>
    <w:rsid w:val="009F1A38"/>
    <w:rsid w:val="00A54DA6"/>
    <w:rsid w:val="00A61217"/>
    <w:rsid w:val="00B162D5"/>
    <w:rsid w:val="00B341F7"/>
    <w:rsid w:val="00B65DEC"/>
    <w:rsid w:val="00B8379E"/>
    <w:rsid w:val="00BA2730"/>
    <w:rsid w:val="00BB3266"/>
    <w:rsid w:val="00C32590"/>
    <w:rsid w:val="00C42B84"/>
    <w:rsid w:val="00C90206"/>
    <w:rsid w:val="00CE3F88"/>
    <w:rsid w:val="00D119E3"/>
    <w:rsid w:val="00D27D81"/>
    <w:rsid w:val="00D85608"/>
    <w:rsid w:val="00E67EED"/>
    <w:rsid w:val="00E81CBB"/>
    <w:rsid w:val="00EA5301"/>
    <w:rsid w:val="00EC3BF3"/>
    <w:rsid w:val="00F01660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9608"/>
  <w15:docId w15:val="{CC8D4008-B910-4E52-A3BD-B2DAEEEF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semiHidden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9889-0F1D-4129-9056-6D4F79A1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2</cp:revision>
  <cp:lastPrinted>2019-11-07T08:15:00Z</cp:lastPrinted>
  <dcterms:created xsi:type="dcterms:W3CDTF">2022-12-01T02:01:00Z</dcterms:created>
  <dcterms:modified xsi:type="dcterms:W3CDTF">2022-12-01T02:01:00Z</dcterms:modified>
</cp:coreProperties>
</file>