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C" w:rsidRPr="00305C09" w:rsidRDefault="00305C09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22.01.2019</w:t>
      </w:r>
      <w:r w:rsidR="006D151C" w:rsidRPr="00305C0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</w:t>
      </w:r>
    </w:p>
    <w:p w:rsidR="008E02D3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ИРКУТСКАЯ ОБЛАСТЬ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БАЛАГАНСКИЙ РАЙОН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АДМИНИСТРАЦИЯ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РАСПОРЯЖЕНИЕ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6167B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 xml:space="preserve">О МИНИМАЛЬНОМ РАЗМЕРЕ 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ОПЛАТЫ ТРУДА</w:t>
      </w:r>
    </w:p>
    <w:p w:rsidR="006D151C" w:rsidRDefault="006D151C" w:rsidP="006D151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D151C" w:rsidRDefault="003A3112" w:rsidP="006D15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Pr="00D6167B">
        <w:rPr>
          <w:rFonts w:ascii="Arial" w:hAnsi="Arial" w:cs="Arial"/>
          <w:sz w:val="24"/>
          <w:szCs w:val="24"/>
        </w:rPr>
        <w:t xml:space="preserve">распоряжения администрации муниципального образования </w:t>
      </w:r>
      <w:r w:rsidR="00E604B4" w:rsidRPr="00D6167B">
        <w:rPr>
          <w:rFonts w:ascii="Arial" w:hAnsi="Arial" w:cs="Arial"/>
          <w:sz w:val="24"/>
          <w:szCs w:val="24"/>
        </w:rPr>
        <w:t xml:space="preserve">      </w:t>
      </w:r>
      <w:r w:rsidRPr="00D6167B">
        <w:rPr>
          <w:rFonts w:ascii="Arial" w:hAnsi="Arial" w:cs="Arial"/>
          <w:sz w:val="24"/>
          <w:szCs w:val="24"/>
        </w:rPr>
        <w:t xml:space="preserve">Балаганского района № </w:t>
      </w:r>
      <w:r w:rsidR="00D6167B" w:rsidRPr="00D6167B">
        <w:rPr>
          <w:rFonts w:ascii="Arial" w:hAnsi="Arial" w:cs="Arial"/>
          <w:sz w:val="24"/>
          <w:szCs w:val="24"/>
        </w:rPr>
        <w:t>18 от 21 января 2019</w:t>
      </w:r>
      <w:r w:rsidRPr="00D6167B">
        <w:rPr>
          <w:rFonts w:ascii="Arial" w:hAnsi="Arial" w:cs="Arial"/>
          <w:sz w:val="24"/>
          <w:szCs w:val="24"/>
        </w:rPr>
        <w:t xml:space="preserve"> года</w:t>
      </w:r>
      <w:r w:rsidR="00D6167B">
        <w:rPr>
          <w:rFonts w:ascii="Arial" w:hAnsi="Arial" w:cs="Arial"/>
          <w:sz w:val="24"/>
          <w:szCs w:val="24"/>
        </w:rPr>
        <w:t>.</w:t>
      </w:r>
    </w:p>
    <w:p w:rsidR="003A3112" w:rsidRDefault="003A3112" w:rsidP="006D151C">
      <w:pPr>
        <w:pStyle w:val="a3"/>
        <w:rPr>
          <w:rFonts w:ascii="Arial" w:hAnsi="Arial" w:cs="Arial"/>
          <w:sz w:val="24"/>
          <w:szCs w:val="24"/>
        </w:rPr>
      </w:pPr>
    </w:p>
    <w:p w:rsidR="003A3112" w:rsidRDefault="00E604B4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минимальный размер оплаты труда с 01 </w:t>
      </w:r>
      <w:r w:rsidR="00305C09">
        <w:rPr>
          <w:rFonts w:ascii="Arial" w:hAnsi="Arial" w:cs="Arial"/>
          <w:sz w:val="24"/>
          <w:szCs w:val="24"/>
        </w:rPr>
        <w:t>января 2019</w:t>
      </w:r>
      <w:r>
        <w:rPr>
          <w:rFonts w:ascii="Arial" w:hAnsi="Arial" w:cs="Arial"/>
          <w:sz w:val="24"/>
          <w:szCs w:val="24"/>
        </w:rPr>
        <w:t xml:space="preserve"> года в сумме </w:t>
      </w:r>
      <w:r w:rsidR="00305C09">
        <w:rPr>
          <w:rFonts w:ascii="Arial" w:hAnsi="Arial" w:cs="Arial"/>
          <w:sz w:val="24"/>
          <w:szCs w:val="24"/>
        </w:rPr>
        <w:t>18048</w:t>
      </w:r>
      <w:r>
        <w:rPr>
          <w:rFonts w:ascii="Arial" w:hAnsi="Arial" w:cs="Arial"/>
          <w:sz w:val="24"/>
          <w:szCs w:val="24"/>
        </w:rPr>
        <w:t xml:space="preserve"> рублей в месяц.</w:t>
      </w:r>
    </w:p>
    <w:p w:rsidR="00E604B4" w:rsidRDefault="00E604B4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</w:t>
      </w:r>
      <w:r w:rsidR="00305C09">
        <w:rPr>
          <w:rFonts w:ascii="Arial" w:hAnsi="Arial" w:cs="Arial"/>
          <w:sz w:val="24"/>
          <w:szCs w:val="24"/>
        </w:rPr>
        <w:t>(трудовые</w:t>
      </w:r>
      <w:r>
        <w:rPr>
          <w:rFonts w:ascii="Arial" w:hAnsi="Arial" w:cs="Arial"/>
          <w:sz w:val="24"/>
          <w:szCs w:val="24"/>
        </w:rPr>
        <w:t xml:space="preserve"> обязанности), не может быть ниже минимального размера оплаты труда.</w:t>
      </w:r>
    </w:p>
    <w:p w:rsidR="00E604B4" w:rsidRDefault="00E604B4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Заработная плата </w:t>
      </w:r>
      <w:r w:rsidR="00305C09">
        <w:rPr>
          <w:rFonts w:ascii="Arial" w:hAnsi="Arial" w:cs="Arial"/>
          <w:sz w:val="24"/>
          <w:szCs w:val="24"/>
        </w:rPr>
        <w:t>(оплата</w:t>
      </w:r>
      <w:r>
        <w:rPr>
          <w:rFonts w:ascii="Arial" w:hAnsi="Arial" w:cs="Arial"/>
          <w:sz w:val="24"/>
          <w:szCs w:val="24"/>
        </w:rPr>
        <w:t xml:space="preserve"> труда работника) определяется как должностной оклад соответствующих квалифицированной группы и уровня плюс компенсационные и стимулирующие доплаты и надбавки,</w:t>
      </w:r>
      <w:r w:rsidR="00EC392E">
        <w:rPr>
          <w:rFonts w:ascii="Arial" w:hAnsi="Arial" w:cs="Arial"/>
          <w:sz w:val="24"/>
          <w:szCs w:val="24"/>
        </w:rPr>
        <w:t xml:space="preserve"> премии и иные поощрительные выплаты.</w:t>
      </w:r>
    </w:p>
    <w:p w:rsidR="00EC392E" w:rsidRDefault="00EC392E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Возложить на главного бухгалтера Устюгову</w:t>
      </w:r>
      <w:r w:rsidR="00D6167B">
        <w:rPr>
          <w:rFonts w:ascii="Arial" w:hAnsi="Arial" w:cs="Arial"/>
          <w:sz w:val="24"/>
          <w:szCs w:val="24"/>
        </w:rPr>
        <w:t xml:space="preserve"> Е.Н.</w:t>
      </w:r>
      <w:r>
        <w:rPr>
          <w:rFonts w:ascii="Arial" w:hAnsi="Arial" w:cs="Arial"/>
          <w:sz w:val="24"/>
          <w:szCs w:val="24"/>
        </w:rPr>
        <w:t xml:space="preserve"> контроль за расчетом заработной платы работникам, месячная зарплата которых менее минимального размера оплаты труда, в соответствии с настоящим приказом.</w:t>
      </w:r>
    </w:p>
    <w:p w:rsidR="00D6167B" w:rsidRDefault="00D6167B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15.05.2018 г. № 9 считать утратившим силу.</w:t>
      </w:r>
      <w:bookmarkStart w:id="0" w:name="_GoBack"/>
      <w:bookmarkEnd w:id="0"/>
    </w:p>
    <w:p w:rsidR="00EC392E" w:rsidRDefault="00EC392E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распоряжение опубликовать в СМИ </w:t>
      </w:r>
      <w:r w:rsidR="00305C09">
        <w:rPr>
          <w:rFonts w:ascii="Arial" w:hAnsi="Arial" w:cs="Arial"/>
          <w:sz w:val="24"/>
          <w:szCs w:val="24"/>
        </w:rPr>
        <w:t>«</w:t>
      </w:r>
      <w:proofErr w:type="spellStart"/>
      <w:r w:rsidR="00305C09"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EC392E" w:rsidRDefault="00EC392E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EC392E" w:rsidRDefault="00EC392E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распоряжение вступает в силу со дня его</w:t>
      </w:r>
      <w:r w:rsidR="00305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официального подписания</w:t>
      </w:r>
      <w:r w:rsidR="003A6183">
        <w:rPr>
          <w:rFonts w:ascii="Arial" w:hAnsi="Arial" w:cs="Arial"/>
          <w:sz w:val="24"/>
          <w:szCs w:val="24"/>
        </w:rPr>
        <w:t>.</w:t>
      </w:r>
    </w:p>
    <w:p w:rsidR="003A6183" w:rsidRDefault="003A6183" w:rsidP="003A618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3A6183" w:rsidRDefault="003A6183" w:rsidP="003A618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A6183" w:rsidRPr="006D151C" w:rsidRDefault="003A6183" w:rsidP="00305C09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                              И.В. Бережных</w:t>
      </w:r>
    </w:p>
    <w:sectPr w:rsidR="003A6183" w:rsidRPr="006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841"/>
    <w:multiLevelType w:val="hybridMultilevel"/>
    <w:tmpl w:val="6574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1C"/>
    <w:rsid w:val="00305C09"/>
    <w:rsid w:val="003A3112"/>
    <w:rsid w:val="003A6183"/>
    <w:rsid w:val="006D151C"/>
    <w:rsid w:val="008E02D3"/>
    <w:rsid w:val="00D33D93"/>
    <w:rsid w:val="00D6167B"/>
    <w:rsid w:val="00E216C1"/>
    <w:rsid w:val="00E604B4"/>
    <w:rsid w:val="00E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BB17"/>
  <w15:docId w15:val="{092CEF97-03A2-44F1-B8C1-F1BB2F4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2019-01-23T02:53:00Z</cp:lastPrinted>
  <dcterms:created xsi:type="dcterms:W3CDTF">2019-01-21T04:24:00Z</dcterms:created>
  <dcterms:modified xsi:type="dcterms:W3CDTF">2019-01-23T02:54:00Z</dcterms:modified>
</cp:coreProperties>
</file>