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CC" w:rsidRPr="00923A6F" w:rsidRDefault="00B54FCC" w:rsidP="00B54FCC">
      <w:pPr>
        <w:spacing w:line="269" w:lineRule="exact"/>
        <w:ind w:right="89"/>
        <w:jc w:val="center"/>
        <w:rPr>
          <w:rFonts w:eastAsia="Arial Unicode MS"/>
          <w:b/>
          <w:bCs/>
        </w:rPr>
      </w:pPr>
      <w:proofErr w:type="gramStart"/>
      <w:r w:rsidRPr="00923A6F">
        <w:rPr>
          <w:rFonts w:eastAsia="Arial Unicode MS"/>
          <w:b/>
          <w:bCs/>
        </w:rPr>
        <w:t>РОССИЙСКАЯ</w:t>
      </w:r>
      <w:proofErr w:type="gramEnd"/>
      <w:r w:rsidRPr="00923A6F">
        <w:rPr>
          <w:rFonts w:eastAsia="Arial Unicode MS"/>
          <w:b/>
          <w:bCs/>
        </w:rPr>
        <w:t xml:space="preserve"> ФЕДЕРАЦИИ</w:t>
      </w:r>
    </w:p>
    <w:p w:rsidR="00B54FCC" w:rsidRPr="00923A6F" w:rsidRDefault="00B54FCC" w:rsidP="00B54FCC">
      <w:pPr>
        <w:spacing w:line="269" w:lineRule="exact"/>
        <w:ind w:right="89"/>
        <w:jc w:val="center"/>
        <w:rPr>
          <w:rFonts w:eastAsia="Arial Unicode MS"/>
          <w:b/>
          <w:bCs/>
        </w:rPr>
      </w:pPr>
      <w:r w:rsidRPr="00923A6F">
        <w:rPr>
          <w:rFonts w:eastAsia="Arial Unicode MS"/>
          <w:b/>
          <w:bCs/>
        </w:rPr>
        <w:t>ИРКУТСКАЯ ОБЛАСТЬ</w:t>
      </w:r>
    </w:p>
    <w:p w:rsidR="00B54FCC" w:rsidRPr="00923A6F" w:rsidRDefault="00B54FCC" w:rsidP="00B54FCC">
      <w:pPr>
        <w:spacing w:line="269" w:lineRule="exact"/>
        <w:ind w:right="89"/>
        <w:jc w:val="center"/>
        <w:rPr>
          <w:rFonts w:eastAsia="Arial Unicode MS"/>
          <w:b/>
          <w:bCs/>
        </w:rPr>
      </w:pPr>
      <w:r w:rsidRPr="00923A6F">
        <w:rPr>
          <w:rFonts w:eastAsia="Arial Unicode MS"/>
          <w:b/>
          <w:bCs/>
        </w:rPr>
        <w:t>БАЛАГАНСКИЙ РАЙОН</w:t>
      </w:r>
    </w:p>
    <w:p w:rsidR="00B54FCC" w:rsidRPr="00923A6F" w:rsidRDefault="006C567A" w:rsidP="00B54FCC">
      <w:pPr>
        <w:spacing w:line="269" w:lineRule="exact"/>
        <w:ind w:right="89"/>
        <w:jc w:val="center"/>
        <w:rPr>
          <w:rFonts w:eastAsia="Arial Unicode MS"/>
          <w:b/>
          <w:bCs/>
          <w:smallCaps/>
        </w:rPr>
      </w:pPr>
      <w:r>
        <w:rPr>
          <w:rFonts w:eastAsia="Arial Unicode MS"/>
          <w:b/>
          <w:bCs/>
        </w:rPr>
        <w:t>Администрация</w:t>
      </w:r>
    </w:p>
    <w:p w:rsidR="00B54FCC" w:rsidRPr="00923A6F" w:rsidRDefault="00B54FCC" w:rsidP="00B54FCC">
      <w:pPr>
        <w:spacing w:after="279" w:line="269" w:lineRule="exact"/>
        <w:ind w:right="89"/>
        <w:jc w:val="center"/>
        <w:rPr>
          <w:rFonts w:eastAsia="Arial Unicode MS"/>
          <w:b/>
          <w:bCs/>
        </w:rPr>
      </w:pPr>
      <w:r w:rsidRPr="00923A6F">
        <w:rPr>
          <w:rFonts w:eastAsia="Arial Unicode MS"/>
          <w:b/>
          <w:bCs/>
        </w:rPr>
        <w:t>Коноваловс</w:t>
      </w:r>
      <w:r w:rsidR="006C567A">
        <w:rPr>
          <w:rFonts w:eastAsia="Arial Unicode MS"/>
          <w:b/>
          <w:bCs/>
        </w:rPr>
        <w:t>кого муниципального образования</w:t>
      </w:r>
    </w:p>
    <w:p w:rsidR="00B54FCC" w:rsidRPr="00923A6F" w:rsidRDefault="00B54FCC" w:rsidP="00B54FCC">
      <w:pPr>
        <w:spacing w:after="279" w:line="269" w:lineRule="exact"/>
        <w:ind w:right="89"/>
        <w:jc w:val="center"/>
        <w:rPr>
          <w:rFonts w:eastAsia="Arial Unicode MS"/>
          <w:b/>
          <w:bCs/>
          <w:smallCaps/>
        </w:rPr>
      </w:pPr>
    </w:p>
    <w:p w:rsidR="00B54FCC" w:rsidRPr="00923A6F" w:rsidRDefault="00B54FCC" w:rsidP="00B54FCC">
      <w:pPr>
        <w:tabs>
          <w:tab w:val="left" w:pos="8098"/>
        </w:tabs>
        <w:spacing w:line="220" w:lineRule="exact"/>
        <w:ind w:left="3740"/>
        <w:rPr>
          <w:rFonts w:eastAsia="Arial Unicode MS"/>
          <w:b/>
          <w:bCs/>
          <w:smallCaps/>
        </w:rPr>
      </w:pPr>
      <w:r w:rsidRPr="00923A6F">
        <w:rPr>
          <w:rFonts w:eastAsia="Arial Unicode MS"/>
          <w:b/>
          <w:bCs/>
        </w:rPr>
        <w:t>ПОСТАНОВЛЕНИЕ</w:t>
      </w:r>
      <w:r w:rsidRPr="00923A6F">
        <w:rPr>
          <w:rFonts w:eastAsia="Arial Unicode MS"/>
          <w:b/>
          <w:bCs/>
        </w:rPr>
        <w:tab/>
        <w:t xml:space="preserve">  № </w:t>
      </w:r>
      <w:r w:rsidR="005A4A37">
        <w:rPr>
          <w:rFonts w:eastAsia="Arial Unicode MS"/>
          <w:b/>
          <w:bCs/>
        </w:rPr>
        <w:t>3</w:t>
      </w:r>
      <w:r w:rsidR="00C07AEA">
        <w:rPr>
          <w:rFonts w:eastAsia="Arial Unicode MS"/>
          <w:b/>
          <w:bCs/>
        </w:rPr>
        <w:t>0</w:t>
      </w:r>
    </w:p>
    <w:p w:rsidR="00B54FCC" w:rsidRPr="00923A6F" w:rsidRDefault="00B54FCC" w:rsidP="00B54FCC">
      <w:pPr>
        <w:tabs>
          <w:tab w:val="left" w:pos="8697"/>
        </w:tabs>
        <w:spacing w:after="265" w:line="220" w:lineRule="exact"/>
        <w:rPr>
          <w:rFonts w:eastAsia="Arial Unicode MS"/>
        </w:rPr>
      </w:pPr>
      <w:r w:rsidRPr="00923A6F">
        <w:rPr>
          <w:rFonts w:eastAsia="Arial Unicode MS"/>
        </w:rPr>
        <w:t xml:space="preserve">от </w:t>
      </w:r>
      <w:r w:rsidR="00C07AEA">
        <w:rPr>
          <w:rFonts w:eastAsia="Arial Unicode MS"/>
        </w:rPr>
        <w:t>04</w:t>
      </w:r>
      <w:r w:rsidRPr="00923A6F">
        <w:rPr>
          <w:rFonts w:eastAsia="Arial Unicode MS"/>
        </w:rPr>
        <w:t>.0</w:t>
      </w:r>
      <w:r w:rsidR="00C07AEA">
        <w:rPr>
          <w:rFonts w:eastAsia="Arial Unicode MS"/>
        </w:rPr>
        <w:t>3</w:t>
      </w:r>
      <w:r w:rsidRPr="00923A6F">
        <w:rPr>
          <w:rFonts w:eastAsia="Arial Unicode MS"/>
        </w:rPr>
        <w:t>.201</w:t>
      </w:r>
      <w:r w:rsidR="00C07AEA">
        <w:rPr>
          <w:rFonts w:eastAsia="Arial Unicode MS"/>
        </w:rPr>
        <w:t>6</w:t>
      </w:r>
      <w:r w:rsidRPr="00923A6F">
        <w:rPr>
          <w:rFonts w:eastAsia="Arial Unicode MS"/>
        </w:rPr>
        <w:t xml:space="preserve"> г</w:t>
      </w:r>
    </w:p>
    <w:p w:rsidR="00B54FCC" w:rsidRPr="00923A6F" w:rsidRDefault="00B54FCC" w:rsidP="00923A6F">
      <w:pPr>
        <w:spacing w:after="480" w:line="274" w:lineRule="exact"/>
        <w:ind w:right="5385"/>
        <w:jc w:val="both"/>
        <w:rPr>
          <w:rFonts w:eastAsia="Arial Unicode MS"/>
        </w:rPr>
      </w:pPr>
      <w:r w:rsidRPr="00923A6F">
        <w:rPr>
          <w:rFonts w:eastAsia="Arial Unicode MS"/>
        </w:rPr>
        <w:t>«</w:t>
      </w:r>
      <w:r w:rsidR="006C567A">
        <w:rPr>
          <w:rFonts w:eastAsia="Arial Unicode MS"/>
        </w:rPr>
        <w:t>Об утверждении перечня первоочередных мероприятий для реализации проекта Народных инициатив, имеющих социальную значимость для Коноваловского муниципального образования</w:t>
      </w:r>
      <w:r w:rsidRPr="00923A6F">
        <w:rPr>
          <w:rFonts w:eastAsia="Arial Unicode MS"/>
        </w:rPr>
        <w:t>»</w:t>
      </w:r>
    </w:p>
    <w:p w:rsidR="006C567A" w:rsidRPr="00FD45E3" w:rsidRDefault="006C567A" w:rsidP="00923A6F">
      <w:pPr>
        <w:spacing w:after="480" w:line="274" w:lineRule="exact"/>
        <w:ind w:right="-1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В соответствии с </w:t>
      </w:r>
      <w:r w:rsidR="00C07AEA">
        <w:rPr>
          <w:rFonts w:eastAsia="Arial Unicode MS"/>
        </w:rPr>
        <w:t>Положением о</w:t>
      </w:r>
      <w:r>
        <w:rPr>
          <w:rFonts w:eastAsia="Arial Unicode MS"/>
        </w:rPr>
        <w:t xml:space="preserve"> предоставлени</w:t>
      </w:r>
      <w:r w:rsidR="00C07AEA">
        <w:rPr>
          <w:rFonts w:eastAsia="Arial Unicode MS"/>
        </w:rPr>
        <w:t>и</w:t>
      </w:r>
      <w:r>
        <w:rPr>
          <w:rFonts w:eastAsia="Arial Unicode MS"/>
        </w:rPr>
        <w:t xml:space="preserve"> </w:t>
      </w:r>
      <w:r w:rsidR="00A212DA">
        <w:rPr>
          <w:rFonts w:eastAsia="Arial Unicode MS"/>
        </w:rPr>
        <w:t>и расходовани</w:t>
      </w:r>
      <w:r w:rsidR="00C07AEA">
        <w:rPr>
          <w:rFonts w:eastAsia="Arial Unicode MS"/>
        </w:rPr>
        <w:t>и</w:t>
      </w:r>
      <w:r w:rsidR="00A212DA">
        <w:rPr>
          <w:rFonts w:eastAsia="Arial Unicode MS"/>
        </w:rPr>
        <w:t xml:space="preserve"> </w:t>
      </w:r>
      <w:r>
        <w:rPr>
          <w:rFonts w:eastAsia="Arial Unicode MS"/>
        </w:rPr>
        <w:t>в 201</w:t>
      </w:r>
      <w:r w:rsidR="00C07AEA">
        <w:rPr>
          <w:rFonts w:eastAsia="Arial Unicode MS"/>
        </w:rPr>
        <w:t>6</w:t>
      </w:r>
      <w:r>
        <w:rPr>
          <w:rFonts w:eastAsia="Arial Unicode MS"/>
        </w:rPr>
        <w:t xml:space="preserve"> году </w:t>
      </w:r>
      <w:r w:rsidR="004214F7">
        <w:rPr>
          <w:rFonts w:eastAsia="Arial Unicode MS"/>
        </w:rPr>
        <w:t xml:space="preserve">субсидий </w:t>
      </w:r>
      <w:r>
        <w:rPr>
          <w:rFonts w:eastAsia="Arial Unicode MS"/>
        </w:rPr>
        <w:t xml:space="preserve">из областного бюджета бюджетам в целях </w:t>
      </w:r>
      <w:proofErr w:type="spellStart"/>
      <w:r>
        <w:rPr>
          <w:rFonts w:eastAsia="Arial Unicode MS"/>
        </w:rPr>
        <w:t>софинансирования</w:t>
      </w:r>
      <w:proofErr w:type="spellEnd"/>
      <w:r>
        <w:rPr>
          <w:rFonts w:eastAsia="Arial Unicode MS"/>
        </w:rPr>
        <w:t xml:space="preserve"> расход</w:t>
      </w:r>
      <w:r w:rsidR="00C07AEA">
        <w:rPr>
          <w:rFonts w:eastAsia="Arial Unicode MS"/>
        </w:rPr>
        <w:t>ных обязательств муниципальных образований Иркутской области на реализацию мероприятий перечня проектов народных инициатив,</w:t>
      </w:r>
      <w:r>
        <w:rPr>
          <w:rFonts w:eastAsia="Arial Unicode MS"/>
        </w:rPr>
        <w:t xml:space="preserve"> утвержденн</w:t>
      </w:r>
      <w:r w:rsidR="00C07AEA">
        <w:rPr>
          <w:rFonts w:eastAsia="Arial Unicode MS"/>
        </w:rPr>
        <w:t>ым</w:t>
      </w:r>
      <w:r>
        <w:rPr>
          <w:rFonts w:eastAsia="Arial Unicode MS"/>
        </w:rPr>
        <w:t xml:space="preserve"> </w:t>
      </w:r>
      <w:r w:rsidR="005A4A37">
        <w:rPr>
          <w:rFonts w:eastAsia="Arial Unicode MS"/>
        </w:rPr>
        <w:t>п</w:t>
      </w:r>
      <w:r>
        <w:rPr>
          <w:rFonts w:eastAsia="Arial Unicode MS"/>
        </w:rPr>
        <w:t xml:space="preserve">остановлением Правительства Иркутской области от </w:t>
      </w:r>
      <w:r w:rsidR="00C07AEA">
        <w:rPr>
          <w:rFonts w:eastAsia="Arial Unicode MS"/>
        </w:rPr>
        <w:t>29</w:t>
      </w:r>
      <w:r>
        <w:rPr>
          <w:rFonts w:eastAsia="Arial Unicode MS"/>
        </w:rPr>
        <w:t xml:space="preserve"> </w:t>
      </w:r>
      <w:r w:rsidR="00C07AEA">
        <w:rPr>
          <w:rFonts w:eastAsia="Arial Unicode MS"/>
        </w:rPr>
        <w:t>февраля</w:t>
      </w:r>
      <w:r>
        <w:rPr>
          <w:rFonts w:eastAsia="Arial Unicode MS"/>
        </w:rPr>
        <w:t xml:space="preserve"> 201</w:t>
      </w:r>
      <w:r w:rsidR="00C07AEA">
        <w:rPr>
          <w:rFonts w:eastAsia="Arial Unicode MS"/>
        </w:rPr>
        <w:t>6</w:t>
      </w:r>
      <w:r>
        <w:rPr>
          <w:rFonts w:eastAsia="Arial Unicode MS"/>
        </w:rPr>
        <w:t xml:space="preserve"> г. № </w:t>
      </w:r>
      <w:r w:rsidR="00C07AEA">
        <w:rPr>
          <w:rFonts w:eastAsia="Arial Unicode MS"/>
        </w:rPr>
        <w:t>107</w:t>
      </w:r>
      <w:r>
        <w:rPr>
          <w:rFonts w:eastAsia="Arial Unicode MS"/>
        </w:rPr>
        <w:t>-ПП, Федеральным Законом № 131-ФЗ «Об общих принципах организации местного самоуправления Российской Федерации», Бюджетным кодексом РФ, на основании Протокол</w:t>
      </w:r>
      <w:r w:rsidR="00B375E0">
        <w:rPr>
          <w:rFonts w:eastAsia="Arial Unicode MS"/>
        </w:rPr>
        <w:t>а</w:t>
      </w:r>
      <w:proofErr w:type="gramEnd"/>
      <w:r>
        <w:rPr>
          <w:rFonts w:eastAsia="Arial Unicode MS"/>
        </w:rPr>
        <w:t xml:space="preserve"> </w:t>
      </w:r>
      <w:r w:rsidR="00C07AEA">
        <w:rPr>
          <w:rFonts w:eastAsia="Arial Unicode MS"/>
        </w:rPr>
        <w:t>схода</w:t>
      </w:r>
      <w:r w:rsidR="004214F7">
        <w:rPr>
          <w:rFonts w:eastAsia="Arial Unicode MS"/>
        </w:rPr>
        <w:t xml:space="preserve"> граждан</w:t>
      </w:r>
      <w:r>
        <w:rPr>
          <w:rFonts w:eastAsia="Arial Unicode MS"/>
        </w:rPr>
        <w:t xml:space="preserve"> Коноваловского муниципального образования от </w:t>
      </w:r>
      <w:r w:rsidR="00C07AEA">
        <w:rPr>
          <w:rFonts w:eastAsia="Arial Unicode MS"/>
        </w:rPr>
        <w:t>04</w:t>
      </w:r>
      <w:r w:rsidR="00B375E0">
        <w:rPr>
          <w:rFonts w:eastAsia="Arial Unicode MS"/>
        </w:rPr>
        <w:t xml:space="preserve"> </w:t>
      </w:r>
      <w:r w:rsidR="00C07AEA">
        <w:rPr>
          <w:rFonts w:eastAsia="Arial Unicode MS"/>
        </w:rPr>
        <w:t xml:space="preserve">марта </w:t>
      </w:r>
      <w:r w:rsidR="00B375E0">
        <w:rPr>
          <w:rFonts w:eastAsia="Arial Unicode MS"/>
        </w:rPr>
        <w:t>201</w:t>
      </w:r>
      <w:r w:rsidR="00C07AEA">
        <w:rPr>
          <w:rFonts w:eastAsia="Arial Unicode MS"/>
        </w:rPr>
        <w:t>6</w:t>
      </w:r>
      <w:r w:rsidR="00B375E0">
        <w:rPr>
          <w:rFonts w:eastAsia="Arial Unicode MS"/>
        </w:rPr>
        <w:t xml:space="preserve"> № </w:t>
      </w:r>
      <w:r w:rsidR="00C07AEA">
        <w:rPr>
          <w:rFonts w:eastAsia="Arial Unicode MS"/>
        </w:rPr>
        <w:t>1</w:t>
      </w:r>
      <w:r w:rsidR="009A2912">
        <w:rPr>
          <w:rFonts w:eastAsia="Arial Unicode MS"/>
        </w:rPr>
        <w:t>.</w:t>
      </w:r>
    </w:p>
    <w:p w:rsidR="00923A6F" w:rsidRPr="00FD45E3" w:rsidRDefault="00923A6F" w:rsidP="00923A6F">
      <w:pPr>
        <w:spacing w:after="480" w:line="274" w:lineRule="exact"/>
        <w:ind w:right="-1"/>
        <w:jc w:val="both"/>
        <w:rPr>
          <w:rFonts w:eastAsia="Arial Unicode MS"/>
          <w:b/>
        </w:rPr>
      </w:pPr>
      <w:r w:rsidRPr="00FD45E3">
        <w:rPr>
          <w:rFonts w:eastAsia="Arial Unicode MS"/>
          <w:b/>
        </w:rPr>
        <w:t>ПОСТАНОВЛЯЮ:</w:t>
      </w:r>
    </w:p>
    <w:p w:rsidR="00E21F4A" w:rsidRPr="009A2912" w:rsidRDefault="009A2912" w:rsidP="009A2912">
      <w:pPr>
        <w:pStyle w:val="a5"/>
        <w:numPr>
          <w:ilvl w:val="0"/>
          <w:numId w:val="1"/>
        </w:numPr>
        <w:spacing w:after="480" w:line="274" w:lineRule="exact"/>
        <w:ind w:right="-1"/>
        <w:jc w:val="both"/>
        <w:rPr>
          <w:rFonts w:eastAsia="Arial Unicode MS"/>
        </w:rPr>
      </w:pPr>
      <w:r w:rsidRPr="009A2912">
        <w:rPr>
          <w:rFonts w:eastAsia="Arial Unicode MS"/>
        </w:rPr>
        <w:t>Утвердить Перечень Проектов народных инициатив на 201</w:t>
      </w:r>
      <w:r w:rsidR="00C07AEA">
        <w:rPr>
          <w:rFonts w:eastAsia="Arial Unicode MS"/>
        </w:rPr>
        <w:t>6</w:t>
      </w:r>
      <w:r w:rsidRPr="009A2912">
        <w:rPr>
          <w:rFonts w:eastAsia="Arial Unicode MS"/>
        </w:rPr>
        <w:t xml:space="preserve"> год согласно приложению № 1.</w:t>
      </w:r>
    </w:p>
    <w:p w:rsidR="00E21F4A" w:rsidRPr="00FD45E3" w:rsidRDefault="009A2912" w:rsidP="00E21F4A">
      <w:pPr>
        <w:pStyle w:val="a5"/>
        <w:numPr>
          <w:ilvl w:val="0"/>
          <w:numId w:val="1"/>
        </w:numPr>
        <w:spacing w:after="480" w:line="274" w:lineRule="exact"/>
        <w:ind w:right="-1"/>
        <w:jc w:val="both"/>
        <w:rPr>
          <w:rFonts w:eastAsia="Arial Unicode MS"/>
        </w:rPr>
      </w:pPr>
      <w:r>
        <w:rPr>
          <w:rFonts w:eastAsia="Arial Unicode MS"/>
        </w:rPr>
        <w:t xml:space="preserve">Настоящее постановление подлежит </w:t>
      </w:r>
      <w:r w:rsidR="00C07AEA">
        <w:rPr>
          <w:rFonts w:eastAsia="Arial Unicode MS"/>
        </w:rPr>
        <w:t>опубликованию в СМИ «Коноваловский вестник»</w:t>
      </w:r>
      <w:r>
        <w:rPr>
          <w:rFonts w:eastAsia="Arial Unicode MS"/>
        </w:rPr>
        <w:t>.</w:t>
      </w:r>
    </w:p>
    <w:p w:rsidR="00E21F4A" w:rsidRPr="00FD45E3" w:rsidRDefault="009A2912" w:rsidP="00E21F4A">
      <w:pPr>
        <w:pStyle w:val="a5"/>
        <w:numPr>
          <w:ilvl w:val="0"/>
          <w:numId w:val="1"/>
        </w:numPr>
        <w:spacing w:after="480" w:line="274" w:lineRule="exact"/>
        <w:ind w:right="-1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исполнением настоящего постановления оставляю за собой.</w:t>
      </w:r>
    </w:p>
    <w:p w:rsidR="00E21F4A" w:rsidRPr="00E21F4A" w:rsidRDefault="00E21F4A" w:rsidP="00E21F4A">
      <w:pPr>
        <w:pStyle w:val="a5"/>
        <w:spacing w:after="480" w:line="274" w:lineRule="exact"/>
        <w:ind w:right="-1"/>
        <w:jc w:val="both"/>
        <w:rPr>
          <w:rFonts w:eastAsia="Arial Unicode MS"/>
          <w:sz w:val="28"/>
        </w:rPr>
      </w:pPr>
    </w:p>
    <w:p w:rsidR="00B54FCC" w:rsidRPr="00923A6F" w:rsidRDefault="00B54FCC" w:rsidP="00B54FCC">
      <w:pPr>
        <w:tabs>
          <w:tab w:val="left" w:pos="3780"/>
        </w:tabs>
      </w:pPr>
    </w:p>
    <w:p w:rsidR="00B54FCC" w:rsidRPr="00923A6F" w:rsidRDefault="00B54FCC" w:rsidP="00B54FCC">
      <w:pPr>
        <w:tabs>
          <w:tab w:val="left" w:pos="3780"/>
        </w:tabs>
      </w:pPr>
    </w:p>
    <w:p w:rsidR="00B54FCC" w:rsidRPr="00923A6F" w:rsidRDefault="00B54FCC" w:rsidP="00B54FCC">
      <w:pPr>
        <w:tabs>
          <w:tab w:val="left" w:pos="3780"/>
        </w:tabs>
      </w:pPr>
    </w:p>
    <w:p w:rsidR="00B54FCC" w:rsidRPr="00923A6F" w:rsidRDefault="00B54FCC" w:rsidP="00B54FCC">
      <w:pPr>
        <w:tabs>
          <w:tab w:val="left" w:pos="3780"/>
        </w:tabs>
      </w:pPr>
    </w:p>
    <w:p w:rsidR="00B54FCC" w:rsidRPr="00923A6F" w:rsidRDefault="00B54FCC" w:rsidP="00B54FCC">
      <w:pPr>
        <w:tabs>
          <w:tab w:val="left" w:pos="3780"/>
        </w:tabs>
      </w:pPr>
      <w:r w:rsidRPr="00923A6F">
        <w:t>Глава Коноваловского МО                                                                        Е.О. Бережных</w:t>
      </w:r>
    </w:p>
    <w:p w:rsidR="00211D26" w:rsidRDefault="00211D26"/>
    <w:p w:rsidR="009A2912" w:rsidRDefault="009A2912"/>
    <w:p w:rsidR="009A2912" w:rsidRDefault="009A2912"/>
    <w:p w:rsidR="009A2912" w:rsidRDefault="009A2912"/>
    <w:p w:rsidR="009A2912" w:rsidRDefault="009A2912"/>
    <w:p w:rsidR="009A2912" w:rsidRDefault="009A2912"/>
    <w:p w:rsidR="009A2912" w:rsidRDefault="009A2912"/>
    <w:p w:rsidR="009A2912" w:rsidRDefault="009A2912"/>
    <w:p w:rsidR="009A2912" w:rsidRDefault="009A2912"/>
    <w:p w:rsidR="006A2A4E" w:rsidRDefault="006A2A4E">
      <w:pPr>
        <w:sectPr w:rsidR="006A2A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2912" w:rsidRDefault="009A2912" w:rsidP="006A2A4E">
      <w:pPr>
        <w:jc w:val="right"/>
      </w:pPr>
      <w:r>
        <w:lastRenderedPageBreak/>
        <w:t>Приложение № 1</w:t>
      </w:r>
    </w:p>
    <w:p w:rsidR="009A2912" w:rsidRDefault="009A2912" w:rsidP="006A2A4E">
      <w:pPr>
        <w:jc w:val="right"/>
      </w:pPr>
      <w:r>
        <w:t>к Постановлению администрации</w:t>
      </w:r>
    </w:p>
    <w:p w:rsidR="009A2912" w:rsidRDefault="009A2912" w:rsidP="006A2A4E">
      <w:pPr>
        <w:jc w:val="right"/>
      </w:pPr>
      <w:r>
        <w:t>Коноваловского муниципального образования</w:t>
      </w:r>
    </w:p>
    <w:p w:rsidR="009A2912" w:rsidRDefault="006A2A4E" w:rsidP="006A2A4E">
      <w:pPr>
        <w:jc w:val="right"/>
      </w:pPr>
      <w:r>
        <w:t xml:space="preserve">от </w:t>
      </w:r>
      <w:r w:rsidR="004322FC">
        <w:t>0</w:t>
      </w:r>
      <w:r w:rsidR="00C07AEA">
        <w:t>4</w:t>
      </w:r>
      <w:r>
        <w:t xml:space="preserve"> </w:t>
      </w:r>
      <w:r w:rsidR="00C07AEA">
        <w:t>марта</w:t>
      </w:r>
      <w:r>
        <w:t xml:space="preserve"> 201</w:t>
      </w:r>
      <w:r w:rsidR="00C07AEA">
        <w:t>6</w:t>
      </w:r>
      <w:r>
        <w:t xml:space="preserve"> года № </w:t>
      </w:r>
      <w:r w:rsidR="00C07AEA">
        <w:t>30</w:t>
      </w:r>
    </w:p>
    <w:p w:rsidR="006A2A4E" w:rsidRDefault="006A2A4E" w:rsidP="006A2A4E">
      <w:pPr>
        <w:jc w:val="right"/>
      </w:pPr>
    </w:p>
    <w:p w:rsidR="006A2A4E" w:rsidRDefault="006A2A4E" w:rsidP="006A2A4E">
      <w:pPr>
        <w:jc w:val="center"/>
      </w:pPr>
    </w:p>
    <w:p w:rsidR="006A2A4E" w:rsidRDefault="006A2A4E" w:rsidP="006A2A4E">
      <w:pPr>
        <w:jc w:val="center"/>
      </w:pPr>
    </w:p>
    <w:p w:rsidR="006A2A4E" w:rsidRDefault="006A2A4E" w:rsidP="006A2A4E">
      <w:pPr>
        <w:jc w:val="center"/>
      </w:pPr>
      <w:r>
        <w:t>Перечень</w:t>
      </w:r>
    </w:p>
    <w:p w:rsidR="006A2A4E" w:rsidRDefault="006A2A4E" w:rsidP="006A2A4E">
      <w:pPr>
        <w:jc w:val="center"/>
      </w:pPr>
      <w:r>
        <w:t>Проектов народных инициатив Коноваловского муниципального образования 201</w:t>
      </w:r>
      <w:r w:rsidR="00C07AEA">
        <w:t>6</w:t>
      </w:r>
      <w:r>
        <w:t xml:space="preserve"> года</w:t>
      </w:r>
    </w:p>
    <w:p w:rsidR="006A2A4E" w:rsidRDefault="006A2A4E" w:rsidP="006A2A4E">
      <w:pPr>
        <w:jc w:val="center"/>
      </w:pPr>
    </w:p>
    <w:p w:rsidR="006A2A4E" w:rsidRDefault="006A2A4E" w:rsidP="006A2A4E">
      <w:pPr>
        <w:jc w:val="center"/>
      </w:pPr>
    </w:p>
    <w:tbl>
      <w:tblPr>
        <w:tblStyle w:val="a6"/>
        <w:tblW w:w="15133" w:type="dxa"/>
        <w:tblLook w:val="04A0" w:firstRow="1" w:lastRow="0" w:firstColumn="1" w:lastColumn="0" w:noHBand="0" w:noVBand="1"/>
      </w:tblPr>
      <w:tblGrid>
        <w:gridCol w:w="540"/>
        <w:gridCol w:w="3537"/>
        <w:gridCol w:w="2464"/>
        <w:gridCol w:w="2464"/>
        <w:gridCol w:w="2465"/>
        <w:gridCol w:w="3663"/>
      </w:tblGrid>
      <w:tr w:rsidR="006A2A4E" w:rsidTr="006A2A4E">
        <w:tc>
          <w:tcPr>
            <w:tcW w:w="540" w:type="dxa"/>
          </w:tcPr>
          <w:p w:rsidR="006A2A4E" w:rsidRDefault="006A2A4E" w:rsidP="006A2A4E">
            <w:pPr>
              <w:jc w:val="center"/>
            </w:pPr>
            <w:r>
              <w:t>№</w:t>
            </w:r>
          </w:p>
          <w:p w:rsidR="006A2A4E" w:rsidRDefault="006A2A4E" w:rsidP="006A2A4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7" w:type="dxa"/>
          </w:tcPr>
          <w:p w:rsidR="006A2A4E" w:rsidRDefault="006A2A4E" w:rsidP="006A2A4E">
            <w:pPr>
              <w:jc w:val="center"/>
            </w:pPr>
            <w:r>
              <w:t>Наименование городского округа, муниципального района, поселения Иркутской области, объекта и мероприятия</w:t>
            </w:r>
          </w:p>
        </w:tc>
        <w:tc>
          <w:tcPr>
            <w:tcW w:w="2464" w:type="dxa"/>
          </w:tcPr>
          <w:p w:rsidR="006A2A4E" w:rsidRDefault="006A2A4E" w:rsidP="006A2A4E">
            <w:pPr>
              <w:jc w:val="center"/>
            </w:pPr>
            <w:r>
              <w:t>Срок реализации</w:t>
            </w:r>
          </w:p>
        </w:tc>
        <w:tc>
          <w:tcPr>
            <w:tcW w:w="2464" w:type="dxa"/>
          </w:tcPr>
          <w:p w:rsidR="006A2A4E" w:rsidRDefault="006A2A4E" w:rsidP="006A2A4E">
            <w:pPr>
              <w:jc w:val="center"/>
            </w:pPr>
            <w:r>
              <w:t>Объем финансирования – всего, руб.</w:t>
            </w:r>
          </w:p>
        </w:tc>
        <w:tc>
          <w:tcPr>
            <w:tcW w:w="2465" w:type="dxa"/>
          </w:tcPr>
          <w:p w:rsidR="006A2A4E" w:rsidRDefault="006A2A4E" w:rsidP="006A2A4E">
            <w:pPr>
              <w:jc w:val="center"/>
            </w:pPr>
            <w:r>
              <w:t>в</w:t>
            </w:r>
            <w:r w:rsidR="00E118DF">
              <w:t xml:space="preserve"> </w:t>
            </w:r>
            <w:proofErr w:type="spellStart"/>
            <w:r w:rsidR="00E118DF">
              <w:t>т.ч</w:t>
            </w:r>
            <w:proofErr w:type="spellEnd"/>
            <w:r w:rsidR="00E118DF">
              <w:t>. из местного бюджета, руб.</w:t>
            </w:r>
          </w:p>
        </w:tc>
        <w:tc>
          <w:tcPr>
            <w:tcW w:w="3663" w:type="dxa"/>
          </w:tcPr>
          <w:p w:rsidR="006A2A4E" w:rsidRPr="006A2A4E" w:rsidRDefault="006A2A4E" w:rsidP="006A2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пункта статьи ФЗ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6A2A4E" w:rsidTr="001D39F7">
        <w:tc>
          <w:tcPr>
            <w:tcW w:w="540" w:type="dxa"/>
          </w:tcPr>
          <w:p w:rsidR="006A2A4E" w:rsidRDefault="006A2A4E" w:rsidP="006A2A4E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:rsidR="006A2A4E" w:rsidRPr="00E118DF" w:rsidRDefault="00E118DF" w:rsidP="001D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системы уличного освещения в д. Ташлыкова Балаганского района</w:t>
            </w:r>
          </w:p>
        </w:tc>
        <w:tc>
          <w:tcPr>
            <w:tcW w:w="2464" w:type="dxa"/>
            <w:vAlign w:val="center"/>
          </w:tcPr>
          <w:p w:rsidR="006A2A4E" w:rsidRDefault="006A2A4E" w:rsidP="006A2A4E">
            <w:pPr>
              <w:jc w:val="center"/>
            </w:pPr>
            <w:r>
              <w:t xml:space="preserve">до </w:t>
            </w:r>
            <w:r w:rsidR="00E118DF">
              <w:t>30</w:t>
            </w:r>
            <w:r>
              <w:t xml:space="preserve"> декабря 201</w:t>
            </w:r>
            <w:r w:rsidR="00E118DF">
              <w:t>6</w:t>
            </w:r>
            <w:r>
              <w:t xml:space="preserve"> года</w:t>
            </w:r>
          </w:p>
          <w:p w:rsidR="006A2A4E" w:rsidRDefault="006A2A4E" w:rsidP="006A2A4E">
            <w:pPr>
              <w:jc w:val="center"/>
            </w:pPr>
          </w:p>
          <w:p w:rsidR="006A2A4E" w:rsidRDefault="006A2A4E" w:rsidP="006A2A4E">
            <w:pPr>
              <w:jc w:val="center"/>
            </w:pPr>
          </w:p>
        </w:tc>
        <w:tc>
          <w:tcPr>
            <w:tcW w:w="2464" w:type="dxa"/>
            <w:vAlign w:val="bottom"/>
          </w:tcPr>
          <w:p w:rsidR="006A2A4E" w:rsidRPr="005B02B3" w:rsidRDefault="00E118DF" w:rsidP="006A2A4E">
            <w:pPr>
              <w:jc w:val="center"/>
            </w:pPr>
            <w:r>
              <w:t>198 632,00</w:t>
            </w:r>
          </w:p>
        </w:tc>
        <w:tc>
          <w:tcPr>
            <w:tcW w:w="2465" w:type="dxa"/>
            <w:vAlign w:val="bottom"/>
          </w:tcPr>
          <w:p w:rsidR="006A2A4E" w:rsidRPr="005B02B3" w:rsidRDefault="00E118DF" w:rsidP="006A2A4E">
            <w:pPr>
              <w:jc w:val="center"/>
            </w:pPr>
            <w:r>
              <w:t>9 932</w:t>
            </w:r>
            <w:r w:rsidR="002C1499">
              <w:t>,00</w:t>
            </w:r>
          </w:p>
        </w:tc>
        <w:tc>
          <w:tcPr>
            <w:tcW w:w="3663" w:type="dxa"/>
            <w:vAlign w:val="bottom"/>
          </w:tcPr>
          <w:p w:rsidR="006A2A4E" w:rsidRDefault="002C1499" w:rsidP="00E118DF">
            <w:pPr>
              <w:jc w:val="center"/>
            </w:pPr>
            <w:r>
              <w:t>14.1.1</w:t>
            </w:r>
            <w:r w:rsidR="00E118DF">
              <w:t>9</w:t>
            </w:r>
          </w:p>
        </w:tc>
      </w:tr>
      <w:tr w:rsidR="006A2A4E" w:rsidTr="006A2A4E">
        <w:tc>
          <w:tcPr>
            <w:tcW w:w="540" w:type="dxa"/>
          </w:tcPr>
          <w:p w:rsidR="006A2A4E" w:rsidRDefault="006A2A4E" w:rsidP="006A2A4E">
            <w:pPr>
              <w:jc w:val="center"/>
            </w:pPr>
          </w:p>
        </w:tc>
        <w:tc>
          <w:tcPr>
            <w:tcW w:w="3537" w:type="dxa"/>
          </w:tcPr>
          <w:p w:rsidR="006A2A4E" w:rsidRDefault="001D39F7" w:rsidP="006A2A4E">
            <w:pPr>
              <w:jc w:val="center"/>
            </w:pPr>
            <w:r>
              <w:t>ИТОГО:</w:t>
            </w:r>
          </w:p>
        </w:tc>
        <w:tc>
          <w:tcPr>
            <w:tcW w:w="2464" w:type="dxa"/>
          </w:tcPr>
          <w:p w:rsidR="006A2A4E" w:rsidRDefault="006A2A4E" w:rsidP="006A2A4E">
            <w:pPr>
              <w:jc w:val="center"/>
            </w:pPr>
          </w:p>
        </w:tc>
        <w:tc>
          <w:tcPr>
            <w:tcW w:w="2464" w:type="dxa"/>
            <w:vAlign w:val="bottom"/>
          </w:tcPr>
          <w:p w:rsidR="006A2A4E" w:rsidRPr="005B02B3" w:rsidRDefault="00E118DF" w:rsidP="00E118DF">
            <w:pPr>
              <w:jc w:val="center"/>
            </w:pPr>
            <w:r>
              <w:t>198 632,00</w:t>
            </w:r>
          </w:p>
        </w:tc>
        <w:tc>
          <w:tcPr>
            <w:tcW w:w="2465" w:type="dxa"/>
            <w:vAlign w:val="bottom"/>
          </w:tcPr>
          <w:p w:rsidR="006A2A4E" w:rsidRDefault="00E118DF" w:rsidP="006A2A4E">
            <w:pPr>
              <w:jc w:val="center"/>
            </w:pPr>
            <w:r>
              <w:t>9 932</w:t>
            </w:r>
            <w:r w:rsidR="002C1499">
              <w:t>,00</w:t>
            </w:r>
          </w:p>
        </w:tc>
        <w:tc>
          <w:tcPr>
            <w:tcW w:w="3663" w:type="dxa"/>
          </w:tcPr>
          <w:p w:rsidR="006A2A4E" w:rsidRDefault="006A2A4E" w:rsidP="006A2A4E">
            <w:pPr>
              <w:jc w:val="center"/>
            </w:pPr>
          </w:p>
        </w:tc>
      </w:tr>
    </w:tbl>
    <w:p w:rsidR="006A2A4E" w:rsidRPr="00923A6F" w:rsidRDefault="006A2A4E" w:rsidP="001D39F7">
      <w:bookmarkStart w:id="0" w:name="_GoBack"/>
      <w:bookmarkEnd w:id="0"/>
    </w:p>
    <w:sectPr w:rsidR="006A2A4E" w:rsidRPr="00923A6F" w:rsidSect="006A2A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8C8"/>
    <w:multiLevelType w:val="hybridMultilevel"/>
    <w:tmpl w:val="6850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90BE4"/>
    <w:multiLevelType w:val="hybridMultilevel"/>
    <w:tmpl w:val="7C9C05C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70"/>
    <w:rsid w:val="001D39F7"/>
    <w:rsid w:val="00211D26"/>
    <w:rsid w:val="002C1499"/>
    <w:rsid w:val="00345BF5"/>
    <w:rsid w:val="004214F7"/>
    <w:rsid w:val="004322FC"/>
    <w:rsid w:val="004C7170"/>
    <w:rsid w:val="005A4A37"/>
    <w:rsid w:val="006A2A4E"/>
    <w:rsid w:val="006C567A"/>
    <w:rsid w:val="007006DA"/>
    <w:rsid w:val="00803CC8"/>
    <w:rsid w:val="008A180E"/>
    <w:rsid w:val="008E37B1"/>
    <w:rsid w:val="00923A6F"/>
    <w:rsid w:val="009A2912"/>
    <w:rsid w:val="00A212DA"/>
    <w:rsid w:val="00A24CD4"/>
    <w:rsid w:val="00A85022"/>
    <w:rsid w:val="00AF4B72"/>
    <w:rsid w:val="00B04F64"/>
    <w:rsid w:val="00B33B66"/>
    <w:rsid w:val="00B375E0"/>
    <w:rsid w:val="00B54FCC"/>
    <w:rsid w:val="00C07AEA"/>
    <w:rsid w:val="00E118DF"/>
    <w:rsid w:val="00E21F4A"/>
    <w:rsid w:val="00EA39BE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F4A"/>
    <w:pPr>
      <w:ind w:left="720"/>
      <w:contextualSpacing/>
    </w:pPr>
  </w:style>
  <w:style w:type="table" w:styleId="a6">
    <w:name w:val="Table Grid"/>
    <w:basedOn w:val="a1"/>
    <w:uiPriority w:val="59"/>
    <w:rsid w:val="006A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F4A"/>
    <w:pPr>
      <w:ind w:left="720"/>
      <w:contextualSpacing/>
    </w:pPr>
  </w:style>
  <w:style w:type="table" w:styleId="a6">
    <w:name w:val="Table Grid"/>
    <w:basedOn w:val="a1"/>
    <w:uiPriority w:val="59"/>
    <w:rsid w:val="006A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2016-03-10T08:11:00Z</cp:lastPrinted>
  <dcterms:created xsi:type="dcterms:W3CDTF">2016-03-10T08:00:00Z</dcterms:created>
  <dcterms:modified xsi:type="dcterms:W3CDTF">2016-03-10T08:11:00Z</dcterms:modified>
</cp:coreProperties>
</file>