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3A" w:rsidRPr="00AA423A" w:rsidRDefault="0005034F" w:rsidP="00AA4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17.05.2019 Г. № 4/2</w:t>
      </w:r>
      <w:bookmarkStart w:id="0" w:name="_GoBack"/>
      <w:bookmarkEnd w:id="0"/>
    </w:p>
    <w:p w:rsidR="00AA423A" w:rsidRPr="00AA423A" w:rsidRDefault="00AA423A" w:rsidP="00AA4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2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A423A" w:rsidRPr="00AA423A" w:rsidRDefault="00AA423A" w:rsidP="00AA4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2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A423A" w:rsidRPr="00AA423A" w:rsidRDefault="00AA423A" w:rsidP="00AA4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23A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AA423A" w:rsidRPr="00AA423A" w:rsidRDefault="00AA423A" w:rsidP="00AA4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23A">
        <w:rPr>
          <w:rFonts w:ascii="Arial" w:eastAsia="Times New Roman" w:hAnsi="Arial" w:cs="Arial"/>
          <w:b/>
          <w:sz w:val="32"/>
          <w:szCs w:val="32"/>
          <w:lang w:eastAsia="ru-RU"/>
        </w:rPr>
        <w:t>ДУМА КОНОВАЛОВСКОГО МУНИЦИПАЛЬНОГО ОБРАЗОВАНИЯ</w:t>
      </w:r>
    </w:p>
    <w:p w:rsidR="00AA423A" w:rsidRPr="00AA423A" w:rsidRDefault="00AA423A" w:rsidP="00AA4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23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A423A" w:rsidRPr="00AA423A" w:rsidRDefault="00AA423A" w:rsidP="00AA4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423A" w:rsidRPr="00AA423A" w:rsidRDefault="00AA423A" w:rsidP="00AA4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23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ОБ ИСПОЛНЕНИИ БЮДЖЕТА КОНОВАЛОВСКОГО МУНИЦИПАЛЬНОГО ОБРАЗОВАНИЯ</w:t>
      </w:r>
    </w:p>
    <w:p w:rsidR="00AA423A" w:rsidRPr="00AA423A" w:rsidRDefault="00AA423A" w:rsidP="00AA4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23A">
        <w:rPr>
          <w:rFonts w:ascii="Arial" w:eastAsia="Times New Roman" w:hAnsi="Arial" w:cs="Arial"/>
          <w:b/>
          <w:sz w:val="32"/>
          <w:szCs w:val="32"/>
          <w:lang w:eastAsia="ru-RU"/>
        </w:rPr>
        <w:t>ЗА 2018 ГОД</w:t>
      </w:r>
    </w:p>
    <w:p w:rsidR="00AA423A" w:rsidRPr="00AA423A" w:rsidRDefault="00AA423A" w:rsidP="00AA42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423A" w:rsidRPr="00AA423A" w:rsidRDefault="00AA423A" w:rsidP="00A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  В соответствии со ст.ст.153,241 Бюджетного кодекса РФ, Уставом </w:t>
      </w:r>
      <w:proofErr w:type="spell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Положением «О бюджетном процессе в </w:t>
      </w:r>
      <w:proofErr w:type="spell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Коноваловском</w:t>
      </w:r>
      <w:proofErr w:type="spell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образовании», Дума </w:t>
      </w:r>
      <w:proofErr w:type="spell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A423A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        1.Утвердить </w:t>
      </w:r>
      <w:r w:rsidR="003A2552">
        <w:rPr>
          <w:rFonts w:ascii="Arial" w:eastAsia="Times New Roman" w:hAnsi="Arial" w:cs="Arial"/>
          <w:sz w:val="24"/>
          <w:szCs w:val="24"/>
          <w:lang w:eastAsia="ru-RU"/>
        </w:rPr>
        <w:t>отчет об исполнении бюджета</w:t>
      </w: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2018 год.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>по доходам в сумме 8511,041 тыс. рублей, в том числе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>безвозмездные поступления в сумме 6948,700 тыс. руб., из них дотации- 6595,100 тыс. руб.</w:t>
      </w:r>
      <w:proofErr w:type="gram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, ,</w:t>
      </w:r>
      <w:proofErr w:type="gram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субвенции бюджетов поселений на осуществление первичного воинского учета 71,200 тыс. рублей, субсидия в целях </w:t>
      </w:r>
      <w:proofErr w:type="spell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по реализации мероприятий перечня проектов народных инициатив 248,100  тыс. рублей.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Налоговые и неналоговые доходы </w:t>
      </w: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1562,341 </w:t>
      </w:r>
      <w:proofErr w:type="spell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>По расходам в сумме 8571,441 тыс. рублей.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>Размер профи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цита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Pr="00AA423A">
        <w:rPr>
          <w:rFonts w:ascii="Arial" w:eastAsia="Times New Roman" w:hAnsi="Arial" w:cs="Arial"/>
          <w:sz w:val="24"/>
          <w:szCs w:val="24"/>
          <w:lang w:eastAsia="ru-RU"/>
        </w:rPr>
        <w:t>60,4 тыс. рублей.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        2.Утвердить нормативы отчислений доходов в бюджет МО, согласно приложению 1 к настоящему решению.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        3.Утвердить доходы местного бюджета за 2018 год по классификации доходов бюджетов Российской Федерации, согласно приложению 2 к настоящему решению.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        4. Закрепить источники доходов местного бюджета, согласно Приложения 3 к настоящему решению за администраторами доходов местного бюджета, осуществляющими в соответствии с законодательством РФ и Иркутской области контроль за правильностью исчисления, полнотой и своевременностью уплаты, учет, взыскание и принятие решений о возврате (зачете) излишне уплаченных (взысканий) платежей в бюджет, пеней и штрафов по ним.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        5.Утвердить распределение расходов бюджета </w:t>
      </w:r>
      <w:proofErr w:type="spell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МО за 2018 год: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>- по функциональной классификации расходов, согласно Приложению 4 к настоящему Решению.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>-по разделам и подразделам классификации расходов, согласно приложению 5.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-по разделам, подразделам, целевым статьям и видам расходов классификации, согласно приложению 6.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>-по разделам, подразделам, целевым статьям и видам расходов классификации расходов бюджета в ведомственной структуре, согласно приложению 7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>-Утвердить источники внутреннего финансирования дефицита бюджета, согласно приложению 8.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       6.Установить, что исполнение местного бюджета по казначейской системе осуществляется финансовым органом администрации </w:t>
      </w:r>
      <w:proofErr w:type="spell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 использованием лицевых счетов бюджетных средств в соответствии с законодательством РФ и законодательством субъекта Федерации.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        7.Орган,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местного бюджета. Договор, заключенный органом местного самоуправления муниципального образования с нарушением требований данной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        8.Утвердить верхний предел муниципального долга </w:t>
      </w:r>
      <w:proofErr w:type="spell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МО на 01.01.2018г. в размере 0,0тыс. рублей, в том числе предельный объем обязательств по муниципальным гарантиям в размере 0 рублей.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        9. Утвердить предельный объем расходов на обслуживание муниципального долга поселения в 2018 г. в размере 0 рублей.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       10.В случае, если органы местного самоуправления </w:t>
      </w:r>
      <w:proofErr w:type="spell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наделяются отдельными государственными полномочиями в соответствии с федеральными законами и законами субъекта Российской Федерации, реализация таких полномочий осуществляется в пределах переданных материальных и финансовых средств.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       11.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за 2018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и(или) при сокращении расходов по конкретным статьям местного бюджета в 2017 году, а также после внесения соответствующих изменений в настоящее Решение.</w:t>
      </w: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23A" w:rsidRPr="00AA423A" w:rsidRDefault="00AA423A" w:rsidP="00AA4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AA423A" w:rsidRPr="00AA423A" w:rsidRDefault="00AA423A" w:rsidP="00AA4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AA423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AA423A">
        <w:rPr>
          <w:rFonts w:ascii="Arial" w:eastAsia="Times New Roman" w:hAnsi="Arial" w:cs="Arial"/>
          <w:sz w:val="24"/>
          <w:szCs w:val="24"/>
          <w:lang w:eastAsia="ru-RU"/>
        </w:rPr>
        <w:t xml:space="preserve"> МО              И.В. Бережных</w:t>
      </w:r>
    </w:p>
    <w:p w:rsidR="00D17F50" w:rsidRDefault="00D17F50"/>
    <w:p w:rsidR="00472506" w:rsidRDefault="00472506"/>
    <w:p w:rsidR="00472506" w:rsidRDefault="00472506"/>
    <w:p w:rsidR="00472506" w:rsidRDefault="00472506"/>
    <w:tbl>
      <w:tblPr>
        <w:tblW w:w="9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472506" w:rsidRPr="008539A4" w:rsidTr="008A3BEE">
        <w:trPr>
          <w:trHeight w:val="900"/>
        </w:trPr>
        <w:tc>
          <w:tcPr>
            <w:tcW w:w="9087" w:type="dxa"/>
            <w:hideMark/>
          </w:tcPr>
          <w:p w:rsidR="00472506" w:rsidRPr="008539A4" w:rsidRDefault="00472506" w:rsidP="008A3BEE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9A4">
              <w:rPr>
                <w:rFonts w:ascii="Calibri" w:eastAsia="Times New Roman" w:hAnsi="Calibri" w:cs="Times New Roman"/>
                <w:color w:val="000000"/>
              </w:rPr>
              <w:t>Приложение № 1</w:t>
            </w:r>
          </w:p>
          <w:p w:rsidR="00472506" w:rsidRPr="008539A4" w:rsidRDefault="00472506" w:rsidP="008A3BEE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9A4">
              <w:rPr>
                <w:rFonts w:ascii="Calibri" w:eastAsia="Times New Roman" w:hAnsi="Calibri" w:cs="Times New Roman"/>
                <w:color w:val="000000"/>
              </w:rPr>
              <w:t>к решению Думы «Об утверждении отчета</w:t>
            </w:r>
          </w:p>
          <w:p w:rsidR="00472506" w:rsidRPr="008539A4" w:rsidRDefault="00472506" w:rsidP="008A3BEE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9A4">
              <w:rPr>
                <w:rFonts w:ascii="Calibri" w:eastAsia="Times New Roman" w:hAnsi="Calibri" w:cs="Times New Roman"/>
                <w:color w:val="000000"/>
              </w:rPr>
              <w:t xml:space="preserve">об исполнении бюджета </w:t>
            </w:r>
            <w:proofErr w:type="spellStart"/>
            <w:r w:rsidRPr="008539A4">
              <w:rPr>
                <w:rFonts w:ascii="Calibri" w:eastAsia="Times New Roman" w:hAnsi="Calibri" w:cs="Times New Roman"/>
                <w:color w:val="000000"/>
              </w:rPr>
              <w:t>Коноваловского</w:t>
            </w:r>
            <w:proofErr w:type="spellEnd"/>
            <w:r w:rsidRPr="008539A4">
              <w:rPr>
                <w:rFonts w:ascii="Calibri" w:eastAsia="Times New Roman" w:hAnsi="Calibri" w:cs="Times New Roman"/>
                <w:color w:val="000000"/>
              </w:rPr>
              <w:t xml:space="preserve"> МО</w:t>
            </w:r>
          </w:p>
          <w:p w:rsidR="00472506" w:rsidRPr="008539A4" w:rsidRDefault="00472506" w:rsidP="008A3BEE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9A4">
              <w:rPr>
                <w:rFonts w:ascii="Calibri" w:eastAsia="Times New Roman" w:hAnsi="Calibri" w:cs="Times New Roman"/>
                <w:color w:val="000000"/>
              </w:rPr>
              <w:t>за 2018 год"</w:t>
            </w:r>
          </w:p>
        </w:tc>
      </w:tr>
    </w:tbl>
    <w:p w:rsidR="00472506" w:rsidRPr="008539A4" w:rsidRDefault="00472506" w:rsidP="00472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506" w:rsidRPr="008539A4" w:rsidRDefault="00472506" w:rsidP="004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506" w:rsidRPr="008539A4" w:rsidRDefault="00472506" w:rsidP="004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506" w:rsidRPr="008539A4" w:rsidRDefault="00472506" w:rsidP="0047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39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Нормативы отчислений доходов в бюджет администрации</w:t>
      </w:r>
    </w:p>
    <w:p w:rsidR="00472506" w:rsidRPr="008539A4" w:rsidRDefault="00472506" w:rsidP="00472506">
      <w:pPr>
        <w:keepNext/>
        <w:spacing w:after="0" w:line="240" w:lineRule="auto"/>
        <w:ind w:left="720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8539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Коноваловского</w:t>
      </w:r>
      <w:proofErr w:type="spellEnd"/>
      <w:r w:rsidRPr="008539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образования за 2018 год</w:t>
      </w:r>
    </w:p>
    <w:p w:rsidR="00472506" w:rsidRPr="008539A4" w:rsidRDefault="00472506" w:rsidP="0047250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2506" w:rsidRPr="008539A4" w:rsidRDefault="00472506" w:rsidP="0047250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506" w:rsidRPr="008539A4" w:rsidRDefault="00472506" w:rsidP="004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4529"/>
        <w:gridCol w:w="10"/>
        <w:gridCol w:w="1323"/>
      </w:tblGrid>
      <w:tr w:rsidR="00472506" w:rsidRPr="008539A4" w:rsidTr="008A3BE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налогов и сборов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2018 г.   (%)</w:t>
            </w:r>
          </w:p>
        </w:tc>
      </w:tr>
      <w:tr w:rsidR="00472506" w:rsidRPr="008539A4" w:rsidTr="008A3BE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1 01 02021 01 0000 110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 кодекса  РФ, за  исключением доходов, полученных физическим лицам, зарегистрированными 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506" w:rsidRPr="008539A4" w:rsidTr="008A3BE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ставке, применяемой к объектам налогообложения, расположенных в границах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472506" w:rsidRPr="008539A4" w:rsidTr="008A3BE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1 06 06013 10 0000 110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установленной подпунктом 1 пункта 1 ст.394 Налогового кодекса РФ и применяемые к объекту налогообложения  расположенному в границах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506" w:rsidRPr="008539A4" w:rsidTr="008A3BE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1 11 05010 10 0000 120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расположены 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506" w:rsidRPr="008539A4" w:rsidTr="008A3BEE">
        <w:trPr>
          <w:trHeight w:val="73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налог, уплачиваемый организациями.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8539A4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72506" w:rsidRDefault="00472506" w:rsidP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Pr="00C16F15" w:rsidRDefault="00472506" w:rsidP="00472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F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472506" w:rsidRPr="00C16F15" w:rsidRDefault="00472506" w:rsidP="00472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Думы «Об утверждении отчета об исполнении</w:t>
      </w:r>
    </w:p>
    <w:p w:rsidR="00472506" w:rsidRPr="00C16F15" w:rsidRDefault="00472506" w:rsidP="00472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юджета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Коноваловского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 за 2018</w:t>
      </w:r>
      <w:r w:rsidRPr="00C16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год"</w:t>
      </w:r>
    </w:p>
    <w:p w:rsidR="00472506" w:rsidRPr="00C16F15" w:rsidRDefault="00472506" w:rsidP="004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506" w:rsidRPr="00C16F15" w:rsidRDefault="00472506" w:rsidP="004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506" w:rsidRPr="00C16F15" w:rsidRDefault="00472506" w:rsidP="00472506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72506" w:rsidRPr="00C16F15" w:rsidRDefault="00472506" w:rsidP="00472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Доходы бюджета </w:t>
      </w:r>
      <w:proofErr w:type="spellStart"/>
      <w:r w:rsidRPr="00C16F1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Коноваловского</w:t>
      </w:r>
      <w:proofErr w:type="spellEnd"/>
      <w:r w:rsidRPr="00C16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 за 2018 год</w:t>
      </w:r>
    </w:p>
    <w:p w:rsidR="00472506" w:rsidRPr="00C16F15" w:rsidRDefault="00472506" w:rsidP="004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506" w:rsidRPr="00C16F15" w:rsidRDefault="00472506" w:rsidP="00472506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C16F1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</w:p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8"/>
        <w:gridCol w:w="1557"/>
        <w:gridCol w:w="1868"/>
        <w:gridCol w:w="945"/>
        <w:gridCol w:w="945"/>
        <w:gridCol w:w="912"/>
      </w:tblGrid>
      <w:tr w:rsidR="00472506" w:rsidRPr="00C16F15" w:rsidTr="008A3BEE">
        <w:trPr>
          <w:trHeight w:val="300"/>
        </w:trPr>
        <w:tc>
          <w:tcPr>
            <w:tcW w:w="3201" w:type="dxa"/>
            <w:vMerge w:val="restart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1594" w:type="dxa"/>
            <w:vMerge w:val="restart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914" w:type="dxa"/>
            <w:vMerge w:val="restart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доходов                                     </w:t>
            </w:r>
          </w:p>
        </w:tc>
        <w:tc>
          <w:tcPr>
            <w:tcW w:w="965" w:type="dxa"/>
            <w:vMerge w:val="restart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5" w:type="dxa"/>
            <w:vMerge w:val="restart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32" w:type="dxa"/>
            <w:vMerge w:val="restart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72506" w:rsidRPr="00C16F15" w:rsidTr="008A3BEE">
        <w:trPr>
          <w:trHeight w:val="300"/>
        </w:trPr>
        <w:tc>
          <w:tcPr>
            <w:tcW w:w="3201" w:type="dxa"/>
            <w:vMerge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506" w:rsidRPr="00C16F15" w:rsidTr="008A3BEE">
        <w:trPr>
          <w:trHeight w:val="300"/>
        </w:trPr>
        <w:tc>
          <w:tcPr>
            <w:tcW w:w="3201" w:type="dxa"/>
            <w:vMerge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506" w:rsidRPr="00C16F15" w:rsidTr="008A3BEE">
        <w:trPr>
          <w:trHeight w:val="300"/>
        </w:trPr>
        <w:tc>
          <w:tcPr>
            <w:tcW w:w="3201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2506" w:rsidRPr="00C16F15" w:rsidTr="008A3BEE">
        <w:trPr>
          <w:trHeight w:val="30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1526,341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1487,296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97,44</w:t>
            </w:r>
          </w:p>
        </w:tc>
      </w:tr>
      <w:tr w:rsidR="00472506" w:rsidRPr="00C16F15" w:rsidTr="008A3BEE">
        <w:trPr>
          <w:trHeight w:val="28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189,329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189,329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C16F15" w:rsidTr="008A3BEE">
        <w:trPr>
          <w:trHeight w:val="28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189,329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189,329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C16F15" w:rsidTr="008A3BEE">
        <w:trPr>
          <w:trHeight w:val="145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185,863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185,863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C16F15" w:rsidTr="008A3BEE">
        <w:trPr>
          <w:trHeight w:val="237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2,555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2,555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C16F15" w:rsidTr="008A3BEE">
        <w:trPr>
          <w:trHeight w:val="97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C16F15" w:rsidTr="008A3BEE">
        <w:trPr>
          <w:trHeight w:val="69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838,229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762,163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90,92</w:t>
            </w:r>
          </w:p>
        </w:tc>
      </w:tr>
      <w:tr w:rsidR="00472506" w:rsidRPr="00C16F15" w:rsidTr="008A3BEE">
        <w:trPr>
          <w:trHeight w:val="144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339,546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339,593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472506" w:rsidRPr="00C16F15" w:rsidTr="008A3BEE">
        <w:trPr>
          <w:trHeight w:val="172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C16F15" w:rsidTr="008A3BEE">
        <w:trPr>
          <w:trHeight w:val="141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495,312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495,387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99,61</w:t>
            </w:r>
          </w:p>
        </w:tc>
      </w:tr>
      <w:tr w:rsidR="00472506" w:rsidRPr="00C16F15" w:rsidTr="008A3BEE">
        <w:trPr>
          <w:trHeight w:val="120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-76,088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23,912</w:t>
            </w:r>
          </w:p>
        </w:tc>
      </w:tr>
      <w:tr w:rsidR="00472506" w:rsidRPr="00C16F15" w:rsidTr="008A3BEE">
        <w:trPr>
          <w:trHeight w:val="30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6,026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6,026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72506" w:rsidRPr="00C16F15" w:rsidTr="008A3BEE">
        <w:trPr>
          <w:trHeight w:val="30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6,026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6,026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72506" w:rsidRPr="00C16F15" w:rsidTr="008A3BEE">
        <w:trPr>
          <w:trHeight w:val="33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520,176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521,197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72506" w:rsidRPr="00C16F15" w:rsidTr="008A3BEE">
        <w:trPr>
          <w:trHeight w:val="33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121,616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121,736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2506" w:rsidRPr="00C16F15" w:rsidTr="008A3BEE">
        <w:trPr>
          <w:trHeight w:val="94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121,616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121,736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2506" w:rsidRPr="00C16F15" w:rsidTr="008A3BEE">
        <w:trPr>
          <w:trHeight w:val="28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398,559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399,460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472506" w:rsidRPr="00C16F15" w:rsidTr="008A3BEE">
        <w:trPr>
          <w:trHeight w:val="99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10606030000000110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188,181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188,181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72506" w:rsidRPr="00C16F15" w:rsidTr="008A3BEE">
        <w:trPr>
          <w:trHeight w:val="120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188,181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188,181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72506" w:rsidRPr="00C16F15" w:rsidTr="008A3BEE">
        <w:trPr>
          <w:trHeight w:val="96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210,378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211,279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72506" w:rsidRPr="00C16F15" w:rsidTr="008A3BEE">
        <w:trPr>
          <w:trHeight w:val="120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210,378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211,279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472506" w:rsidRPr="00C16F15" w:rsidTr="008A3BEE">
        <w:trPr>
          <w:trHeight w:val="31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8,580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C16F15" w:rsidTr="008A3BEE">
        <w:trPr>
          <w:trHeight w:val="96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</w:t>
            </w:r>
            <w:proofErr w:type="spellStart"/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наториальных</w:t>
            </w:r>
            <w:proofErr w:type="spellEnd"/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8,580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C16F15" w:rsidTr="008A3BEE">
        <w:trPr>
          <w:trHeight w:val="171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</w:t>
            </w:r>
            <w:proofErr w:type="spellStart"/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наториальных</w:t>
            </w:r>
            <w:proofErr w:type="spellEnd"/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(за исключением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</w:t>
            </w:r>
            <w:proofErr w:type="spellStart"/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наториальных</w:t>
            </w:r>
            <w:proofErr w:type="spellEnd"/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8,580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C16F15" w:rsidTr="008A3BEE">
        <w:trPr>
          <w:trHeight w:val="52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06" w:rsidRPr="00C16F15" w:rsidTr="008A3BEE">
        <w:trPr>
          <w:trHeight w:val="33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11301000000000130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06" w:rsidRPr="00C16F15" w:rsidTr="008A3BEE">
        <w:trPr>
          <w:trHeight w:val="54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11301990000000130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06" w:rsidRPr="00C16F15" w:rsidTr="008A3BEE">
        <w:trPr>
          <w:trHeight w:val="30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6948,700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6948,000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472506" w:rsidRPr="00C16F15" w:rsidTr="008A3BEE">
        <w:trPr>
          <w:trHeight w:val="72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6948,700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6948,000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472506" w:rsidRPr="00C16F15" w:rsidTr="008A3BEE">
        <w:trPr>
          <w:trHeight w:val="46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20201000000000151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6595,100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6595,100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72506" w:rsidRPr="00C16F15" w:rsidTr="008A3BEE">
        <w:trPr>
          <w:trHeight w:val="72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20220000000000015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248,100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72506" w:rsidRPr="00C16F15" w:rsidTr="008A3BEE">
        <w:trPr>
          <w:trHeight w:val="300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20202999000000151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248,100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72506" w:rsidRPr="00C16F15" w:rsidTr="008A3BEE">
        <w:trPr>
          <w:trHeight w:val="52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20203000000000151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C16F15" w:rsidTr="008A3BEE">
        <w:trPr>
          <w:trHeight w:val="73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20203015000000151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105,500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472506" w:rsidRPr="00C16F15" w:rsidTr="008A3BEE">
        <w:trPr>
          <w:trHeight w:val="100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105,500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472506" w:rsidRPr="00C16F15" w:rsidTr="008A3BEE">
        <w:trPr>
          <w:trHeight w:val="100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местным бюджетам на выполнение </w:t>
            </w:r>
            <w:proofErr w:type="spellStart"/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передаемых</w:t>
            </w:r>
            <w:proofErr w:type="spellEnd"/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20203024000000151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</w:tr>
      <w:tr w:rsidR="00472506" w:rsidRPr="00C16F15" w:rsidTr="008A3BEE">
        <w:trPr>
          <w:trHeight w:val="735"/>
        </w:trPr>
        <w:tc>
          <w:tcPr>
            <w:tcW w:w="3201" w:type="dxa"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20203015100000100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71,200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71,200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C16F15" w:rsidTr="008A3BEE">
        <w:trPr>
          <w:trHeight w:val="270"/>
        </w:trPr>
        <w:tc>
          <w:tcPr>
            <w:tcW w:w="3201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8511,041</w:t>
            </w:r>
          </w:p>
        </w:tc>
        <w:tc>
          <w:tcPr>
            <w:tcW w:w="965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8435,296</w:t>
            </w:r>
          </w:p>
        </w:tc>
        <w:tc>
          <w:tcPr>
            <w:tcW w:w="932" w:type="dxa"/>
            <w:noWrap/>
            <w:hideMark/>
          </w:tcPr>
          <w:p w:rsidR="00472506" w:rsidRPr="00C16F15" w:rsidRDefault="00472506" w:rsidP="008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472506" w:rsidRDefault="00472506" w:rsidP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Pr="00472506" w:rsidRDefault="00472506" w:rsidP="00472506">
      <w:pPr>
        <w:spacing w:after="20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2506">
        <w:rPr>
          <w:rFonts w:ascii="Calibri" w:eastAsia="Times New Roman" w:hAnsi="Calibri" w:cs="Times New Roman"/>
          <w:sz w:val="20"/>
          <w:szCs w:val="20"/>
          <w:lang w:eastAsia="ru-RU"/>
        </w:rPr>
        <w:t>Приложение № 3</w:t>
      </w:r>
    </w:p>
    <w:p w:rsidR="00472506" w:rsidRPr="00472506" w:rsidRDefault="00472506" w:rsidP="00472506">
      <w:pPr>
        <w:spacing w:after="20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2506">
        <w:rPr>
          <w:rFonts w:ascii="Calibri" w:eastAsia="Times New Roman" w:hAnsi="Calibri" w:cs="Times New Roman"/>
          <w:sz w:val="20"/>
          <w:szCs w:val="20"/>
          <w:lang w:eastAsia="ru-RU"/>
        </w:rPr>
        <w:t>к решению Думы «Об утверждении отчета</w:t>
      </w:r>
    </w:p>
    <w:p w:rsidR="00472506" w:rsidRPr="00472506" w:rsidRDefault="00472506" w:rsidP="00472506">
      <w:pPr>
        <w:spacing w:after="20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250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об исполнении бюджета </w:t>
      </w:r>
      <w:proofErr w:type="spellStart"/>
      <w:r w:rsidRPr="00472506">
        <w:rPr>
          <w:rFonts w:ascii="Calibri" w:eastAsia="Times New Roman" w:hAnsi="Calibri" w:cs="Times New Roman"/>
          <w:sz w:val="20"/>
          <w:szCs w:val="20"/>
          <w:lang w:eastAsia="ru-RU"/>
        </w:rPr>
        <w:t>Коноваловского</w:t>
      </w:r>
      <w:proofErr w:type="spellEnd"/>
      <w:r w:rsidRPr="0047250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МО</w:t>
      </w:r>
    </w:p>
    <w:p w:rsidR="00472506" w:rsidRPr="00472506" w:rsidRDefault="00472506" w:rsidP="00472506">
      <w:pPr>
        <w:spacing w:after="20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2506">
        <w:rPr>
          <w:rFonts w:ascii="Calibri" w:eastAsia="Times New Roman" w:hAnsi="Calibri" w:cs="Times New Roman"/>
          <w:sz w:val="20"/>
          <w:szCs w:val="20"/>
          <w:lang w:eastAsia="ru-RU"/>
        </w:rPr>
        <w:t>за 2018 год"</w:t>
      </w:r>
    </w:p>
    <w:p w:rsidR="00472506" w:rsidRPr="00472506" w:rsidRDefault="00472506" w:rsidP="00472506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2506" w:rsidRPr="00472506" w:rsidRDefault="00472506" w:rsidP="00472506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250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Перечень главных администраторов дохода бюджета </w:t>
      </w:r>
      <w:proofErr w:type="spellStart"/>
      <w:r w:rsidRPr="00472506">
        <w:rPr>
          <w:rFonts w:ascii="Calibri" w:eastAsia="Times New Roman" w:hAnsi="Calibri" w:cs="Times New Roman"/>
          <w:sz w:val="20"/>
          <w:szCs w:val="20"/>
          <w:lang w:eastAsia="ru-RU"/>
        </w:rPr>
        <w:t>Коноваловского</w:t>
      </w:r>
      <w:proofErr w:type="spellEnd"/>
      <w:r w:rsidRPr="0047250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муниципального образования на 2018 год</w:t>
      </w:r>
    </w:p>
    <w:tbl>
      <w:tblPr>
        <w:tblW w:w="13680" w:type="dxa"/>
        <w:tblInd w:w="93" w:type="dxa"/>
        <w:tblLook w:val="04A0" w:firstRow="1" w:lastRow="0" w:firstColumn="1" w:lastColumn="0" w:noHBand="0" w:noVBand="1"/>
      </w:tblPr>
      <w:tblGrid>
        <w:gridCol w:w="1716"/>
        <w:gridCol w:w="993"/>
        <w:gridCol w:w="10971"/>
      </w:tblGrid>
      <w:tr w:rsidR="00472506" w:rsidRPr="00472506" w:rsidTr="008A3BEE">
        <w:trPr>
          <w:trHeight w:val="481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Код администратора дохода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КБК дохода</w:t>
            </w:r>
          </w:p>
        </w:tc>
        <w:tc>
          <w:tcPr>
            <w:tcW w:w="10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главного администратора доходов бюджета </w:t>
            </w:r>
            <w:proofErr w:type="spellStart"/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Коноваловского</w:t>
            </w:r>
            <w:proofErr w:type="spellEnd"/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472506" w:rsidRPr="00472506" w:rsidTr="008A3BEE">
        <w:trPr>
          <w:trHeight w:val="10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506" w:rsidRPr="00472506" w:rsidTr="008A3BEE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Коноваловского</w:t>
            </w:r>
            <w:proofErr w:type="spellEnd"/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муниципального образования ИНН 3806002961/КПП 380601001</w:t>
            </w:r>
          </w:p>
        </w:tc>
      </w:tr>
      <w:tr w:rsidR="00472506" w:rsidRPr="00472506" w:rsidTr="008A3BEE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10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472506" w:rsidRPr="00472506" w:rsidTr="008A3BEE">
        <w:trPr>
          <w:trHeight w:val="1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0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поступления).</w:t>
            </w:r>
          </w:p>
        </w:tc>
      </w:tr>
      <w:tr w:rsidR="00472506" w:rsidRPr="00472506" w:rsidTr="008A3BEE">
        <w:trPr>
          <w:trHeight w:val="10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10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72506" w:rsidRPr="00472506" w:rsidTr="008A3BEE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10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2506" w:rsidRPr="00472506" w:rsidTr="008A3BEE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10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Невыясненные поступления  зачисляемые в бюджет сельских поселений.</w:t>
            </w:r>
          </w:p>
        </w:tc>
      </w:tr>
      <w:tr w:rsidR="00472506" w:rsidRPr="00472506" w:rsidTr="008A3BEE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472506" w:rsidRPr="00472506" w:rsidTr="008A3BEE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2 02 01999 10 0000 151</w:t>
            </w:r>
          </w:p>
        </w:tc>
        <w:tc>
          <w:tcPr>
            <w:tcW w:w="10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472506" w:rsidRPr="00472506" w:rsidTr="008A3BEE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10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2506" w:rsidRPr="00472506" w:rsidTr="008A3BEE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10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</w:tbl>
    <w:p w:rsidR="00472506" w:rsidRPr="00472506" w:rsidRDefault="00472506" w:rsidP="0047250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Pr="00472506" w:rsidRDefault="00472506" w:rsidP="00472506">
      <w:pPr>
        <w:spacing w:after="200" w:line="276" w:lineRule="auto"/>
        <w:rPr>
          <w:rFonts w:ascii="Calibri" w:eastAsia="Calibri" w:hAnsi="Calibri" w:cs="Times New Roman"/>
        </w:rPr>
      </w:pPr>
      <w:r w:rsidRPr="00472506">
        <w:rPr>
          <w:rFonts w:ascii="Calibri" w:eastAsia="Times New Roman" w:hAnsi="Calibri" w:cs="Times New Roman"/>
          <w:lang w:eastAsia="ru-RU"/>
        </w:rPr>
        <w:fldChar w:fldCharType="begin"/>
      </w:r>
      <w:r w:rsidRPr="00472506">
        <w:rPr>
          <w:rFonts w:ascii="Calibri" w:eastAsia="Times New Roman" w:hAnsi="Calibri" w:cs="Times New Roman"/>
          <w:lang w:eastAsia="ru-RU"/>
        </w:rPr>
        <w:instrText xml:space="preserve"> LINK Excel.Sheet.12 "J:\\Новая папка\\Приложение № 4.xlsx" Лист1!R1C2:R14C6 \a \f 4 \h  \* MERGEFORMAT </w:instrText>
      </w:r>
      <w:r w:rsidRPr="00472506">
        <w:rPr>
          <w:rFonts w:ascii="Calibri" w:eastAsia="Times New Roman" w:hAnsi="Calibri" w:cs="Times New Roman"/>
          <w:lang w:eastAsia="ru-RU"/>
        </w:rPr>
        <w:fldChar w:fldCharType="separate"/>
      </w:r>
    </w:p>
    <w:tbl>
      <w:tblPr>
        <w:tblW w:w="13640" w:type="dxa"/>
        <w:tblInd w:w="108" w:type="dxa"/>
        <w:tblLook w:val="04A0" w:firstRow="1" w:lastRow="0" w:firstColumn="1" w:lastColumn="0" w:noHBand="0" w:noVBand="1"/>
      </w:tblPr>
      <w:tblGrid>
        <w:gridCol w:w="5900"/>
        <w:gridCol w:w="3760"/>
        <w:gridCol w:w="2540"/>
        <w:gridCol w:w="1052"/>
        <w:gridCol w:w="960"/>
      </w:tblGrid>
      <w:tr w:rsidR="00472506" w:rsidRPr="00472506" w:rsidTr="008A3BE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506" w:rsidRPr="00472506" w:rsidTr="008A3BE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506" w:rsidRPr="00472506" w:rsidTr="008A3BEE">
        <w:trPr>
          <w:trHeight w:val="1005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Распределение расходов бюджета </w:t>
            </w:r>
            <w:proofErr w:type="spellStart"/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Коноваловского</w:t>
            </w:r>
            <w:proofErr w:type="spellEnd"/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МО в соответствии с функциональной классификацией расходов бюджета на 2018 год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506" w:rsidRPr="00472506" w:rsidTr="008A3BEE">
        <w:trPr>
          <w:trHeight w:val="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506" w:rsidRPr="00472506" w:rsidTr="008A3BEE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Код ФК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Функциональная статья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472506" w:rsidRPr="00472506" w:rsidTr="008A3BEE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0100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</w:t>
            </w:r>
          </w:p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4494,283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4413,841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98,21</w:t>
            </w:r>
          </w:p>
        </w:tc>
      </w:tr>
      <w:tr w:rsidR="00472506" w:rsidRPr="00472506" w:rsidTr="008A3BEE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0200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71,200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71,200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472506" w:rsidRPr="00472506" w:rsidTr="008A3BEE">
        <w:trPr>
          <w:trHeight w:val="5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0300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107,571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100,442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93,37</w:t>
            </w:r>
          </w:p>
        </w:tc>
      </w:tr>
      <w:tr w:rsidR="00472506" w:rsidRPr="00472506" w:rsidTr="008A3BEE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0400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1091,072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201,210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5,42</w:t>
            </w:r>
          </w:p>
        </w:tc>
      </w:tr>
      <w:tr w:rsidR="00472506" w:rsidRPr="00472506" w:rsidTr="008A3BEE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0500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371,301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113,501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32,71</w:t>
            </w:r>
          </w:p>
        </w:tc>
      </w:tr>
      <w:tr w:rsidR="00472506" w:rsidRPr="00472506" w:rsidTr="008A3BEE">
        <w:trPr>
          <w:trHeight w:val="9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0700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31,000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31,000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472506" w:rsidRPr="00472506" w:rsidTr="008A3BEE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0800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2320,849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2320,849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472506" w:rsidRPr="00472506" w:rsidTr="008A3BEE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Межбюджетные трансферты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84,164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84,164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472506" w:rsidRPr="00472506" w:rsidTr="00472506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8571,441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7336,208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85,59</w:t>
            </w:r>
          </w:p>
        </w:tc>
      </w:tr>
    </w:tbl>
    <w:p w:rsidR="00472506" w:rsidRDefault="00472506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2506">
        <w:rPr>
          <w:rFonts w:ascii="Calibri" w:eastAsia="Times New Roman" w:hAnsi="Calibri" w:cs="Times New Roman"/>
          <w:sz w:val="20"/>
          <w:szCs w:val="20"/>
          <w:lang w:eastAsia="ru-RU"/>
        </w:rPr>
        <w:fldChar w:fldCharType="end"/>
      </w:r>
    </w:p>
    <w:p w:rsidR="00472506" w:rsidRDefault="00472506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2506" w:rsidRDefault="00472506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2506" w:rsidRDefault="00472506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2506" w:rsidRDefault="00472506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2506" w:rsidRDefault="00472506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2506" w:rsidRDefault="00472506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2506" w:rsidRDefault="00472506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2506" w:rsidRDefault="00472506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2506" w:rsidRDefault="00472506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2506" w:rsidRDefault="00472506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2506" w:rsidRPr="00472506" w:rsidRDefault="00472506" w:rsidP="00472506">
      <w:pPr>
        <w:spacing w:after="200" w:line="276" w:lineRule="auto"/>
        <w:rPr>
          <w:rFonts w:ascii="Calibri" w:eastAsia="Calibri" w:hAnsi="Calibri" w:cs="Times New Roman"/>
        </w:rPr>
      </w:pPr>
      <w:r w:rsidRPr="00472506">
        <w:rPr>
          <w:rFonts w:ascii="Calibri" w:eastAsia="Times New Roman" w:hAnsi="Calibri" w:cs="Times New Roman"/>
          <w:lang w:eastAsia="ru-RU"/>
        </w:rPr>
        <w:fldChar w:fldCharType="begin"/>
      </w:r>
      <w:r w:rsidRPr="00472506">
        <w:rPr>
          <w:rFonts w:ascii="Calibri" w:eastAsia="Times New Roman" w:hAnsi="Calibri" w:cs="Times New Roman"/>
          <w:lang w:eastAsia="ru-RU"/>
        </w:rPr>
        <w:instrText xml:space="preserve"> LINK Excel.Sheet.12 "J:\\Новая папка\\Приложение № 5.xlsx" Лист1!R1C1:R28C6 \a \f 4 \h  \* MERGEFORMAT </w:instrText>
      </w:r>
      <w:r w:rsidRPr="00472506">
        <w:rPr>
          <w:rFonts w:ascii="Calibri" w:eastAsia="Times New Roman" w:hAnsi="Calibri" w:cs="Times New Roman"/>
          <w:lang w:eastAsia="ru-RU"/>
        </w:rPr>
        <w:fldChar w:fldCharType="separate"/>
      </w:r>
    </w:p>
    <w:tbl>
      <w:tblPr>
        <w:tblW w:w="13600" w:type="dxa"/>
        <w:tblInd w:w="108" w:type="dxa"/>
        <w:tblLook w:val="04A0" w:firstRow="1" w:lastRow="0" w:firstColumn="1" w:lastColumn="0" w:noHBand="0" w:noVBand="1"/>
      </w:tblPr>
      <w:tblGrid>
        <w:gridCol w:w="7780"/>
        <w:gridCol w:w="500"/>
        <w:gridCol w:w="500"/>
        <w:gridCol w:w="2720"/>
        <w:gridCol w:w="1300"/>
        <w:gridCol w:w="800"/>
      </w:tblGrid>
      <w:tr w:rsidR="00472506" w:rsidRPr="00472506" w:rsidTr="008A3BE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5 к проекту решение Думы "Об утверждении отчета об исполнении бюджета за 2018 год"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506" w:rsidRPr="00472506" w:rsidTr="008A3BEE">
        <w:trPr>
          <w:trHeight w:val="300"/>
        </w:trPr>
        <w:tc>
          <w:tcPr>
            <w:tcW w:w="12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 и подразделам классификации  расходов за 2018 год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506" w:rsidRPr="00472506" w:rsidTr="008A3BEE">
        <w:trPr>
          <w:trHeight w:val="300"/>
        </w:trPr>
        <w:tc>
          <w:tcPr>
            <w:tcW w:w="12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506" w:rsidRPr="00472506" w:rsidTr="008A3BEE">
        <w:trPr>
          <w:trHeight w:val="16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506" w:rsidRPr="00472506" w:rsidTr="008A3BEE">
        <w:trPr>
          <w:trHeight w:val="330"/>
        </w:trPr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72506" w:rsidRPr="00472506" w:rsidTr="008A3BEE">
        <w:trPr>
          <w:trHeight w:val="33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4494,283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4413,841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98,21</w:t>
            </w:r>
          </w:p>
        </w:tc>
      </w:tr>
      <w:tr w:rsidR="00472506" w:rsidRPr="00472506" w:rsidTr="008A3BEE">
        <w:trPr>
          <w:trHeight w:val="75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598,565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598,565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102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3815,275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98,96</w:t>
            </w:r>
          </w:p>
        </w:tc>
      </w:tr>
      <w:tr w:rsidR="00472506" w:rsidRPr="00472506" w:rsidTr="008A3BEE">
        <w:trPr>
          <w:trHeight w:val="54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506" w:rsidRPr="00472506" w:rsidTr="008A3BEE">
        <w:trPr>
          <w:trHeight w:val="900"/>
        </w:trPr>
        <w:tc>
          <w:tcPr>
            <w:tcW w:w="7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506" w:rsidRPr="00472506" w:rsidTr="008A3BEE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506" w:rsidRPr="00472506" w:rsidTr="008A3BEE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71,200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71,200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33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88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100,442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93,37</w:t>
            </w:r>
          </w:p>
        </w:tc>
      </w:tr>
      <w:tr w:rsidR="00472506" w:rsidRPr="00472506" w:rsidTr="008A3BEE">
        <w:trPr>
          <w:trHeight w:val="84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107,571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100,442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</w:tr>
      <w:tr w:rsidR="00472506" w:rsidRPr="00472506" w:rsidTr="008A3BEE">
        <w:trPr>
          <w:trHeight w:val="81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1091,072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201,210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5,42</w:t>
            </w:r>
          </w:p>
        </w:tc>
      </w:tr>
      <w:tr w:rsidR="00472506" w:rsidRPr="00472506" w:rsidTr="008A3BEE">
        <w:trPr>
          <w:trHeight w:val="82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регулированию тарифов на </w:t>
            </w:r>
            <w:proofErr w:type="spellStart"/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теплоэнергию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81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1057,472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167,610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15,85</w:t>
            </w:r>
          </w:p>
        </w:tc>
      </w:tr>
      <w:tr w:rsidR="00472506" w:rsidRPr="00472506" w:rsidTr="008A3BEE">
        <w:trPr>
          <w:trHeight w:val="63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32,71</w:t>
            </w:r>
          </w:p>
        </w:tc>
      </w:tr>
      <w:tr w:rsidR="00472506" w:rsidRPr="00472506" w:rsidTr="008A3BEE">
        <w:trPr>
          <w:trHeight w:val="61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506" w:rsidRPr="00472506" w:rsidTr="008A3BEE">
        <w:trPr>
          <w:trHeight w:val="61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82,797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</w:tr>
      <w:tr w:rsidR="00472506" w:rsidRPr="00472506" w:rsidTr="008A3BEE">
        <w:trPr>
          <w:trHeight w:val="52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58,30</w:t>
            </w:r>
          </w:p>
        </w:tc>
      </w:tr>
      <w:tr w:rsidR="00472506" w:rsidRPr="00472506" w:rsidTr="008A3BEE">
        <w:trPr>
          <w:trHeight w:val="6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54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Мероприятия по подготовке и повышению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52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2320,849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2320,849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61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Дворцы и дома </w:t>
            </w:r>
            <w:proofErr w:type="spellStart"/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культуры,другие</w:t>
            </w:r>
            <w:proofErr w:type="spellEnd"/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учреждения культуры и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2320,849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2320,849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102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84,164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84,164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103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84,164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84,164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81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8571,441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7336,208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85,58</w:t>
            </w:r>
          </w:p>
        </w:tc>
      </w:tr>
    </w:tbl>
    <w:p w:rsidR="00472506" w:rsidRPr="00472506" w:rsidRDefault="00472506" w:rsidP="00472506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2506">
        <w:rPr>
          <w:rFonts w:ascii="Calibri" w:eastAsia="Times New Roman" w:hAnsi="Calibri" w:cs="Times New Roman"/>
          <w:sz w:val="20"/>
          <w:szCs w:val="20"/>
          <w:lang w:eastAsia="ru-RU"/>
        </w:rPr>
        <w:fldChar w:fldCharType="end"/>
      </w:r>
    </w:p>
    <w:p w:rsidR="00472506" w:rsidRPr="00472506" w:rsidRDefault="00472506" w:rsidP="0047250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tbl>
      <w:tblPr>
        <w:tblW w:w="10972" w:type="dxa"/>
        <w:tblInd w:w="93" w:type="dxa"/>
        <w:tblLook w:val="04A0" w:firstRow="1" w:lastRow="0" w:firstColumn="1" w:lastColumn="0" w:noHBand="0" w:noVBand="1"/>
      </w:tblPr>
      <w:tblGrid>
        <w:gridCol w:w="880"/>
        <w:gridCol w:w="3320"/>
        <w:gridCol w:w="459"/>
        <w:gridCol w:w="340"/>
        <w:gridCol w:w="353"/>
        <w:gridCol w:w="825"/>
        <w:gridCol w:w="1351"/>
        <w:gridCol w:w="733"/>
        <w:gridCol w:w="880"/>
        <w:gridCol w:w="880"/>
        <w:gridCol w:w="951"/>
      </w:tblGrid>
      <w:tr w:rsidR="00472506" w:rsidRPr="00472506" w:rsidTr="008A3BEE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Приложение 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506" w:rsidRPr="00472506" w:rsidTr="008A3BEE">
        <w:trPr>
          <w:trHeight w:val="300"/>
        </w:trPr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 проекту решение Думы                                                                                                                                          "Об утверждении отчета об исполнении бюджета за 2018 год"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506" w:rsidRPr="00472506" w:rsidTr="008A3BE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ЗА 2018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506" w:rsidRPr="00472506" w:rsidTr="008A3BE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72506" w:rsidRPr="00472506" w:rsidRDefault="00472506" w:rsidP="00472506">
      <w:pPr>
        <w:spacing w:after="200" w:line="276" w:lineRule="auto"/>
        <w:ind w:left="5760"/>
        <w:jc w:val="right"/>
        <w:rPr>
          <w:rFonts w:ascii="Calibri" w:eastAsia="Times New Roman" w:hAnsi="Calibri" w:cs="Times New Roman"/>
          <w:sz w:val="18"/>
          <w:lang w:eastAsia="ru-RU"/>
        </w:rPr>
      </w:pPr>
      <w:r w:rsidRPr="00472506">
        <w:rPr>
          <w:rFonts w:ascii="Calibri" w:eastAsia="Times New Roman" w:hAnsi="Calibri" w:cs="Times New Roman"/>
          <w:sz w:val="18"/>
          <w:lang w:eastAsia="ru-RU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567"/>
        <w:gridCol w:w="567"/>
        <w:gridCol w:w="1560"/>
        <w:gridCol w:w="708"/>
        <w:gridCol w:w="993"/>
        <w:gridCol w:w="992"/>
        <w:gridCol w:w="1701"/>
      </w:tblGrid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 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Факт 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Отклонение, %</w:t>
            </w:r>
          </w:p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2506" w:rsidRPr="00472506" w:rsidTr="008A3BEE">
        <w:trPr>
          <w:trHeight w:val="428"/>
        </w:trPr>
        <w:tc>
          <w:tcPr>
            <w:tcW w:w="2269" w:type="dxa"/>
          </w:tcPr>
          <w:p w:rsidR="00472506" w:rsidRPr="00472506" w:rsidRDefault="00472506" w:rsidP="00472506">
            <w:pPr>
              <w:keepNext/>
              <w:spacing w:after="200" w:line="276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8571,441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7336,208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85,58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4494,283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4413,841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98,21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598,565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598,565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программные расходы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598,565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598,565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9110000000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598,565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598,565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9110200203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385,657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385,657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9110200203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309,205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309,205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1620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9110200303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76,452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76,452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631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выплату за счет субсидий на выравнивание </w:t>
            </w:r>
            <w:proofErr w:type="spellStart"/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обспеченности</w:t>
            </w:r>
            <w:proofErr w:type="spellEnd"/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муниципальных районов Иркутской </w:t>
            </w:r>
            <w:proofErr w:type="spellStart"/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бласти</w:t>
            </w:r>
            <w:proofErr w:type="spellEnd"/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реализации ими и отдельных расходных обязательств из районного фонда 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9110272680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212,908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212,908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210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9110272680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160,490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160,490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1361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9110272680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52,418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52,418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3885,017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3885,017</w:t>
            </w:r>
          </w:p>
        </w:tc>
        <w:tc>
          <w:tcPr>
            <w:tcW w:w="1701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9110000000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3885,017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3885,017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3885,017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3855,017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2915,500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72506" w:rsidRPr="00472506" w:rsidTr="008A3BEE">
        <w:trPr>
          <w:trHeight w:val="961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1769,100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1769,100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1314,252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1314,252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72506" w:rsidRPr="00472506" w:rsidTr="008A3BEE">
        <w:trPr>
          <w:trHeight w:val="1665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454,776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454,776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585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з счет субсидии на выравнивание обеспеченности муниципальных районов Иркутской области по </w:t>
            </w:r>
            <w:proofErr w:type="spellStart"/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реалиации</w:t>
            </w:r>
            <w:proofErr w:type="spellEnd"/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ими их отдельных расходных обязательств из районного фонда 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9110472340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521,948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521,948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235,077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235,077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735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9110472680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12,334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12,334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95,74</w:t>
            </w:r>
          </w:p>
        </w:tc>
      </w:tr>
      <w:tr w:rsidR="00472506" w:rsidRPr="00472506" w:rsidTr="008A3BEE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1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72506" w:rsidRPr="00472506" w:rsidTr="008A3BE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9110200204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1035,117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1035,117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1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3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141,114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77,173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54,46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141,114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77,173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54,46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42,581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42,58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7,615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54,39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27,114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26,977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99,49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9110700000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исполнительных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9110700000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72506" w:rsidRPr="00472506" w:rsidTr="008A3BEE">
        <w:trPr>
          <w:trHeight w:val="776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9110700000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9110700000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9110700000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9110473150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9110473150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9110473150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auto"/>
          </w:tcPr>
          <w:p w:rsidR="00472506" w:rsidRPr="00472506" w:rsidRDefault="00472506" w:rsidP="00472506">
            <w:pPr>
              <w:keepNext/>
              <w:spacing w:after="200" w:line="276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71,200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71,200</w:t>
            </w:r>
          </w:p>
        </w:tc>
        <w:tc>
          <w:tcPr>
            <w:tcW w:w="1701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9110451180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9110451180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9110451180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45,456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45,456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9110451180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25,744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25,744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9110451180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9110451180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107,571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100,442</w:t>
            </w:r>
          </w:p>
        </w:tc>
        <w:tc>
          <w:tcPr>
            <w:tcW w:w="1701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93,37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9122180100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107,571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100,442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93,37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9122180100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107,571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100,442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93,37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 закупка товаров, </w:t>
            </w:r>
            <w:proofErr w:type="spellStart"/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работи</w:t>
            </w:r>
            <w:proofErr w:type="spellEnd"/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9122180100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107,571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100,442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93,37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1091,072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201,210</w:t>
            </w:r>
          </w:p>
        </w:tc>
        <w:tc>
          <w:tcPr>
            <w:tcW w:w="1701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18,44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napToGrid w:val="0"/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9110473110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napToGrid w:val="0"/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napToGrid w:val="0"/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9110473110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750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9110473110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390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1057,400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167,600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15,85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9130060002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1057,400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167,600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15,85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9130060002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1057,472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167,610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15,85</w:t>
            </w:r>
          </w:p>
        </w:tc>
      </w:tr>
      <w:tr w:rsidR="00472506" w:rsidRPr="00472506" w:rsidTr="008A3BEE">
        <w:trPr>
          <w:trHeight w:val="630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закупка товаров, работ и услуг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9130060002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</w:t>
            </w:r>
          </w:p>
        </w:tc>
      </w:tr>
      <w:tr w:rsidR="00472506" w:rsidRPr="00472506" w:rsidTr="008A3BEE">
        <w:trPr>
          <w:trHeight w:val="360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закупка товаров, работ и услуг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9130060002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63,07</w:t>
            </w:r>
          </w:p>
        </w:tc>
      </w:tr>
      <w:tr w:rsidR="00472506" w:rsidRPr="00472506" w:rsidTr="008A3BEE">
        <w:trPr>
          <w:trHeight w:val="300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закупка товаров, работ и услуг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9130060002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</w:tr>
      <w:tr w:rsidR="00472506" w:rsidRPr="00472506" w:rsidTr="008A3BEE">
        <w:trPr>
          <w:trHeight w:val="255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закупка товаров, работ и услуг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9130060002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926,400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8,97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371,301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113,501</w:t>
            </w:r>
          </w:p>
        </w:tc>
        <w:tc>
          <w:tcPr>
            <w:tcW w:w="1701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30,56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318,639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82,797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25,98</w:t>
            </w:r>
          </w:p>
        </w:tc>
      </w:tr>
      <w:tr w:rsidR="00472506" w:rsidRPr="00472506" w:rsidTr="008A3BEE">
        <w:trPr>
          <w:trHeight w:val="597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9150000000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318,639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82,797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25,98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9150025105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318,639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82,797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25,98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9150025105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318,639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82,797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25,98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9150025105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240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159,300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42,31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9150025105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159,300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9,66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9160000000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52,662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30,703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58,30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9160060001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52,662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30,703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9160060001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52,662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30,703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1701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9100400705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9100400705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2320,849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2320,849</w:t>
            </w:r>
          </w:p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2320,849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2320,849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450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Культурный досуг поселения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72506" w:rsidRPr="00472506" w:rsidTr="008A3BEE">
        <w:trPr>
          <w:trHeight w:val="225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9100072580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495,500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495,500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335,900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335,900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1155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159,600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159,600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420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164,000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164,000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240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165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89,400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105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72,600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285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91000S2370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250,600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250,600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1286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481,000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481,000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810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работ для государственных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267,100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267,100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345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работ для государственных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705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работ для государственных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540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140,762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140,762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360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50,087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50,087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660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90,675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90,675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300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220,800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220,800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375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568,100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568,100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9180029700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72506" w:rsidRPr="00472506" w:rsidTr="008A3BEE">
        <w:trPr>
          <w:trHeight w:val="144"/>
        </w:trPr>
        <w:tc>
          <w:tcPr>
            <w:tcW w:w="2269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9180029700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72506" w:rsidRPr="00472506" w:rsidTr="008A3BEE">
        <w:tc>
          <w:tcPr>
            <w:tcW w:w="2269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84,164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84,164</w:t>
            </w:r>
          </w:p>
        </w:tc>
        <w:tc>
          <w:tcPr>
            <w:tcW w:w="1701" w:type="dxa"/>
            <w:shd w:val="clear" w:color="auto" w:fill="auto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rPr>
          <w:trHeight w:val="1903"/>
        </w:trPr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9190022106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84,164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84,164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9190022106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84,164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84,164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472506" w:rsidRPr="00472506" w:rsidTr="008A3BEE">
        <w:tc>
          <w:tcPr>
            <w:tcW w:w="2269" w:type="dxa"/>
          </w:tcPr>
          <w:p w:rsidR="00472506" w:rsidRPr="00472506" w:rsidRDefault="00472506" w:rsidP="00472506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9190022106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</w:tcPr>
          <w:p w:rsidR="00472506" w:rsidRPr="00472506" w:rsidRDefault="00472506" w:rsidP="00472506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472506" w:rsidRPr="00472506" w:rsidRDefault="00472506" w:rsidP="0047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5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</w:tbl>
    <w:p w:rsidR="00472506" w:rsidRPr="00472506" w:rsidRDefault="00472506" w:rsidP="00472506">
      <w:pPr>
        <w:spacing w:after="200" w:line="276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tbl>
      <w:tblPr>
        <w:tblW w:w="9687" w:type="dxa"/>
        <w:tblInd w:w="93" w:type="dxa"/>
        <w:tblLook w:val="04A0" w:firstRow="1" w:lastRow="0" w:firstColumn="1" w:lastColumn="0" w:noHBand="0" w:noVBand="1"/>
      </w:tblPr>
      <w:tblGrid>
        <w:gridCol w:w="3620"/>
        <w:gridCol w:w="520"/>
        <w:gridCol w:w="340"/>
        <w:gridCol w:w="370"/>
        <w:gridCol w:w="840"/>
        <w:gridCol w:w="440"/>
        <w:gridCol w:w="442"/>
        <w:gridCol w:w="1204"/>
        <w:gridCol w:w="960"/>
        <w:gridCol w:w="951"/>
      </w:tblGrid>
      <w:tr w:rsidR="00472506" w:rsidRPr="00472506" w:rsidTr="008A3BE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06" w:rsidRPr="00472506" w:rsidTr="008A3BE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06" w:rsidRPr="00472506" w:rsidTr="008A3BE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06" w:rsidRPr="00472506" w:rsidTr="008A3BE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06" w:rsidRPr="00472506" w:rsidTr="008A3BE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06" w:rsidRPr="00472506" w:rsidTr="008A3BEE">
        <w:trPr>
          <w:trHeight w:val="960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725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06" w:rsidRPr="00472506" w:rsidRDefault="00472506" w:rsidP="0047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72506" w:rsidRPr="00472506" w:rsidRDefault="00472506" w:rsidP="00472506"/>
    <w:p w:rsidR="00472506" w:rsidRPr="00472506" w:rsidRDefault="00472506" w:rsidP="00472506">
      <w:pPr>
        <w:ind w:left="5760"/>
        <w:jc w:val="right"/>
        <w:rPr>
          <w:sz w:val="18"/>
        </w:rPr>
      </w:pPr>
      <w:r w:rsidRPr="00472506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708"/>
        <w:gridCol w:w="567"/>
        <w:gridCol w:w="567"/>
        <w:gridCol w:w="1558"/>
        <w:gridCol w:w="708"/>
        <w:gridCol w:w="741"/>
        <w:gridCol w:w="1137"/>
        <w:gridCol w:w="992"/>
        <w:gridCol w:w="822"/>
      </w:tblGrid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ЭКР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ind w:left="3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 xml:space="preserve">План 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 xml:space="preserve">Факт 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Отклонение, %</w:t>
            </w:r>
          </w:p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06" w:rsidRPr="00472506" w:rsidTr="008A3BEE">
        <w:trPr>
          <w:trHeight w:val="428"/>
        </w:trPr>
        <w:tc>
          <w:tcPr>
            <w:tcW w:w="2267" w:type="dxa"/>
          </w:tcPr>
          <w:p w:rsidR="00472506" w:rsidRPr="00472506" w:rsidRDefault="00472506" w:rsidP="00472506">
            <w:pPr>
              <w:keepNext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8571,441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7336,208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85,58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4494,283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4413,841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98,21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598,565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598,565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Не программные расходы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598,565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598,565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598,565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598,565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9110200203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385,657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385,657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9110200203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309,205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309,205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1620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9110200303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76,452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76,452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631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 xml:space="preserve">Расходы на выплату за счет субсидий на выравнивание </w:t>
            </w:r>
            <w:proofErr w:type="spellStart"/>
            <w:r w:rsidRPr="00472506">
              <w:rPr>
                <w:rFonts w:ascii="Arial" w:hAnsi="Arial" w:cs="Arial"/>
                <w:sz w:val="16"/>
                <w:szCs w:val="16"/>
              </w:rPr>
              <w:t>обспеченности</w:t>
            </w:r>
            <w:proofErr w:type="spellEnd"/>
            <w:r w:rsidRPr="00472506">
              <w:rPr>
                <w:rFonts w:ascii="Arial" w:hAnsi="Arial" w:cs="Arial"/>
                <w:sz w:val="16"/>
                <w:szCs w:val="16"/>
              </w:rPr>
              <w:t xml:space="preserve"> муниципальных районов Иркутской </w:t>
            </w:r>
            <w:proofErr w:type="spellStart"/>
            <w:r w:rsidRPr="00472506">
              <w:rPr>
                <w:rFonts w:ascii="Arial" w:hAnsi="Arial" w:cs="Arial"/>
                <w:sz w:val="16"/>
                <w:szCs w:val="16"/>
              </w:rPr>
              <w:t>бласти</w:t>
            </w:r>
            <w:proofErr w:type="spellEnd"/>
            <w:r w:rsidRPr="00472506">
              <w:rPr>
                <w:rFonts w:ascii="Arial" w:hAnsi="Arial" w:cs="Arial"/>
                <w:sz w:val="16"/>
                <w:szCs w:val="16"/>
              </w:rPr>
              <w:t xml:space="preserve"> по реализации ими и отдельных расходных обязательств из районного фонда 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9110272680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212,908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212,908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210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9110272680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160,490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160,490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1361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9110272680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52,418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52,418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auto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3885,017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3885,017</w:t>
            </w:r>
          </w:p>
        </w:tc>
        <w:tc>
          <w:tcPr>
            <w:tcW w:w="82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3885,017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3885,017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3885,017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3855,017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2915,500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72506" w:rsidRPr="00472506" w:rsidTr="008A3BEE">
        <w:trPr>
          <w:trHeight w:val="961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1769,100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1769,100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1314,252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1314,252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72506" w:rsidRPr="00472506" w:rsidTr="008A3BEE">
        <w:trPr>
          <w:trHeight w:val="1665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454,776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454,776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585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 xml:space="preserve">Расходы на выплаты з счет субсидии на выравнивание обеспеченности муниципальных районов Иркутской области по </w:t>
            </w:r>
            <w:proofErr w:type="spellStart"/>
            <w:r w:rsidRPr="00472506">
              <w:rPr>
                <w:rFonts w:ascii="Arial" w:hAnsi="Arial" w:cs="Arial"/>
                <w:sz w:val="16"/>
                <w:szCs w:val="16"/>
              </w:rPr>
              <w:t>реалиации</w:t>
            </w:r>
            <w:proofErr w:type="spellEnd"/>
            <w:r w:rsidRPr="00472506">
              <w:rPr>
                <w:rFonts w:ascii="Arial" w:hAnsi="Arial" w:cs="Arial"/>
                <w:sz w:val="16"/>
                <w:szCs w:val="16"/>
              </w:rPr>
              <w:t xml:space="preserve"> ими их отдельных расходных обязательств из районного фонда 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9110472340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575,000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575,000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521,948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521,948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235,077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235,077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735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9110472680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12,334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12,334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6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136,300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130,500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95,74</w:t>
            </w:r>
          </w:p>
        </w:tc>
      </w:tr>
      <w:tr w:rsidR="00472506" w:rsidRPr="00472506" w:rsidTr="008A3BEE">
        <w:trPr>
          <w:trHeight w:val="5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38,000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5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24,200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5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68,300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10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34,100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2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23,300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23,300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2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Работы, 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10,800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2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72506" w:rsidRPr="00472506" w:rsidTr="008A3BEE">
        <w:trPr>
          <w:trHeight w:val="2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9110200204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1035,117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1035,117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16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280,335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280,335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241,800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241,800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2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84,160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84,160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4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335,500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335,500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6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93,300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93,300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141,114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77,173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54,46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141,114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77,173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54,46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42,581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42,58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7,615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54,39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27,114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26,977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99,49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auto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9110700000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Резервные фонды исполнительных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9110700000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506" w:rsidRPr="00472506" w:rsidTr="008A3BEE">
        <w:trPr>
          <w:trHeight w:val="776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9110700000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9110700000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9110700000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9110473150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700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9110473150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9110473150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auto"/>
          </w:tcPr>
          <w:p w:rsidR="00472506" w:rsidRPr="00472506" w:rsidRDefault="00472506" w:rsidP="00472506">
            <w:pPr>
              <w:keepNext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71,200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71,200</w:t>
            </w:r>
          </w:p>
        </w:tc>
        <w:tc>
          <w:tcPr>
            <w:tcW w:w="82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71,200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71,200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71,200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71,200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71,200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71,200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45,456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45,456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25,744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25,744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auto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107,571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100,442</w:t>
            </w:r>
          </w:p>
        </w:tc>
        <w:tc>
          <w:tcPr>
            <w:tcW w:w="82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93,37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9122180100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107,571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100,442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93,37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9122180100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107,571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100,442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93,37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 xml:space="preserve">Прочая  закупка товаров, </w:t>
            </w:r>
            <w:proofErr w:type="spellStart"/>
            <w:r w:rsidRPr="00472506">
              <w:rPr>
                <w:rFonts w:ascii="Arial" w:hAnsi="Arial" w:cs="Arial"/>
                <w:sz w:val="16"/>
                <w:szCs w:val="16"/>
              </w:rPr>
              <w:t>работи</w:t>
            </w:r>
            <w:proofErr w:type="spellEnd"/>
            <w:r w:rsidRPr="00472506">
              <w:rPr>
                <w:rFonts w:ascii="Arial" w:hAnsi="Arial" w:cs="Arial"/>
                <w:sz w:val="16"/>
                <w:szCs w:val="16"/>
              </w:rPr>
              <w:t xml:space="preserve"> услуг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9122180100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107,571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100,442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93,37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auto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1091,072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201,210</w:t>
            </w:r>
          </w:p>
        </w:tc>
        <w:tc>
          <w:tcPr>
            <w:tcW w:w="82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18,44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33,600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33,600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9110473110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472506" w:rsidRPr="00472506" w:rsidRDefault="00472506" w:rsidP="00472506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33,600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33,600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9110473110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33,600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33,600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750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9110473110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25,800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25,800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390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7,800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7,800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1057,400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167,600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15,85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9130060002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1057,400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167,600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15,85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9130060002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1057,472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167,610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15,85</w:t>
            </w:r>
          </w:p>
        </w:tc>
      </w:tr>
      <w:tr w:rsidR="00472506" w:rsidRPr="00472506" w:rsidTr="008A3BEE">
        <w:trPr>
          <w:trHeight w:val="630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Прочие закупка товаров, работ и услуг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9130060002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64,900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</w:tr>
      <w:tr w:rsidR="00472506" w:rsidRPr="00472506" w:rsidTr="008A3BEE">
        <w:trPr>
          <w:trHeight w:val="360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Прочие закупка товаров, работ и услуг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9130060002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26,000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16,400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63,07</w:t>
            </w:r>
          </w:p>
        </w:tc>
      </w:tr>
      <w:tr w:rsidR="00472506" w:rsidRPr="00472506" w:rsidTr="008A3BEE">
        <w:trPr>
          <w:trHeight w:val="300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</w:p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Прочие закупка товаров, работ и услуг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9130060002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3,200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472506" w:rsidRPr="00472506" w:rsidTr="008A3BEE">
        <w:trPr>
          <w:trHeight w:val="255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Прочие закупка товаров, работ и услуг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9130060002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926,400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83,100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auto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371,301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113,501</w:t>
            </w:r>
          </w:p>
        </w:tc>
        <w:tc>
          <w:tcPr>
            <w:tcW w:w="82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30,56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318,639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82,797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25,98</w:t>
            </w:r>
          </w:p>
        </w:tc>
      </w:tr>
      <w:tr w:rsidR="00472506" w:rsidRPr="00472506" w:rsidTr="008A3BEE">
        <w:trPr>
          <w:trHeight w:val="597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9150000000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318,639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82,797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25,98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i/>
                <w:sz w:val="16"/>
                <w:szCs w:val="16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i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i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i/>
                <w:sz w:val="16"/>
                <w:szCs w:val="16"/>
              </w:rPr>
              <w:t>9150025105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918,639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82,797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25,98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9150025105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318,639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82,797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25,98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9150025105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 xml:space="preserve">  240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159,300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67,400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42,31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9150025105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159,300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15,400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9,66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9160000000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52,662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30,703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58,30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9160060001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52,662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30,703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58,30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9160060001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 xml:space="preserve">   223 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52,662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30,703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58,30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auto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82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31,000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9100400705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9100400705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134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auto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2320,849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2320,849</w:t>
            </w:r>
          </w:p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2320,849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2320,849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450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Культурный досуг поселения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72506" w:rsidRPr="00472506" w:rsidTr="008A3BEE">
        <w:trPr>
          <w:trHeight w:val="225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Расходы на выплату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9100072580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495,500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495,500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335,900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335,900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1155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159,600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159,600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420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164,000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164,000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240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2,000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165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89,400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89,400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105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9100072680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72,600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72,600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285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91000S2370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244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310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250,600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250,600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1286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244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481,000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481,000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182,000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182,000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810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работ для государственных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267,100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267,100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345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работ для государственных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31,800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31,800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705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Прочая закупка работ для государственных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540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850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290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140,762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140,762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360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50,087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50,087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660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90,675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90,675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300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220,800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220,800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375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1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34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568,100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568,100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auto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9180029700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3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7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72506" w:rsidRPr="00472506" w:rsidTr="008A3BEE">
        <w:trPr>
          <w:trHeight w:val="144"/>
        </w:trPr>
        <w:tc>
          <w:tcPr>
            <w:tcW w:w="2267" w:type="dxa"/>
            <w:shd w:val="clear" w:color="auto" w:fill="FFFFFF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9180029700</w:t>
            </w:r>
          </w:p>
        </w:tc>
        <w:tc>
          <w:tcPr>
            <w:tcW w:w="70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7" w:type="dxa"/>
            <w:shd w:val="clear" w:color="auto" w:fill="FFFFFF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FFFFFF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72506" w:rsidRPr="00472506" w:rsidTr="008A3BEE">
        <w:tc>
          <w:tcPr>
            <w:tcW w:w="2267" w:type="dxa"/>
            <w:shd w:val="clear" w:color="auto" w:fill="auto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84,164</w:t>
            </w:r>
          </w:p>
        </w:tc>
        <w:tc>
          <w:tcPr>
            <w:tcW w:w="99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84,164</w:t>
            </w:r>
          </w:p>
        </w:tc>
        <w:tc>
          <w:tcPr>
            <w:tcW w:w="822" w:type="dxa"/>
            <w:shd w:val="clear" w:color="auto" w:fill="auto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rPr>
          <w:trHeight w:val="1903"/>
        </w:trPr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9190022106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84,164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84,164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9190022106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84,164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84,164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72506" w:rsidRPr="00472506" w:rsidTr="008A3BEE">
        <w:tc>
          <w:tcPr>
            <w:tcW w:w="2267" w:type="dxa"/>
          </w:tcPr>
          <w:p w:rsidR="00472506" w:rsidRPr="00472506" w:rsidRDefault="00472506" w:rsidP="00472506">
            <w:pPr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9190022106</w:t>
            </w:r>
          </w:p>
        </w:tc>
        <w:tc>
          <w:tcPr>
            <w:tcW w:w="70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38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37" w:type="dxa"/>
          </w:tcPr>
          <w:p w:rsidR="00472506" w:rsidRPr="00472506" w:rsidRDefault="00472506" w:rsidP="00472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</w:tcPr>
          <w:p w:rsidR="00472506" w:rsidRPr="00472506" w:rsidRDefault="00472506" w:rsidP="0047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472506" w:rsidRPr="00472506" w:rsidRDefault="00472506" w:rsidP="00472506">
      <w:pPr>
        <w:rPr>
          <w:rFonts w:ascii="Arial" w:hAnsi="Arial" w:cs="Arial"/>
          <w:sz w:val="16"/>
          <w:szCs w:val="16"/>
        </w:rPr>
      </w:pPr>
    </w:p>
    <w:p w:rsidR="00472506" w:rsidRPr="00472506" w:rsidRDefault="00472506" w:rsidP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Pr="00AB711F" w:rsidRDefault="00472506" w:rsidP="004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Приложение № 8</w:t>
      </w:r>
    </w:p>
    <w:p w:rsidR="00472506" w:rsidRPr="00AB711F" w:rsidRDefault="00472506" w:rsidP="00472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11F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ВНУТРЕННЕГО ФИНАНСИРОВАНИЯ</w:t>
      </w:r>
    </w:p>
    <w:p w:rsidR="00472506" w:rsidRPr="00AB711F" w:rsidRDefault="00472506" w:rsidP="00472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ДЕФИЦИТА БЮДЖЕТА КОНОВАЛОВСКОГО МО ЗА 2018 г.                                                   </w:t>
      </w:r>
      <w:r w:rsidRPr="00AB7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72506" w:rsidRPr="00AB711F" w:rsidRDefault="00472506" w:rsidP="004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506" w:rsidRPr="00AB711F" w:rsidRDefault="00472506" w:rsidP="004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proofErr w:type="spellStart"/>
      <w:r w:rsidRPr="00AB711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AB71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2269"/>
        <w:gridCol w:w="1276"/>
        <w:gridCol w:w="1276"/>
      </w:tblGrid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06" w:rsidRPr="00AB711F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06" w:rsidRPr="00AB711F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472506" w:rsidRPr="00AB711F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506" w:rsidRPr="00AB711F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06" w:rsidRPr="00AB711F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06" w:rsidRPr="00AB711F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06" w:rsidRPr="00AB711F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06" w:rsidRPr="00AB711F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06" w:rsidRPr="00AB711F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06" w:rsidRPr="00AB711F" w:rsidRDefault="00472506" w:rsidP="008A3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00090000000000000000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60,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-1099,1</w:t>
            </w:r>
          </w:p>
        </w:tc>
      </w:tr>
      <w:tr w:rsidR="00472506" w:rsidRPr="00AB711F" w:rsidTr="008A3BEE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-1099,1</w:t>
            </w:r>
          </w:p>
        </w:tc>
      </w:tr>
      <w:tr w:rsidR="00472506" w:rsidRPr="00AB711F" w:rsidTr="008A3BEE">
        <w:trPr>
          <w:trHeight w:val="4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0001020000000000700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06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06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-1099,1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00001030000000000000</w:t>
            </w:r>
          </w:p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00001030000000000800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00001030000100000810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00001050000000000000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00001050000000000500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8435,2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00001050000000000600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-8571,4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7336,2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00001050200000000500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8435,2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00001050201000000510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8435,2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00001050201100000510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8435,2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00001050200000000600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-8571,4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7336,2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00001050201000000610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-8571,4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7336,2</w:t>
            </w:r>
          </w:p>
        </w:tc>
      </w:tr>
      <w:tr w:rsidR="00472506" w:rsidRPr="00AB711F" w:rsidTr="008A3B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1F">
              <w:rPr>
                <w:rFonts w:ascii="Times New Roman" w:eastAsia="Times New Roman" w:hAnsi="Times New Roman" w:cs="Times New Roman"/>
                <w:sz w:val="20"/>
                <w:szCs w:val="20"/>
              </w:rPr>
              <w:t>00001050201100000610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-8571,4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06" w:rsidRPr="00AB711F" w:rsidRDefault="00472506" w:rsidP="008A3BE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7336,2</w:t>
            </w:r>
          </w:p>
        </w:tc>
      </w:tr>
    </w:tbl>
    <w:p w:rsidR="00472506" w:rsidRDefault="00472506" w:rsidP="00472506"/>
    <w:p w:rsidR="00472506" w:rsidRDefault="00472506"/>
    <w:sectPr w:rsidR="0047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C2444D6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59"/>
    <w:rsid w:val="0005034F"/>
    <w:rsid w:val="003A2552"/>
    <w:rsid w:val="00472506"/>
    <w:rsid w:val="00AA423A"/>
    <w:rsid w:val="00D17F50"/>
    <w:rsid w:val="00D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99AC"/>
  <w15:chartTrackingRefBased/>
  <w15:docId w15:val="{6BA15E7B-E4A9-4337-83BD-FC50B71F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25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A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A255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47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7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25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72506"/>
  </w:style>
  <w:style w:type="numbering" w:customStyle="1" w:styleId="110">
    <w:name w:val="Нет списка11"/>
    <w:next w:val="a2"/>
    <w:uiPriority w:val="99"/>
    <w:semiHidden/>
    <w:unhideWhenUsed/>
    <w:rsid w:val="00472506"/>
  </w:style>
  <w:style w:type="numbering" w:customStyle="1" w:styleId="111">
    <w:name w:val="Нет списка111"/>
    <w:next w:val="a2"/>
    <w:semiHidden/>
    <w:unhideWhenUsed/>
    <w:rsid w:val="00472506"/>
  </w:style>
  <w:style w:type="numbering" w:customStyle="1" w:styleId="1111">
    <w:name w:val="Нет списка1111"/>
    <w:next w:val="a2"/>
    <w:uiPriority w:val="99"/>
    <w:semiHidden/>
    <w:unhideWhenUsed/>
    <w:rsid w:val="00472506"/>
  </w:style>
  <w:style w:type="paragraph" w:styleId="a6">
    <w:name w:val="header"/>
    <w:basedOn w:val="a"/>
    <w:link w:val="a7"/>
    <w:uiPriority w:val="99"/>
    <w:unhideWhenUsed/>
    <w:rsid w:val="004725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72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7250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2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4725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25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25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semiHidden/>
    <w:unhideWhenUsed/>
    <w:rsid w:val="00472506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472506"/>
  </w:style>
  <w:style w:type="numbering" w:customStyle="1" w:styleId="120">
    <w:name w:val="Нет списка12"/>
    <w:next w:val="a2"/>
    <w:uiPriority w:val="99"/>
    <w:semiHidden/>
    <w:unhideWhenUsed/>
    <w:rsid w:val="00472506"/>
  </w:style>
  <w:style w:type="character" w:styleId="ae">
    <w:name w:val="Strong"/>
    <w:uiPriority w:val="22"/>
    <w:qFormat/>
    <w:rsid w:val="00472506"/>
    <w:rPr>
      <w:b/>
      <w:bCs/>
    </w:rPr>
  </w:style>
  <w:style w:type="table" w:customStyle="1" w:styleId="20">
    <w:name w:val="Сетка таблицы2"/>
    <w:basedOn w:val="a1"/>
    <w:next w:val="a5"/>
    <w:uiPriority w:val="59"/>
    <w:rsid w:val="00472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4725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4725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72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4725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25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4">
    <w:name w:val="Основной шрифт абзаца2"/>
    <w:rsid w:val="00472506"/>
  </w:style>
  <w:style w:type="character" w:customStyle="1" w:styleId="Absatz-Standardschriftart">
    <w:name w:val="Absatz-Standardschriftart"/>
    <w:rsid w:val="00472506"/>
  </w:style>
  <w:style w:type="character" w:customStyle="1" w:styleId="13">
    <w:name w:val="Основной шрифт абзаца1"/>
    <w:rsid w:val="00472506"/>
  </w:style>
  <w:style w:type="paragraph" w:customStyle="1" w:styleId="14">
    <w:name w:val="Заголовок1"/>
    <w:basedOn w:val="a"/>
    <w:next w:val="a8"/>
    <w:rsid w:val="0047250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8"/>
    <w:rsid w:val="00472506"/>
    <w:pPr>
      <w:suppressAutoHyphens/>
    </w:pPr>
    <w:rPr>
      <w:rFonts w:ascii="Arial" w:hAnsi="Arial" w:cs="Mangal"/>
      <w:lang w:eastAsia="ar-SA"/>
    </w:rPr>
  </w:style>
  <w:style w:type="paragraph" w:customStyle="1" w:styleId="25">
    <w:name w:val="Название2"/>
    <w:basedOn w:val="a"/>
    <w:rsid w:val="0047250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6">
    <w:name w:val="Указатель2"/>
    <w:basedOn w:val="a"/>
    <w:rsid w:val="00472506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5">
    <w:name w:val="Название1"/>
    <w:basedOn w:val="a"/>
    <w:rsid w:val="0047250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472506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4725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472506"/>
    <w:pPr>
      <w:jc w:val="center"/>
    </w:pPr>
    <w:rPr>
      <w:b/>
      <w:bCs/>
    </w:rPr>
  </w:style>
  <w:style w:type="character" w:styleId="af4">
    <w:name w:val="Hyperlink"/>
    <w:basedOn w:val="a0"/>
    <w:uiPriority w:val="99"/>
    <w:semiHidden/>
    <w:unhideWhenUsed/>
    <w:rsid w:val="0047250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72506"/>
    <w:rPr>
      <w:color w:val="800080"/>
      <w:u w:val="single"/>
    </w:rPr>
  </w:style>
  <w:style w:type="paragraph" w:customStyle="1" w:styleId="xl65">
    <w:name w:val="xl65"/>
    <w:basedOn w:val="a"/>
    <w:rsid w:val="0047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7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4725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3">
    <w:name w:val="xl73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4">
    <w:name w:val="xl74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6">
    <w:name w:val="xl76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2"/>
      <w:szCs w:val="12"/>
      <w:lang w:eastAsia="ru-RU"/>
    </w:rPr>
  </w:style>
  <w:style w:type="paragraph" w:customStyle="1" w:styleId="xl77">
    <w:name w:val="xl77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8">
    <w:name w:val="xl78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0">
    <w:name w:val="xl80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3">
    <w:name w:val="xl83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84">
    <w:name w:val="xl84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86">
    <w:name w:val="xl86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87">
    <w:name w:val="xl87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8">
    <w:name w:val="xl88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ru-RU"/>
    </w:rPr>
  </w:style>
  <w:style w:type="paragraph" w:customStyle="1" w:styleId="xl89">
    <w:name w:val="xl89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ru-RU"/>
    </w:rPr>
  </w:style>
  <w:style w:type="paragraph" w:customStyle="1" w:styleId="xl90">
    <w:name w:val="xl90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ru-RU"/>
    </w:rPr>
  </w:style>
  <w:style w:type="paragraph" w:customStyle="1" w:styleId="xl91">
    <w:name w:val="xl91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2"/>
      <w:szCs w:val="12"/>
      <w:lang w:eastAsia="ru-RU"/>
    </w:rPr>
  </w:style>
  <w:style w:type="paragraph" w:customStyle="1" w:styleId="xl92">
    <w:name w:val="xl92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2"/>
      <w:szCs w:val="12"/>
      <w:lang w:eastAsia="ru-RU"/>
    </w:rPr>
  </w:style>
  <w:style w:type="paragraph" w:customStyle="1" w:styleId="xl93">
    <w:name w:val="xl93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2"/>
      <w:szCs w:val="12"/>
      <w:lang w:eastAsia="ru-RU"/>
    </w:rPr>
  </w:style>
  <w:style w:type="paragraph" w:customStyle="1" w:styleId="xl94">
    <w:name w:val="xl94"/>
    <w:basedOn w:val="a"/>
    <w:rsid w:val="0047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5">
    <w:name w:val="xl95"/>
    <w:basedOn w:val="a"/>
    <w:rsid w:val="004725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472506"/>
  </w:style>
  <w:style w:type="table" w:customStyle="1" w:styleId="112">
    <w:name w:val="Сетка таблицы11"/>
    <w:basedOn w:val="a1"/>
    <w:next w:val="a5"/>
    <w:uiPriority w:val="59"/>
    <w:rsid w:val="00472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6660</Words>
  <Characters>37963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2019-04-30T01:24:00Z</cp:lastPrinted>
  <dcterms:created xsi:type="dcterms:W3CDTF">2019-04-04T08:02:00Z</dcterms:created>
  <dcterms:modified xsi:type="dcterms:W3CDTF">2019-05-17T01:40:00Z</dcterms:modified>
</cp:coreProperties>
</file>