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A" w:rsidRDefault="0002346A" w:rsidP="0002346A">
      <w:pPr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sz w:val="32"/>
          <w:szCs w:val="32"/>
        </w:rPr>
        <w:t>02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.11</w:t>
      </w:r>
      <w:r>
        <w:rPr>
          <w:rFonts w:ascii="Arial" w:hAnsi="Arial" w:cs="Arial"/>
          <w:b/>
          <w:sz w:val="32"/>
          <w:szCs w:val="32"/>
        </w:rPr>
        <w:t xml:space="preserve">.2020 № </w:t>
      </w:r>
      <w:r>
        <w:rPr>
          <w:rFonts w:ascii="Arial" w:hAnsi="Arial" w:cs="Arial"/>
          <w:b/>
          <w:sz w:val="32"/>
          <w:szCs w:val="32"/>
        </w:rPr>
        <w:t>37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2346A" w:rsidRDefault="0002346A" w:rsidP="000234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КОНОВАЛОВСКОЕ МУНИЦИПАЛЬНОЕ ОБРАЗОВАНИЕ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ПЕРЕЧЕНЬ ГЛАВНЫХ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АДМИНИСТРАТОРОВ ДОХОДОВ БЮДЖЕТА КОНОВАЛОВСКОГО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</w:p>
    <w:p w:rsidR="0002346A" w:rsidRDefault="0002346A" w:rsidP="0002346A">
      <w:pPr>
        <w:jc w:val="center"/>
        <w:rPr>
          <w:rFonts w:ascii="Arial" w:hAnsi="Arial" w:cs="Arial"/>
          <w:b/>
          <w:sz w:val="32"/>
          <w:szCs w:val="32"/>
        </w:rPr>
      </w:pPr>
    </w:p>
    <w:p w:rsidR="0002346A" w:rsidRDefault="0002346A" w:rsidP="00023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соответствии с пунктом 2 статьи 20 Бюджетного кодекса Российской Федерации:</w:t>
      </w:r>
    </w:p>
    <w:p w:rsidR="0002346A" w:rsidRDefault="0002346A" w:rsidP="0002346A">
      <w:pPr>
        <w:jc w:val="both"/>
        <w:rPr>
          <w:rFonts w:ascii="Arial" w:hAnsi="Arial" w:cs="Arial"/>
        </w:rPr>
      </w:pPr>
    </w:p>
    <w:p w:rsidR="0002346A" w:rsidRDefault="0002346A" w:rsidP="000234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Дополнить 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на 20</w:t>
      </w:r>
      <w:r>
        <w:rPr>
          <w:rFonts w:ascii="Arial" w:hAnsi="Arial" w:cs="Arial"/>
          <w:sz w:val="24"/>
          <w:szCs w:val="24"/>
        </w:rPr>
        <w:t>20 год и плановый период 2021</w:t>
      </w:r>
      <w:r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годов и закрепить за администрацией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следующий код дохода бюджета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02346A" w:rsidRDefault="0002346A" w:rsidP="000234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993 1 17 05050 10 0000 180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рочие неналоговые доходы бюджетов сельских поселений;</w:t>
      </w:r>
    </w:p>
    <w:p w:rsidR="0002346A" w:rsidRDefault="0002346A" w:rsidP="0002346A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распоряжение вступает в силу с момента подписания.</w:t>
      </w:r>
    </w:p>
    <w:p w:rsidR="0002346A" w:rsidRDefault="0002346A" w:rsidP="0002346A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02346A" w:rsidRDefault="0002346A" w:rsidP="0002346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2346A" w:rsidRDefault="0002346A" w:rsidP="0002346A">
      <w:pPr>
        <w:ind w:firstLine="540"/>
        <w:jc w:val="both"/>
      </w:pPr>
    </w:p>
    <w:p w:rsidR="0002346A" w:rsidRDefault="0002346A" w:rsidP="0002346A">
      <w:pPr>
        <w:jc w:val="both"/>
        <w:rPr>
          <w:rFonts w:ascii="Arial" w:hAnsi="Arial" w:cs="Arial"/>
        </w:rPr>
      </w:pPr>
    </w:p>
    <w:p w:rsidR="0002346A" w:rsidRDefault="0002346A" w:rsidP="0002346A">
      <w:pPr>
        <w:jc w:val="both"/>
        <w:rPr>
          <w:rFonts w:ascii="Arial" w:hAnsi="Arial" w:cs="Arial"/>
        </w:rPr>
      </w:pPr>
    </w:p>
    <w:p w:rsidR="0002346A" w:rsidRDefault="0002346A" w:rsidP="0002346A">
      <w:pPr>
        <w:jc w:val="both"/>
        <w:rPr>
          <w:rFonts w:ascii="Arial" w:hAnsi="Arial" w:cs="Arial"/>
        </w:rPr>
      </w:pPr>
    </w:p>
    <w:p w:rsidR="0002346A" w:rsidRDefault="0002346A" w:rsidP="0002346A">
      <w:pPr>
        <w:jc w:val="both"/>
        <w:rPr>
          <w:rFonts w:ascii="Arial" w:hAnsi="Arial" w:cs="Arial"/>
        </w:rPr>
      </w:pPr>
    </w:p>
    <w:p w:rsidR="0002346A" w:rsidRDefault="0002346A" w:rsidP="00023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Коноваловского</w:t>
      </w:r>
      <w:proofErr w:type="spellEnd"/>
      <w:r>
        <w:rPr>
          <w:rFonts w:ascii="Arial" w:hAnsi="Arial" w:cs="Arial"/>
        </w:rPr>
        <w:t xml:space="preserve"> муниципального образования                           </w:t>
      </w:r>
      <w:proofErr w:type="spellStart"/>
      <w:r>
        <w:rPr>
          <w:rFonts w:ascii="Arial" w:hAnsi="Arial" w:cs="Arial"/>
        </w:rPr>
        <w:t>И.В.</w:t>
      </w:r>
      <w:proofErr w:type="gramStart"/>
      <w:r>
        <w:rPr>
          <w:rFonts w:ascii="Arial" w:hAnsi="Arial" w:cs="Arial"/>
        </w:rPr>
        <w:t>Бережных</w:t>
      </w:r>
      <w:proofErr w:type="spellEnd"/>
      <w:proofErr w:type="gramEnd"/>
      <w:r>
        <w:rPr>
          <w:rFonts w:ascii="Arial" w:hAnsi="Arial" w:cs="Arial"/>
        </w:rPr>
        <w:t xml:space="preserve">                                   </w:t>
      </w:r>
    </w:p>
    <w:p w:rsidR="0002346A" w:rsidRDefault="0002346A" w:rsidP="0002346A"/>
    <w:p w:rsidR="0002346A" w:rsidRDefault="0002346A" w:rsidP="001C53A2">
      <w:pPr>
        <w:jc w:val="center"/>
        <w:rPr>
          <w:rFonts w:ascii="Arial" w:hAnsi="Arial" w:cs="Arial"/>
          <w:b/>
          <w:sz w:val="32"/>
          <w:szCs w:val="32"/>
        </w:rPr>
      </w:pPr>
    </w:p>
    <w:p w:rsidR="001C53A2" w:rsidRDefault="001C53A2" w:rsidP="001C53A2">
      <w:pPr>
        <w:jc w:val="center"/>
        <w:rPr>
          <w:sz w:val="28"/>
          <w:szCs w:val="28"/>
        </w:rPr>
      </w:pPr>
    </w:p>
    <w:sectPr w:rsidR="001C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7C5B"/>
    <w:multiLevelType w:val="hybridMultilevel"/>
    <w:tmpl w:val="10D2965E"/>
    <w:lvl w:ilvl="0" w:tplc="090A38B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1"/>
    <w:rsid w:val="0002346A"/>
    <w:rsid w:val="001C53A2"/>
    <w:rsid w:val="00504D77"/>
    <w:rsid w:val="00996D4B"/>
    <w:rsid w:val="00E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3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3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3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2020-11-11T02:33:00Z</dcterms:created>
  <dcterms:modified xsi:type="dcterms:W3CDTF">2020-11-11T02:46:00Z</dcterms:modified>
</cp:coreProperties>
</file>