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07641248"/>
    <w:bookmarkEnd w:id="1"/>
    <w:p w:rsidR="00DA7762" w:rsidRDefault="00DA7762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6" o:title=""/>
          </v:shape>
          <o:OLEObject Type="Embed" ProgID="Word.Document.12" ShapeID="_x0000_i1025" DrawAspect="Content" ObjectID="_1507642128" r:id="rId7">
            <o:FieldCodes>\s</o:FieldCodes>
          </o:OLEObject>
        </w:object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834"/>
        <w:gridCol w:w="4737"/>
      </w:tblGrid>
      <w:tr w:rsidR="00DA7762" w:rsidRPr="00DA7762" w:rsidTr="00E51EE3">
        <w:tc>
          <w:tcPr>
            <w:tcW w:w="4834" w:type="dxa"/>
          </w:tcPr>
          <w:p w:rsidR="00DA7762" w:rsidRPr="00DA7762" w:rsidRDefault="00DA7762" w:rsidP="00DA7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762"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DA7762" w:rsidRPr="00DA7762" w:rsidRDefault="00DA7762" w:rsidP="00DA7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762">
              <w:rPr>
                <w:rFonts w:ascii="Times New Roman" w:hAnsi="Times New Roman" w:cs="Times New Roman"/>
              </w:rPr>
              <w:t>ИРКУТСКАЯ ОБЛАСТЬ</w:t>
            </w:r>
          </w:p>
          <w:p w:rsidR="00DA7762" w:rsidRPr="00DA7762" w:rsidRDefault="00DA7762" w:rsidP="00DA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76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DA7762" w:rsidRPr="00DA7762" w:rsidRDefault="00DA7762" w:rsidP="00DA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762">
              <w:rPr>
                <w:rFonts w:ascii="Times New Roman" w:hAnsi="Times New Roman" w:cs="Times New Roman"/>
                <w:b/>
                <w:sz w:val="20"/>
                <w:szCs w:val="20"/>
              </w:rPr>
              <w:t>КОНОВАЛОВСКОГО</w:t>
            </w:r>
          </w:p>
          <w:p w:rsidR="00DA7762" w:rsidRPr="00DA7762" w:rsidRDefault="00DA7762" w:rsidP="00DA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76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</w:p>
          <w:p w:rsidR="00DA7762" w:rsidRPr="00DA7762" w:rsidRDefault="00DA7762" w:rsidP="00DA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76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</w:t>
            </w:r>
          </w:p>
          <w:p w:rsidR="00DA7762" w:rsidRPr="00DA7762" w:rsidRDefault="00DA7762" w:rsidP="00DA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762">
              <w:rPr>
                <w:rFonts w:ascii="Times New Roman" w:hAnsi="Times New Roman" w:cs="Times New Roman"/>
                <w:sz w:val="20"/>
                <w:szCs w:val="20"/>
              </w:rPr>
              <w:t>№___</w:t>
            </w:r>
            <w:r w:rsidR="00907939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Pr="00DA7762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DA7762" w:rsidRPr="00DA7762" w:rsidRDefault="00DA7762" w:rsidP="00DA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76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0793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29</w:t>
            </w:r>
            <w:r w:rsidRPr="00DA7762">
              <w:rPr>
                <w:rFonts w:ascii="Times New Roman" w:hAnsi="Times New Roman" w:cs="Times New Roman"/>
                <w:sz w:val="20"/>
                <w:szCs w:val="20"/>
              </w:rPr>
              <w:t xml:space="preserve">»    </w:t>
            </w:r>
            <w:r w:rsidR="0090793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ок</w:t>
            </w:r>
            <w:r w:rsidRPr="00DA776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тября</w:t>
            </w:r>
            <w:r w:rsidRPr="00DA7762">
              <w:rPr>
                <w:rFonts w:ascii="Times New Roman" w:hAnsi="Times New Roman" w:cs="Times New Roman"/>
                <w:sz w:val="20"/>
                <w:szCs w:val="20"/>
              </w:rPr>
              <w:t xml:space="preserve">   2015г.</w:t>
            </w:r>
          </w:p>
          <w:p w:rsidR="00DA7762" w:rsidRPr="00DA7762" w:rsidRDefault="00DA7762" w:rsidP="00DA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62">
              <w:rPr>
                <w:rFonts w:ascii="Times New Roman" w:hAnsi="Times New Roman" w:cs="Times New Roman"/>
                <w:sz w:val="18"/>
                <w:szCs w:val="18"/>
              </w:rPr>
              <w:t xml:space="preserve">666399, Иркутская область, Балаганский район </w:t>
            </w:r>
          </w:p>
          <w:p w:rsidR="00DA7762" w:rsidRPr="00DA7762" w:rsidRDefault="00DA7762" w:rsidP="00DA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62">
              <w:rPr>
                <w:rFonts w:ascii="Times New Roman" w:hAnsi="Times New Roman" w:cs="Times New Roman"/>
                <w:sz w:val="18"/>
                <w:szCs w:val="18"/>
              </w:rPr>
              <w:t>с. Коновалово, ул. Мира д. 10</w:t>
            </w:r>
          </w:p>
          <w:p w:rsidR="00DA7762" w:rsidRPr="00DA7762" w:rsidRDefault="00DA7762" w:rsidP="00DA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62">
              <w:rPr>
                <w:rFonts w:ascii="Times New Roman" w:hAnsi="Times New Roman" w:cs="Times New Roman"/>
                <w:sz w:val="18"/>
                <w:szCs w:val="18"/>
              </w:rPr>
              <w:t>тел/факс 8(39548)44-2-35</w:t>
            </w:r>
          </w:p>
          <w:p w:rsidR="00DA7762" w:rsidRPr="00DA7762" w:rsidRDefault="00DA7762" w:rsidP="00DA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 s-konovalovo@yandex.ru</w:t>
            </w:r>
          </w:p>
          <w:p w:rsidR="00DA7762" w:rsidRPr="00DA7762" w:rsidRDefault="00DA7762" w:rsidP="00DA7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7" w:type="dxa"/>
          </w:tcPr>
          <w:p w:rsidR="00DA7762" w:rsidRPr="00DA7762" w:rsidRDefault="00DA7762" w:rsidP="00DA776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A7762">
              <w:rPr>
                <w:rFonts w:ascii="Times New Roman" w:hAnsi="Times New Roman" w:cs="Times New Roman"/>
                <w:sz w:val="24"/>
                <w:szCs w:val="24"/>
              </w:rPr>
              <w:t xml:space="preserve">В филиал ФГБУ «ФКП </w:t>
            </w:r>
            <w:proofErr w:type="spellStart"/>
            <w:r w:rsidRPr="00DA7762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DA7762">
              <w:rPr>
                <w:rFonts w:ascii="Times New Roman" w:hAnsi="Times New Roman" w:cs="Times New Roman"/>
                <w:sz w:val="24"/>
                <w:szCs w:val="24"/>
              </w:rPr>
              <w:t>» по Иркутской области</w:t>
            </w:r>
          </w:p>
          <w:p w:rsidR="00DA7762" w:rsidRPr="00DA7762" w:rsidRDefault="00DA7762" w:rsidP="00DA776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62" w:rsidRPr="00DA7762" w:rsidRDefault="00DA7762" w:rsidP="00DA7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A7762" w:rsidRPr="00DA7762" w:rsidRDefault="00DA7762" w:rsidP="00DA776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ВЫПИСКА</w:t>
      </w:r>
    </w:p>
    <w:p w:rsidR="00DA7762" w:rsidRPr="00DA7762" w:rsidRDefault="00DA7762" w:rsidP="00DA776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из правил землепользования и застройки</w:t>
      </w:r>
    </w:p>
    <w:p w:rsidR="00DA7762" w:rsidRPr="00DA7762" w:rsidRDefault="00907939" w:rsidP="00DA776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Коноваловского</w:t>
      </w:r>
      <w:r w:rsidR="00DA7762" w:rsidRPr="00DA77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</w:t>
      </w:r>
      <w:r>
        <w:rPr>
          <w:rFonts w:ascii="Times New Roman" w:hAnsi="Times New Roman" w:cs="Times New Roman"/>
          <w:sz w:val="24"/>
          <w:szCs w:val="24"/>
        </w:rPr>
        <w:t>с. Коновалово</w:t>
      </w:r>
      <w:r w:rsidR="00DA7762" w:rsidRPr="00DA77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7762" w:rsidRPr="00DA7762" w:rsidRDefault="00907939" w:rsidP="00DA776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DA7762" w:rsidRPr="00DA7762">
        <w:rPr>
          <w:rFonts w:ascii="Times New Roman" w:hAnsi="Times New Roman" w:cs="Times New Roman"/>
          <w:sz w:val="24"/>
          <w:szCs w:val="24"/>
        </w:rPr>
        <w:t>твержденных</w:t>
      </w:r>
      <w:proofErr w:type="gramEnd"/>
      <w:r w:rsidR="00DA7762" w:rsidRPr="00DA7762">
        <w:rPr>
          <w:rFonts w:ascii="Times New Roman" w:hAnsi="Times New Roman" w:cs="Times New Roman"/>
          <w:sz w:val="24"/>
          <w:szCs w:val="24"/>
        </w:rPr>
        <w:t xml:space="preserve"> Решением Думы</w:t>
      </w:r>
      <w:r>
        <w:rPr>
          <w:rFonts w:ascii="Times New Roman" w:hAnsi="Times New Roman" w:cs="Times New Roman"/>
          <w:sz w:val="24"/>
          <w:szCs w:val="24"/>
        </w:rPr>
        <w:t xml:space="preserve"> Коноваловского</w:t>
      </w:r>
      <w:r w:rsidR="00DA7762" w:rsidRPr="00DA77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A7762" w:rsidRPr="00DA7762" w:rsidRDefault="00DA7762" w:rsidP="00DA776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 xml:space="preserve">от </w:t>
      </w:r>
      <w:r w:rsidR="00907939">
        <w:rPr>
          <w:rFonts w:ascii="Times New Roman" w:hAnsi="Times New Roman" w:cs="Times New Roman"/>
          <w:sz w:val="24"/>
          <w:szCs w:val="24"/>
        </w:rPr>
        <w:t>26.07.2013 г. № 4/1</w:t>
      </w:r>
      <w:r w:rsidRPr="00DA7762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907939">
        <w:rPr>
          <w:rFonts w:ascii="Times New Roman" w:hAnsi="Times New Roman" w:cs="Times New Roman"/>
          <w:sz w:val="24"/>
          <w:szCs w:val="24"/>
        </w:rPr>
        <w:t xml:space="preserve">генерального плана Коноваловского </w:t>
      </w:r>
      <w:r w:rsidRPr="00DA7762">
        <w:rPr>
          <w:rFonts w:ascii="Times New Roman" w:hAnsi="Times New Roman" w:cs="Times New Roman"/>
          <w:sz w:val="24"/>
          <w:szCs w:val="24"/>
        </w:rPr>
        <w:t>муниципального образования».</w:t>
      </w:r>
    </w:p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Земельный участок с када</w:t>
      </w:r>
      <w:r w:rsidR="00907939">
        <w:rPr>
          <w:rFonts w:ascii="Times New Roman" w:hAnsi="Times New Roman" w:cs="Times New Roman"/>
          <w:sz w:val="24"/>
          <w:szCs w:val="24"/>
        </w:rPr>
        <w:t>стровым номером 38:01:040103:73</w:t>
      </w:r>
      <w:r w:rsidRPr="00DA7762">
        <w:rPr>
          <w:rFonts w:ascii="Times New Roman" w:hAnsi="Times New Roman" w:cs="Times New Roman"/>
          <w:sz w:val="24"/>
          <w:szCs w:val="24"/>
        </w:rPr>
        <w:t xml:space="preserve"> расположен в жилой территориальной зоне. В указанной территориальной зоне предусмотрены следующие виды разрешенного использования:</w:t>
      </w:r>
    </w:p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1. Основные виды и параметры разрешенного использования земельных участков и объектов капитального строительства</w:t>
      </w:r>
    </w:p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- индивидуальные жилые дома с приусадебными земельными участками;</w:t>
      </w:r>
    </w:p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2. Вспомогательные виды и параметры разрешенного использования земельных участков и объектов капитального строительства;</w:t>
      </w:r>
    </w:p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DA7762">
        <w:rPr>
          <w:rFonts w:ascii="Times New Roman" w:hAnsi="Times New Roman" w:cs="Times New Roman"/>
          <w:sz w:val="24"/>
          <w:szCs w:val="24"/>
        </w:rPr>
        <w:t>- дворовые постройки (мастерские, сараи, теплицы, бани и пр.), сады, огороды, палисадники, встроенный в дом гараж на 1-2 легковых автомобилей.</w:t>
      </w:r>
      <w:proofErr w:type="gramEnd"/>
      <w:r w:rsidRPr="00DA7762">
        <w:rPr>
          <w:rFonts w:ascii="Times New Roman" w:hAnsi="Times New Roman" w:cs="Times New Roman"/>
          <w:sz w:val="24"/>
          <w:szCs w:val="24"/>
        </w:rPr>
        <w:t xml:space="preserve"> Индивидуальные гаражи на придомовом участке на 1- 2 </w:t>
      </w:r>
      <w:proofErr w:type="gramStart"/>
      <w:r w:rsidRPr="00DA7762">
        <w:rPr>
          <w:rFonts w:ascii="Times New Roman" w:hAnsi="Times New Roman" w:cs="Times New Roman"/>
          <w:sz w:val="24"/>
          <w:szCs w:val="24"/>
        </w:rPr>
        <w:t>легковых</w:t>
      </w:r>
      <w:proofErr w:type="gramEnd"/>
      <w:r w:rsidRPr="00DA7762">
        <w:rPr>
          <w:rFonts w:ascii="Times New Roman" w:hAnsi="Times New Roman" w:cs="Times New Roman"/>
          <w:sz w:val="24"/>
          <w:szCs w:val="24"/>
        </w:rPr>
        <w:t xml:space="preserve"> автомобиля;</w:t>
      </w:r>
    </w:p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3. Условно разрешенные виды и параметры использования земельных участков и объектов капитального строительства:</w:t>
      </w:r>
    </w:p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- аптеки, молочные пункты, раздаточные пункты;</w:t>
      </w:r>
    </w:p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- предприятия мелкорозничной торговли во временных сооружениях (киоски, павильоны, палатки). Предприятия розничной и мелкооптовой торговли, в том числе торгов</w:t>
      </w:r>
      <w:proofErr w:type="gramStart"/>
      <w:r w:rsidRPr="00DA776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A7762">
        <w:rPr>
          <w:rFonts w:ascii="Times New Roman" w:hAnsi="Times New Roman" w:cs="Times New Roman"/>
          <w:sz w:val="24"/>
          <w:szCs w:val="24"/>
        </w:rPr>
        <w:t xml:space="preserve"> развлекательные комплексы, кроме рынков;</w:t>
      </w:r>
    </w:p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- жилищн</w:t>
      </w:r>
      <w:proofErr w:type="gramStart"/>
      <w:r w:rsidRPr="00DA776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A7762">
        <w:rPr>
          <w:rFonts w:ascii="Times New Roman" w:hAnsi="Times New Roman" w:cs="Times New Roman"/>
          <w:sz w:val="24"/>
          <w:szCs w:val="24"/>
        </w:rPr>
        <w:t xml:space="preserve"> эксплуатационные организации (административное здание).</w:t>
      </w:r>
    </w:p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A7762" w:rsidRPr="00DA7762" w:rsidRDefault="00DA7762" w:rsidP="00907939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07939">
        <w:rPr>
          <w:rFonts w:ascii="Times New Roman" w:hAnsi="Times New Roman" w:cs="Times New Roman"/>
          <w:sz w:val="24"/>
          <w:szCs w:val="24"/>
        </w:rPr>
        <w:t>Коноваловского МО                                                  Е.О. Бережных</w:t>
      </w:r>
    </w:p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A7762" w:rsidRPr="00DA7762" w:rsidRDefault="00DA7762" w:rsidP="00DA776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DA7762" w:rsidRPr="00DA7762" w:rsidSect="00A0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0612"/>
    <w:multiLevelType w:val="hybridMultilevel"/>
    <w:tmpl w:val="3D56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000AD"/>
    <w:multiLevelType w:val="hybridMultilevel"/>
    <w:tmpl w:val="7CE0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3E"/>
    <w:rsid w:val="000816BE"/>
    <w:rsid w:val="000F4890"/>
    <w:rsid w:val="00136C88"/>
    <w:rsid w:val="001E7469"/>
    <w:rsid w:val="001F543E"/>
    <w:rsid w:val="001F6FCE"/>
    <w:rsid w:val="00303B1C"/>
    <w:rsid w:val="003830A4"/>
    <w:rsid w:val="0047036D"/>
    <w:rsid w:val="004B4E5E"/>
    <w:rsid w:val="0050749E"/>
    <w:rsid w:val="00587A81"/>
    <w:rsid w:val="005C74E6"/>
    <w:rsid w:val="0063394B"/>
    <w:rsid w:val="006A3A06"/>
    <w:rsid w:val="006F05F4"/>
    <w:rsid w:val="007E49B2"/>
    <w:rsid w:val="00832655"/>
    <w:rsid w:val="00907939"/>
    <w:rsid w:val="00941EE7"/>
    <w:rsid w:val="009A16D7"/>
    <w:rsid w:val="00A0754C"/>
    <w:rsid w:val="00A26B6B"/>
    <w:rsid w:val="00A572DF"/>
    <w:rsid w:val="00AC3EF0"/>
    <w:rsid w:val="00B36D6A"/>
    <w:rsid w:val="00B730D3"/>
    <w:rsid w:val="00BD20C8"/>
    <w:rsid w:val="00BE5C6A"/>
    <w:rsid w:val="00D02603"/>
    <w:rsid w:val="00D5078D"/>
    <w:rsid w:val="00D5573E"/>
    <w:rsid w:val="00DA7762"/>
    <w:rsid w:val="00F42E05"/>
    <w:rsid w:val="00F702EC"/>
    <w:rsid w:val="00F8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5573E"/>
    <w:rPr>
      <w:color w:val="0000FF"/>
      <w:u w:val="single"/>
    </w:rPr>
  </w:style>
  <w:style w:type="paragraph" w:customStyle="1" w:styleId="NoSpacing1">
    <w:name w:val="No Spacing1"/>
    <w:uiPriority w:val="99"/>
    <w:rsid w:val="00D5573E"/>
    <w:rPr>
      <w:rFonts w:cs="Calibri"/>
    </w:rPr>
  </w:style>
  <w:style w:type="paragraph" w:customStyle="1" w:styleId="ConsPlusTitle">
    <w:name w:val="ConsPlusTitle"/>
    <w:uiPriority w:val="99"/>
    <w:rsid w:val="00D5573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link w:val="ConsPlusNormal0"/>
    <w:uiPriority w:val="99"/>
    <w:rsid w:val="00B730D3"/>
    <w:pPr>
      <w:widowControl w:val="0"/>
      <w:autoSpaceDE w:val="0"/>
      <w:autoSpaceDN w:val="0"/>
      <w:adjustRightInd w:val="0"/>
      <w:ind w:firstLine="720"/>
    </w:pPr>
    <w:rPr>
      <w:rFonts w:ascii="Times New Roman" w:eastAsia="MS ??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730D3"/>
    <w:rPr>
      <w:rFonts w:ascii="Times New Roman" w:eastAsia="MS ??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730D3"/>
  </w:style>
  <w:style w:type="paragraph" w:customStyle="1" w:styleId="1">
    <w:name w:val="1"/>
    <w:basedOn w:val="a"/>
    <w:uiPriority w:val="99"/>
    <w:rsid w:val="00B730D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B730D3"/>
    <w:pPr>
      <w:ind w:left="720"/>
    </w:pPr>
    <w:rPr>
      <w:lang w:eastAsia="en-US"/>
    </w:rPr>
  </w:style>
  <w:style w:type="paragraph" w:styleId="a5">
    <w:name w:val="Body Text"/>
    <w:basedOn w:val="a"/>
    <w:link w:val="a6"/>
    <w:uiPriority w:val="99"/>
    <w:rsid w:val="00B730D3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730D3"/>
    <w:rPr>
      <w:rFonts w:ascii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816BE"/>
    <w:rPr>
      <w:b/>
      <w:bCs/>
      <w:color w:val="008000"/>
    </w:rPr>
  </w:style>
  <w:style w:type="paragraph" w:customStyle="1" w:styleId="ConsNormal">
    <w:name w:val="ConsNormal"/>
    <w:uiPriority w:val="99"/>
    <w:rsid w:val="00A5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F42E05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5573E"/>
    <w:rPr>
      <w:color w:val="0000FF"/>
      <w:u w:val="single"/>
    </w:rPr>
  </w:style>
  <w:style w:type="paragraph" w:customStyle="1" w:styleId="NoSpacing1">
    <w:name w:val="No Spacing1"/>
    <w:uiPriority w:val="99"/>
    <w:rsid w:val="00D5573E"/>
    <w:rPr>
      <w:rFonts w:cs="Calibri"/>
    </w:rPr>
  </w:style>
  <w:style w:type="paragraph" w:customStyle="1" w:styleId="ConsPlusTitle">
    <w:name w:val="ConsPlusTitle"/>
    <w:uiPriority w:val="99"/>
    <w:rsid w:val="00D5573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link w:val="ConsPlusNormal0"/>
    <w:uiPriority w:val="99"/>
    <w:rsid w:val="00B730D3"/>
    <w:pPr>
      <w:widowControl w:val="0"/>
      <w:autoSpaceDE w:val="0"/>
      <w:autoSpaceDN w:val="0"/>
      <w:adjustRightInd w:val="0"/>
      <w:ind w:firstLine="720"/>
    </w:pPr>
    <w:rPr>
      <w:rFonts w:ascii="Times New Roman" w:eastAsia="MS ??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730D3"/>
    <w:rPr>
      <w:rFonts w:ascii="Times New Roman" w:eastAsia="MS ??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730D3"/>
  </w:style>
  <w:style w:type="paragraph" w:customStyle="1" w:styleId="1">
    <w:name w:val="1"/>
    <w:basedOn w:val="a"/>
    <w:uiPriority w:val="99"/>
    <w:rsid w:val="00B730D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B730D3"/>
    <w:pPr>
      <w:ind w:left="720"/>
    </w:pPr>
    <w:rPr>
      <w:lang w:eastAsia="en-US"/>
    </w:rPr>
  </w:style>
  <w:style w:type="paragraph" w:styleId="a5">
    <w:name w:val="Body Text"/>
    <w:basedOn w:val="a"/>
    <w:link w:val="a6"/>
    <w:uiPriority w:val="99"/>
    <w:rsid w:val="00B730D3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730D3"/>
    <w:rPr>
      <w:rFonts w:ascii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816BE"/>
    <w:rPr>
      <w:b/>
      <w:bCs/>
      <w:color w:val="008000"/>
    </w:rPr>
  </w:style>
  <w:style w:type="paragraph" w:customStyle="1" w:styleId="ConsNormal">
    <w:name w:val="ConsNormal"/>
    <w:uiPriority w:val="99"/>
    <w:rsid w:val="00A5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F42E0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Администрация</cp:lastModifiedBy>
  <cp:revision>2</cp:revision>
  <cp:lastPrinted>2015-10-29T08:41:00Z</cp:lastPrinted>
  <dcterms:created xsi:type="dcterms:W3CDTF">2015-10-29T08:42:00Z</dcterms:created>
  <dcterms:modified xsi:type="dcterms:W3CDTF">2015-10-29T08:42:00Z</dcterms:modified>
</cp:coreProperties>
</file>