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C" w:rsidRPr="00923A6F" w:rsidRDefault="00B54FCC" w:rsidP="00B54FCC">
      <w:pPr>
        <w:spacing w:line="269" w:lineRule="exact"/>
        <w:ind w:right="89"/>
        <w:jc w:val="center"/>
        <w:rPr>
          <w:rFonts w:eastAsia="Arial Unicode MS"/>
          <w:b/>
          <w:bCs/>
        </w:rPr>
      </w:pPr>
      <w:proofErr w:type="gramStart"/>
      <w:r w:rsidRPr="00923A6F">
        <w:rPr>
          <w:rFonts w:eastAsia="Arial Unicode MS"/>
          <w:b/>
          <w:bCs/>
        </w:rPr>
        <w:t>РОССИЙСКАЯ</w:t>
      </w:r>
      <w:proofErr w:type="gramEnd"/>
      <w:r w:rsidRPr="00923A6F">
        <w:rPr>
          <w:rFonts w:eastAsia="Arial Unicode MS"/>
          <w:b/>
          <w:bCs/>
        </w:rPr>
        <w:t xml:space="preserve"> ФЕДЕРАЦИИ</w:t>
      </w:r>
    </w:p>
    <w:p w:rsidR="00B54FCC" w:rsidRPr="00923A6F" w:rsidRDefault="00B54FCC" w:rsidP="00B54FCC">
      <w:pPr>
        <w:spacing w:line="269" w:lineRule="exact"/>
        <w:ind w:right="89"/>
        <w:jc w:val="center"/>
        <w:rPr>
          <w:rFonts w:eastAsia="Arial Unicode MS"/>
          <w:b/>
          <w:bCs/>
        </w:rPr>
      </w:pPr>
      <w:r w:rsidRPr="00923A6F">
        <w:rPr>
          <w:rFonts w:eastAsia="Arial Unicode MS"/>
          <w:b/>
          <w:bCs/>
        </w:rPr>
        <w:t>ИРКУТСКАЯ ОБЛАСТЬ</w:t>
      </w:r>
    </w:p>
    <w:p w:rsidR="00B54FCC" w:rsidRPr="00923A6F" w:rsidRDefault="00B54FCC" w:rsidP="00B54FCC">
      <w:pPr>
        <w:spacing w:line="269" w:lineRule="exact"/>
        <w:ind w:right="89"/>
        <w:jc w:val="center"/>
        <w:rPr>
          <w:rFonts w:eastAsia="Arial Unicode MS"/>
          <w:b/>
          <w:bCs/>
        </w:rPr>
      </w:pPr>
      <w:r w:rsidRPr="00923A6F">
        <w:rPr>
          <w:rFonts w:eastAsia="Arial Unicode MS"/>
          <w:b/>
          <w:bCs/>
        </w:rPr>
        <w:t>БАЛАГАНСКИЙ РАЙОН</w:t>
      </w:r>
    </w:p>
    <w:p w:rsidR="00B54FCC" w:rsidRPr="00923A6F" w:rsidRDefault="006C567A" w:rsidP="00B54FCC">
      <w:pPr>
        <w:spacing w:line="269" w:lineRule="exact"/>
        <w:ind w:right="89"/>
        <w:jc w:val="center"/>
        <w:rPr>
          <w:rFonts w:eastAsia="Arial Unicode MS"/>
          <w:b/>
          <w:bCs/>
          <w:smallCaps/>
        </w:rPr>
      </w:pPr>
      <w:r>
        <w:rPr>
          <w:rFonts w:eastAsia="Arial Unicode MS"/>
          <w:b/>
          <w:bCs/>
        </w:rPr>
        <w:t>Администрация</w:t>
      </w:r>
    </w:p>
    <w:p w:rsidR="00B54FCC" w:rsidRPr="00923A6F" w:rsidRDefault="00B54FCC" w:rsidP="00B54FCC">
      <w:pPr>
        <w:spacing w:after="279" w:line="269" w:lineRule="exact"/>
        <w:ind w:right="89"/>
        <w:jc w:val="center"/>
        <w:rPr>
          <w:rFonts w:eastAsia="Arial Unicode MS"/>
          <w:b/>
          <w:bCs/>
        </w:rPr>
      </w:pPr>
      <w:r w:rsidRPr="00923A6F">
        <w:rPr>
          <w:rFonts w:eastAsia="Arial Unicode MS"/>
          <w:b/>
          <w:bCs/>
        </w:rPr>
        <w:t>Коноваловс</w:t>
      </w:r>
      <w:r w:rsidR="006C567A">
        <w:rPr>
          <w:rFonts w:eastAsia="Arial Unicode MS"/>
          <w:b/>
          <w:bCs/>
        </w:rPr>
        <w:t>кого муниципального образования</w:t>
      </w:r>
    </w:p>
    <w:p w:rsidR="00B54FCC" w:rsidRPr="00923A6F" w:rsidRDefault="00B54FCC" w:rsidP="00B54FCC">
      <w:pPr>
        <w:spacing w:after="279" w:line="269" w:lineRule="exact"/>
        <w:ind w:right="89"/>
        <w:jc w:val="center"/>
        <w:rPr>
          <w:rFonts w:eastAsia="Arial Unicode MS"/>
          <w:b/>
          <w:bCs/>
          <w:smallCaps/>
        </w:rPr>
      </w:pPr>
    </w:p>
    <w:p w:rsidR="00B54FCC" w:rsidRPr="00923A6F" w:rsidRDefault="00B54FCC" w:rsidP="00B54FCC">
      <w:pPr>
        <w:tabs>
          <w:tab w:val="left" w:pos="8098"/>
        </w:tabs>
        <w:spacing w:line="220" w:lineRule="exact"/>
        <w:ind w:left="3740"/>
        <w:rPr>
          <w:rFonts w:eastAsia="Arial Unicode MS"/>
          <w:b/>
          <w:bCs/>
          <w:smallCaps/>
        </w:rPr>
      </w:pPr>
      <w:r w:rsidRPr="00923A6F">
        <w:rPr>
          <w:rFonts w:eastAsia="Arial Unicode MS"/>
          <w:b/>
          <w:bCs/>
        </w:rPr>
        <w:t>ПОСТАНОВЛЕНИЕ</w:t>
      </w:r>
      <w:r w:rsidRPr="00923A6F">
        <w:rPr>
          <w:rFonts w:eastAsia="Arial Unicode MS"/>
          <w:b/>
          <w:bCs/>
        </w:rPr>
        <w:tab/>
        <w:t xml:space="preserve">  № </w:t>
      </w:r>
      <w:r w:rsidR="005A4A37">
        <w:rPr>
          <w:rFonts w:eastAsia="Arial Unicode MS"/>
          <w:b/>
          <w:bCs/>
        </w:rPr>
        <w:t>37</w:t>
      </w:r>
    </w:p>
    <w:p w:rsidR="00B54FCC" w:rsidRPr="00923A6F" w:rsidRDefault="00B54FCC" w:rsidP="00B54FCC">
      <w:pPr>
        <w:tabs>
          <w:tab w:val="left" w:pos="8697"/>
        </w:tabs>
        <w:spacing w:after="265" w:line="220" w:lineRule="exact"/>
        <w:rPr>
          <w:rFonts w:eastAsia="Arial Unicode MS"/>
        </w:rPr>
      </w:pPr>
      <w:r w:rsidRPr="00923A6F">
        <w:rPr>
          <w:rFonts w:eastAsia="Arial Unicode MS"/>
        </w:rPr>
        <w:t xml:space="preserve">от </w:t>
      </w:r>
      <w:r w:rsidR="00803CC8">
        <w:rPr>
          <w:rFonts w:eastAsia="Arial Unicode MS"/>
        </w:rPr>
        <w:t>02</w:t>
      </w:r>
      <w:r w:rsidRPr="00923A6F">
        <w:rPr>
          <w:rFonts w:eastAsia="Arial Unicode MS"/>
        </w:rPr>
        <w:t>.0</w:t>
      </w:r>
      <w:r w:rsidR="00803CC8">
        <w:rPr>
          <w:rFonts w:eastAsia="Arial Unicode MS"/>
        </w:rPr>
        <w:t>6</w:t>
      </w:r>
      <w:r w:rsidRPr="00923A6F">
        <w:rPr>
          <w:rFonts w:eastAsia="Arial Unicode MS"/>
        </w:rPr>
        <w:t>.201</w:t>
      </w:r>
      <w:r w:rsidR="005A4A37">
        <w:rPr>
          <w:rFonts w:eastAsia="Arial Unicode MS"/>
        </w:rPr>
        <w:t>5</w:t>
      </w:r>
      <w:r w:rsidRPr="00923A6F">
        <w:rPr>
          <w:rFonts w:eastAsia="Arial Unicode MS"/>
        </w:rPr>
        <w:t xml:space="preserve"> г</w:t>
      </w:r>
    </w:p>
    <w:p w:rsidR="00B54FCC" w:rsidRPr="00923A6F" w:rsidRDefault="00B54FCC" w:rsidP="00923A6F">
      <w:pPr>
        <w:spacing w:after="480" w:line="274" w:lineRule="exact"/>
        <w:ind w:right="5385"/>
        <w:jc w:val="both"/>
        <w:rPr>
          <w:rFonts w:eastAsia="Arial Unicode MS"/>
        </w:rPr>
      </w:pPr>
      <w:r w:rsidRPr="00923A6F">
        <w:rPr>
          <w:rFonts w:eastAsia="Arial Unicode MS"/>
        </w:rPr>
        <w:t>«</w:t>
      </w:r>
      <w:r w:rsidR="006C567A">
        <w:rPr>
          <w:rFonts w:eastAsia="Arial Unicode MS"/>
        </w:rPr>
        <w:t>Об утверждении перечня первоочередных мероприятий для реализации проекта Народных инициатив, имеющих социальную значимость для Коноваловского муниципального образования</w:t>
      </w:r>
      <w:r w:rsidRPr="00923A6F">
        <w:rPr>
          <w:rFonts w:eastAsia="Arial Unicode MS"/>
        </w:rPr>
        <w:t>»</w:t>
      </w:r>
    </w:p>
    <w:p w:rsidR="006C567A" w:rsidRPr="00FD45E3" w:rsidRDefault="006C567A" w:rsidP="00923A6F">
      <w:pPr>
        <w:spacing w:after="480" w:line="274" w:lineRule="exact"/>
        <w:ind w:right="-1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В соответствии с Порядком предоставления </w:t>
      </w:r>
      <w:r w:rsidR="00A212DA">
        <w:rPr>
          <w:rFonts w:eastAsia="Arial Unicode MS"/>
        </w:rPr>
        <w:t xml:space="preserve">и расходования </w:t>
      </w:r>
      <w:r>
        <w:rPr>
          <w:rFonts w:eastAsia="Arial Unicode MS"/>
        </w:rPr>
        <w:t>в 201</w:t>
      </w:r>
      <w:r w:rsidR="005A4A37">
        <w:rPr>
          <w:rFonts w:eastAsia="Arial Unicode MS"/>
        </w:rPr>
        <w:t>5</w:t>
      </w:r>
      <w:r>
        <w:rPr>
          <w:rFonts w:eastAsia="Arial Unicode MS"/>
        </w:rPr>
        <w:t xml:space="preserve"> году </w:t>
      </w:r>
      <w:r w:rsidR="004214F7">
        <w:rPr>
          <w:rFonts w:eastAsia="Arial Unicode MS"/>
        </w:rPr>
        <w:t xml:space="preserve">субсидий </w:t>
      </w:r>
      <w:r>
        <w:rPr>
          <w:rFonts w:eastAsia="Arial Unicode MS"/>
        </w:rPr>
        <w:t xml:space="preserve">из областного бюджета бюджетам городских округов и поселений Иркутской области в целях </w:t>
      </w:r>
      <w:proofErr w:type="spellStart"/>
      <w:r>
        <w:rPr>
          <w:rFonts w:eastAsia="Arial Unicode MS"/>
        </w:rPr>
        <w:t>софинансирования</w:t>
      </w:r>
      <w:proofErr w:type="spellEnd"/>
      <w:r>
        <w:rPr>
          <w:rFonts w:eastAsia="Arial Unicode MS"/>
        </w:rPr>
        <w:t xml:space="preserve"> расходов, связанных с реализацией мероприятий перечня проектов народных инициатив утвержденного </w:t>
      </w:r>
      <w:r w:rsidR="005A4A37">
        <w:rPr>
          <w:rFonts w:eastAsia="Arial Unicode MS"/>
        </w:rPr>
        <w:t>п</w:t>
      </w:r>
      <w:r>
        <w:rPr>
          <w:rFonts w:eastAsia="Arial Unicode MS"/>
        </w:rPr>
        <w:t xml:space="preserve">остановлением Правительства Иркутской области от </w:t>
      </w:r>
      <w:r w:rsidR="005A4A37">
        <w:rPr>
          <w:rFonts w:eastAsia="Arial Unicode MS"/>
        </w:rPr>
        <w:t>19</w:t>
      </w:r>
      <w:r>
        <w:rPr>
          <w:rFonts w:eastAsia="Arial Unicode MS"/>
        </w:rPr>
        <w:t xml:space="preserve"> </w:t>
      </w:r>
      <w:r w:rsidR="005A4A37">
        <w:rPr>
          <w:rFonts w:eastAsia="Arial Unicode MS"/>
        </w:rPr>
        <w:t>мая</w:t>
      </w:r>
      <w:r>
        <w:rPr>
          <w:rFonts w:eastAsia="Arial Unicode MS"/>
        </w:rPr>
        <w:t xml:space="preserve"> 201</w:t>
      </w:r>
      <w:r w:rsidR="005A4A37">
        <w:rPr>
          <w:rFonts w:eastAsia="Arial Unicode MS"/>
        </w:rPr>
        <w:t>5</w:t>
      </w:r>
      <w:r>
        <w:rPr>
          <w:rFonts w:eastAsia="Arial Unicode MS"/>
        </w:rPr>
        <w:t xml:space="preserve"> г. № </w:t>
      </w:r>
      <w:r w:rsidR="005A4A37">
        <w:rPr>
          <w:rFonts w:eastAsia="Arial Unicode MS"/>
        </w:rPr>
        <w:t>243</w:t>
      </w:r>
      <w:r>
        <w:rPr>
          <w:rFonts w:eastAsia="Arial Unicode MS"/>
        </w:rPr>
        <w:t>-ПП, Федеральным Законом № 131-ФЗ «Об общих принципах организации местного самоуправления Российской Федерации», Бюджетным</w:t>
      </w:r>
      <w:proofErr w:type="gramEnd"/>
      <w:r>
        <w:rPr>
          <w:rFonts w:eastAsia="Arial Unicode MS"/>
        </w:rPr>
        <w:t xml:space="preserve"> кодексом РФ, на основании Протокол</w:t>
      </w:r>
      <w:r w:rsidR="00B375E0">
        <w:rPr>
          <w:rFonts w:eastAsia="Arial Unicode MS"/>
        </w:rPr>
        <w:t>а</w:t>
      </w:r>
      <w:r>
        <w:rPr>
          <w:rFonts w:eastAsia="Arial Unicode MS"/>
        </w:rPr>
        <w:t xml:space="preserve"> </w:t>
      </w:r>
      <w:r w:rsidR="004214F7">
        <w:rPr>
          <w:rFonts w:eastAsia="Arial Unicode MS"/>
        </w:rPr>
        <w:t>собрания граждан</w:t>
      </w:r>
      <w:r>
        <w:rPr>
          <w:rFonts w:eastAsia="Arial Unicode MS"/>
        </w:rPr>
        <w:t xml:space="preserve"> Коноваловского муниципального образования от </w:t>
      </w:r>
      <w:r w:rsidR="004214F7">
        <w:rPr>
          <w:rFonts w:eastAsia="Arial Unicode MS"/>
        </w:rPr>
        <w:t>2</w:t>
      </w:r>
      <w:r w:rsidR="005A4A37">
        <w:rPr>
          <w:rFonts w:eastAsia="Arial Unicode MS"/>
        </w:rPr>
        <w:t>9</w:t>
      </w:r>
      <w:r w:rsidR="00B375E0">
        <w:rPr>
          <w:rFonts w:eastAsia="Arial Unicode MS"/>
        </w:rPr>
        <w:t xml:space="preserve"> </w:t>
      </w:r>
      <w:r w:rsidR="005A4A37">
        <w:rPr>
          <w:rFonts w:eastAsia="Arial Unicode MS"/>
        </w:rPr>
        <w:t>апреля</w:t>
      </w:r>
      <w:r w:rsidR="00B375E0">
        <w:rPr>
          <w:rFonts w:eastAsia="Arial Unicode MS"/>
        </w:rPr>
        <w:t xml:space="preserve"> 201</w:t>
      </w:r>
      <w:r w:rsidR="005A4A37">
        <w:rPr>
          <w:rFonts w:eastAsia="Arial Unicode MS"/>
        </w:rPr>
        <w:t>5</w:t>
      </w:r>
      <w:r w:rsidR="00B375E0">
        <w:rPr>
          <w:rFonts w:eastAsia="Arial Unicode MS"/>
        </w:rPr>
        <w:t xml:space="preserve"> № </w:t>
      </w:r>
      <w:r w:rsidR="005A4A37">
        <w:rPr>
          <w:rFonts w:eastAsia="Arial Unicode MS"/>
        </w:rPr>
        <w:t>4</w:t>
      </w:r>
      <w:r w:rsidR="009A2912">
        <w:rPr>
          <w:rFonts w:eastAsia="Arial Unicode MS"/>
        </w:rPr>
        <w:t>.</w:t>
      </w:r>
    </w:p>
    <w:p w:rsidR="00923A6F" w:rsidRPr="00FD45E3" w:rsidRDefault="00923A6F" w:rsidP="00923A6F">
      <w:pPr>
        <w:spacing w:after="480" w:line="274" w:lineRule="exact"/>
        <w:ind w:right="-1"/>
        <w:jc w:val="both"/>
        <w:rPr>
          <w:rFonts w:eastAsia="Arial Unicode MS"/>
          <w:b/>
        </w:rPr>
      </w:pPr>
      <w:r w:rsidRPr="00FD45E3">
        <w:rPr>
          <w:rFonts w:eastAsia="Arial Unicode MS"/>
          <w:b/>
        </w:rPr>
        <w:t>ПОСТАНОВЛЯЮ:</w:t>
      </w:r>
    </w:p>
    <w:p w:rsidR="00E21F4A" w:rsidRPr="009A2912" w:rsidRDefault="009A2912" w:rsidP="009A2912">
      <w:pPr>
        <w:pStyle w:val="a5"/>
        <w:numPr>
          <w:ilvl w:val="0"/>
          <w:numId w:val="1"/>
        </w:numPr>
        <w:spacing w:after="480" w:line="274" w:lineRule="exact"/>
        <w:ind w:right="-1"/>
        <w:jc w:val="both"/>
        <w:rPr>
          <w:rFonts w:eastAsia="Arial Unicode MS"/>
        </w:rPr>
      </w:pPr>
      <w:r w:rsidRPr="009A2912">
        <w:rPr>
          <w:rFonts w:eastAsia="Arial Unicode MS"/>
        </w:rPr>
        <w:t>Утвердить Перечень Проектов народных инициатив на 201</w:t>
      </w:r>
      <w:r w:rsidR="005A4A37">
        <w:rPr>
          <w:rFonts w:eastAsia="Arial Unicode MS"/>
        </w:rPr>
        <w:t>5</w:t>
      </w:r>
      <w:r w:rsidRPr="009A2912">
        <w:rPr>
          <w:rFonts w:eastAsia="Arial Unicode MS"/>
        </w:rPr>
        <w:t xml:space="preserve"> год согласно приложению № 1.</w:t>
      </w:r>
    </w:p>
    <w:p w:rsidR="00E21F4A" w:rsidRPr="00FD45E3" w:rsidRDefault="009A2912" w:rsidP="00E21F4A">
      <w:pPr>
        <w:pStyle w:val="a5"/>
        <w:numPr>
          <w:ilvl w:val="0"/>
          <w:numId w:val="1"/>
        </w:numPr>
        <w:spacing w:after="480" w:line="274" w:lineRule="exact"/>
        <w:ind w:right="-1"/>
        <w:jc w:val="both"/>
        <w:rPr>
          <w:rFonts w:eastAsia="Arial Unicode MS"/>
        </w:rPr>
      </w:pPr>
      <w:r>
        <w:rPr>
          <w:rFonts w:eastAsia="Arial Unicode MS"/>
        </w:rPr>
        <w:t>Настоящее постановление подлежит размещению на официальном сайте администрации Коноваловского муниципального образования.</w:t>
      </w:r>
    </w:p>
    <w:p w:rsidR="00E21F4A" w:rsidRPr="00FD45E3" w:rsidRDefault="009A2912" w:rsidP="00E21F4A">
      <w:pPr>
        <w:pStyle w:val="a5"/>
        <w:numPr>
          <w:ilvl w:val="0"/>
          <w:numId w:val="1"/>
        </w:numPr>
        <w:spacing w:after="480" w:line="274" w:lineRule="exact"/>
        <w:ind w:right="-1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настоящего постановления оставляю за собой.</w:t>
      </w:r>
    </w:p>
    <w:p w:rsidR="00E21F4A" w:rsidRPr="00E21F4A" w:rsidRDefault="00E21F4A" w:rsidP="00E21F4A">
      <w:pPr>
        <w:pStyle w:val="a5"/>
        <w:spacing w:after="480" w:line="274" w:lineRule="exact"/>
        <w:ind w:right="-1"/>
        <w:jc w:val="both"/>
        <w:rPr>
          <w:rFonts w:eastAsia="Arial Unicode MS"/>
          <w:sz w:val="28"/>
        </w:rPr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</w:p>
    <w:p w:rsidR="00B54FCC" w:rsidRPr="00923A6F" w:rsidRDefault="00B54FCC" w:rsidP="00B54FCC">
      <w:pPr>
        <w:tabs>
          <w:tab w:val="left" w:pos="3780"/>
        </w:tabs>
      </w:pPr>
      <w:r w:rsidRPr="00923A6F">
        <w:t>Глава Коноваловского МО                                                                        Е.О. Бережных</w:t>
      </w:r>
    </w:p>
    <w:p w:rsidR="00211D26" w:rsidRDefault="00211D26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9A2912" w:rsidRDefault="009A2912"/>
    <w:p w:rsidR="006A2A4E" w:rsidRDefault="006A2A4E">
      <w:pPr>
        <w:sectPr w:rsidR="006A2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912" w:rsidRDefault="009A2912" w:rsidP="006A2A4E">
      <w:pPr>
        <w:jc w:val="right"/>
      </w:pPr>
      <w:r>
        <w:lastRenderedPageBreak/>
        <w:t>Приложение № 1</w:t>
      </w:r>
    </w:p>
    <w:p w:rsidR="009A2912" w:rsidRDefault="009A2912" w:rsidP="006A2A4E">
      <w:pPr>
        <w:jc w:val="right"/>
      </w:pPr>
      <w:r>
        <w:t>к Постановлению администрации</w:t>
      </w:r>
    </w:p>
    <w:p w:rsidR="009A2912" w:rsidRDefault="009A2912" w:rsidP="006A2A4E">
      <w:pPr>
        <w:jc w:val="right"/>
      </w:pPr>
      <w:r>
        <w:t>Коноваловского муниципального образования</w:t>
      </w:r>
    </w:p>
    <w:p w:rsidR="009A2912" w:rsidRDefault="006A2A4E" w:rsidP="006A2A4E">
      <w:pPr>
        <w:jc w:val="right"/>
      </w:pPr>
      <w:r>
        <w:t xml:space="preserve">от </w:t>
      </w:r>
      <w:r w:rsidR="004322FC">
        <w:t>02</w:t>
      </w:r>
      <w:r>
        <w:t xml:space="preserve"> </w:t>
      </w:r>
      <w:r w:rsidR="004322FC">
        <w:t>июня</w:t>
      </w:r>
      <w:r>
        <w:t xml:space="preserve"> 201</w:t>
      </w:r>
      <w:r w:rsidR="005A4A37">
        <w:t>5</w:t>
      </w:r>
      <w:r>
        <w:t xml:space="preserve"> года № </w:t>
      </w:r>
      <w:r w:rsidR="005A4A37">
        <w:t>37</w:t>
      </w:r>
    </w:p>
    <w:p w:rsidR="006A2A4E" w:rsidRDefault="006A2A4E" w:rsidP="006A2A4E">
      <w:pPr>
        <w:jc w:val="right"/>
      </w:pPr>
    </w:p>
    <w:p w:rsidR="006A2A4E" w:rsidRDefault="006A2A4E" w:rsidP="006A2A4E">
      <w:pPr>
        <w:jc w:val="center"/>
      </w:pPr>
    </w:p>
    <w:p w:rsidR="006A2A4E" w:rsidRDefault="006A2A4E" w:rsidP="006A2A4E">
      <w:pPr>
        <w:jc w:val="center"/>
      </w:pPr>
      <w:bookmarkStart w:id="0" w:name="_GoBack"/>
      <w:bookmarkEnd w:id="0"/>
    </w:p>
    <w:p w:rsidR="006A2A4E" w:rsidRDefault="006A2A4E" w:rsidP="006A2A4E">
      <w:pPr>
        <w:jc w:val="center"/>
      </w:pPr>
      <w:r>
        <w:t>Перечень</w:t>
      </w:r>
    </w:p>
    <w:p w:rsidR="006A2A4E" w:rsidRDefault="006A2A4E" w:rsidP="006A2A4E">
      <w:pPr>
        <w:jc w:val="center"/>
      </w:pPr>
      <w:r>
        <w:t>Проектов народных инициатив Коноваловского муниципального образования 201</w:t>
      </w:r>
      <w:r w:rsidR="005A4A37">
        <w:t>4</w:t>
      </w:r>
      <w:r>
        <w:t xml:space="preserve"> года</w:t>
      </w:r>
    </w:p>
    <w:p w:rsidR="006A2A4E" w:rsidRDefault="006A2A4E" w:rsidP="006A2A4E">
      <w:pPr>
        <w:jc w:val="center"/>
      </w:pPr>
    </w:p>
    <w:p w:rsidR="006A2A4E" w:rsidRDefault="006A2A4E" w:rsidP="006A2A4E">
      <w:pPr>
        <w:jc w:val="center"/>
      </w:pPr>
    </w:p>
    <w:tbl>
      <w:tblPr>
        <w:tblStyle w:val="a6"/>
        <w:tblW w:w="15133" w:type="dxa"/>
        <w:tblLook w:val="04A0" w:firstRow="1" w:lastRow="0" w:firstColumn="1" w:lastColumn="0" w:noHBand="0" w:noVBand="1"/>
      </w:tblPr>
      <w:tblGrid>
        <w:gridCol w:w="540"/>
        <w:gridCol w:w="3537"/>
        <w:gridCol w:w="2464"/>
        <w:gridCol w:w="2464"/>
        <w:gridCol w:w="2465"/>
        <w:gridCol w:w="3663"/>
      </w:tblGrid>
      <w:tr w:rsidR="006A2A4E" w:rsidTr="006A2A4E">
        <w:tc>
          <w:tcPr>
            <w:tcW w:w="540" w:type="dxa"/>
          </w:tcPr>
          <w:p w:rsidR="006A2A4E" w:rsidRDefault="006A2A4E" w:rsidP="006A2A4E">
            <w:pPr>
              <w:jc w:val="center"/>
            </w:pPr>
            <w:r>
              <w:t>№</w:t>
            </w:r>
          </w:p>
          <w:p w:rsidR="006A2A4E" w:rsidRDefault="006A2A4E" w:rsidP="006A2A4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</w:tcPr>
          <w:p w:rsidR="006A2A4E" w:rsidRDefault="006A2A4E" w:rsidP="006A2A4E">
            <w:pPr>
              <w:jc w:val="center"/>
            </w:pPr>
            <w:r>
              <w:t>Наименование городского округа, муниципального района, поселения Иркутской области, объекта и мероприятия</w:t>
            </w:r>
          </w:p>
        </w:tc>
        <w:tc>
          <w:tcPr>
            <w:tcW w:w="2464" w:type="dxa"/>
          </w:tcPr>
          <w:p w:rsidR="006A2A4E" w:rsidRDefault="006A2A4E" w:rsidP="006A2A4E">
            <w:pPr>
              <w:jc w:val="center"/>
            </w:pPr>
            <w:r>
              <w:t>Срок реализации</w:t>
            </w:r>
          </w:p>
        </w:tc>
        <w:tc>
          <w:tcPr>
            <w:tcW w:w="2464" w:type="dxa"/>
          </w:tcPr>
          <w:p w:rsidR="006A2A4E" w:rsidRDefault="006A2A4E" w:rsidP="006A2A4E">
            <w:pPr>
              <w:jc w:val="center"/>
            </w:pPr>
            <w:r>
              <w:t>Объем финансирования – всего, руб.</w:t>
            </w:r>
          </w:p>
        </w:tc>
        <w:tc>
          <w:tcPr>
            <w:tcW w:w="2465" w:type="dxa"/>
          </w:tcPr>
          <w:p w:rsidR="006A2A4E" w:rsidRDefault="006A2A4E" w:rsidP="006A2A4E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из местного бюджета, руб.*</w:t>
            </w:r>
          </w:p>
        </w:tc>
        <w:tc>
          <w:tcPr>
            <w:tcW w:w="3663" w:type="dxa"/>
          </w:tcPr>
          <w:p w:rsidR="006A2A4E" w:rsidRPr="006A2A4E" w:rsidRDefault="006A2A4E" w:rsidP="006A2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A2A4E" w:rsidTr="001D39F7">
        <w:tc>
          <w:tcPr>
            <w:tcW w:w="540" w:type="dxa"/>
          </w:tcPr>
          <w:p w:rsidR="006A2A4E" w:rsidRDefault="006A2A4E" w:rsidP="006A2A4E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6A2A4E" w:rsidRPr="002C1499" w:rsidRDefault="002C1499" w:rsidP="001D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материалов для ремонта крыши МКУК "Коноваловский Центральный Дом культуры"</w:t>
            </w:r>
          </w:p>
        </w:tc>
        <w:tc>
          <w:tcPr>
            <w:tcW w:w="2464" w:type="dxa"/>
            <w:vAlign w:val="center"/>
          </w:tcPr>
          <w:p w:rsidR="006A2A4E" w:rsidRDefault="006A2A4E" w:rsidP="006A2A4E">
            <w:pPr>
              <w:jc w:val="center"/>
            </w:pPr>
            <w:r>
              <w:t xml:space="preserve">до </w:t>
            </w:r>
            <w:r w:rsidR="004214F7">
              <w:t>1</w:t>
            </w:r>
            <w:r>
              <w:t>5 декабря 201</w:t>
            </w:r>
            <w:r w:rsidR="002C1499">
              <w:t>5</w:t>
            </w:r>
            <w:r>
              <w:t xml:space="preserve"> года</w:t>
            </w:r>
          </w:p>
          <w:p w:rsidR="006A2A4E" w:rsidRDefault="006A2A4E" w:rsidP="006A2A4E">
            <w:pPr>
              <w:jc w:val="center"/>
            </w:pPr>
          </w:p>
          <w:p w:rsidR="006A2A4E" w:rsidRDefault="006A2A4E" w:rsidP="006A2A4E">
            <w:pPr>
              <w:jc w:val="center"/>
            </w:pPr>
          </w:p>
        </w:tc>
        <w:tc>
          <w:tcPr>
            <w:tcW w:w="2464" w:type="dxa"/>
            <w:vAlign w:val="bottom"/>
          </w:tcPr>
          <w:p w:rsidR="006A2A4E" w:rsidRPr="005B02B3" w:rsidRDefault="002C1499" w:rsidP="006A2A4E">
            <w:pPr>
              <w:jc w:val="center"/>
            </w:pPr>
            <w:r>
              <w:t>210947,00</w:t>
            </w:r>
          </w:p>
        </w:tc>
        <w:tc>
          <w:tcPr>
            <w:tcW w:w="2465" w:type="dxa"/>
            <w:vAlign w:val="bottom"/>
          </w:tcPr>
          <w:p w:rsidR="006A2A4E" w:rsidRPr="005B02B3" w:rsidRDefault="002C1499" w:rsidP="006A2A4E">
            <w:pPr>
              <w:jc w:val="center"/>
            </w:pPr>
            <w:r>
              <w:t>10547,00</w:t>
            </w:r>
          </w:p>
        </w:tc>
        <w:tc>
          <w:tcPr>
            <w:tcW w:w="3663" w:type="dxa"/>
            <w:vAlign w:val="bottom"/>
          </w:tcPr>
          <w:p w:rsidR="006A2A4E" w:rsidRDefault="002C1499" w:rsidP="002C1499">
            <w:pPr>
              <w:jc w:val="center"/>
            </w:pPr>
            <w:r>
              <w:t>14.1.12</w:t>
            </w:r>
          </w:p>
        </w:tc>
      </w:tr>
      <w:tr w:rsidR="006A2A4E" w:rsidTr="006A2A4E">
        <w:tc>
          <w:tcPr>
            <w:tcW w:w="540" w:type="dxa"/>
          </w:tcPr>
          <w:p w:rsidR="006A2A4E" w:rsidRDefault="006A2A4E" w:rsidP="006A2A4E">
            <w:pPr>
              <w:jc w:val="center"/>
            </w:pPr>
          </w:p>
        </w:tc>
        <w:tc>
          <w:tcPr>
            <w:tcW w:w="3537" w:type="dxa"/>
          </w:tcPr>
          <w:p w:rsidR="006A2A4E" w:rsidRDefault="001D39F7" w:rsidP="006A2A4E">
            <w:pPr>
              <w:jc w:val="center"/>
            </w:pPr>
            <w:r>
              <w:t>ИТОГО:</w:t>
            </w:r>
          </w:p>
        </w:tc>
        <w:tc>
          <w:tcPr>
            <w:tcW w:w="2464" w:type="dxa"/>
          </w:tcPr>
          <w:p w:rsidR="006A2A4E" w:rsidRDefault="006A2A4E" w:rsidP="006A2A4E">
            <w:pPr>
              <w:jc w:val="center"/>
            </w:pPr>
          </w:p>
        </w:tc>
        <w:tc>
          <w:tcPr>
            <w:tcW w:w="2464" w:type="dxa"/>
            <w:vAlign w:val="bottom"/>
          </w:tcPr>
          <w:p w:rsidR="006A2A4E" w:rsidRPr="005B02B3" w:rsidRDefault="002C1499" w:rsidP="006A2A4E">
            <w:pPr>
              <w:jc w:val="center"/>
            </w:pPr>
            <w:r>
              <w:t>210947,00</w:t>
            </w:r>
          </w:p>
        </w:tc>
        <w:tc>
          <w:tcPr>
            <w:tcW w:w="2465" w:type="dxa"/>
            <w:vAlign w:val="bottom"/>
          </w:tcPr>
          <w:p w:rsidR="006A2A4E" w:rsidRDefault="002C1499" w:rsidP="006A2A4E">
            <w:pPr>
              <w:jc w:val="center"/>
            </w:pPr>
            <w:r>
              <w:t>10547,00</w:t>
            </w:r>
          </w:p>
        </w:tc>
        <w:tc>
          <w:tcPr>
            <w:tcW w:w="3663" w:type="dxa"/>
          </w:tcPr>
          <w:p w:rsidR="006A2A4E" w:rsidRDefault="006A2A4E" w:rsidP="006A2A4E">
            <w:pPr>
              <w:jc w:val="center"/>
            </w:pPr>
          </w:p>
        </w:tc>
      </w:tr>
    </w:tbl>
    <w:p w:rsidR="006A2A4E" w:rsidRPr="00923A6F" w:rsidRDefault="001D39F7" w:rsidP="001D39F7">
      <w:r>
        <w:t xml:space="preserve">* Общий объем </w:t>
      </w:r>
      <w:proofErr w:type="spellStart"/>
      <w:r>
        <w:t>софинансирования</w:t>
      </w:r>
      <w:proofErr w:type="spellEnd"/>
      <w:r>
        <w:t xml:space="preserve"> из местного бюджета указывается по одному или двум мероприятиям Перечня.</w:t>
      </w:r>
    </w:p>
    <w:sectPr w:rsidR="006A2A4E" w:rsidRPr="00923A6F" w:rsidSect="006A2A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8C8"/>
    <w:multiLevelType w:val="hybridMultilevel"/>
    <w:tmpl w:val="685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90BE4"/>
    <w:multiLevelType w:val="hybridMultilevel"/>
    <w:tmpl w:val="7C9C05C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0"/>
    <w:rsid w:val="001D39F7"/>
    <w:rsid w:val="00211D26"/>
    <w:rsid w:val="002C1499"/>
    <w:rsid w:val="00345BF5"/>
    <w:rsid w:val="004214F7"/>
    <w:rsid w:val="004322FC"/>
    <w:rsid w:val="004C7170"/>
    <w:rsid w:val="005A4A37"/>
    <w:rsid w:val="006A2A4E"/>
    <w:rsid w:val="006C567A"/>
    <w:rsid w:val="007006DA"/>
    <w:rsid w:val="00803CC8"/>
    <w:rsid w:val="008A180E"/>
    <w:rsid w:val="008E37B1"/>
    <w:rsid w:val="00923A6F"/>
    <w:rsid w:val="009A2912"/>
    <w:rsid w:val="00A212DA"/>
    <w:rsid w:val="00A85022"/>
    <w:rsid w:val="00AF4B72"/>
    <w:rsid w:val="00B04F64"/>
    <w:rsid w:val="00B33B66"/>
    <w:rsid w:val="00B375E0"/>
    <w:rsid w:val="00B54FCC"/>
    <w:rsid w:val="00E21F4A"/>
    <w:rsid w:val="00EA39BE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F4A"/>
    <w:pPr>
      <w:ind w:left="720"/>
      <w:contextualSpacing/>
    </w:pPr>
  </w:style>
  <w:style w:type="table" w:styleId="a6">
    <w:name w:val="Table Grid"/>
    <w:basedOn w:val="a1"/>
    <w:uiPriority w:val="59"/>
    <w:rsid w:val="006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F4A"/>
    <w:pPr>
      <w:ind w:left="720"/>
      <w:contextualSpacing/>
    </w:pPr>
  </w:style>
  <w:style w:type="table" w:styleId="a6">
    <w:name w:val="Table Grid"/>
    <w:basedOn w:val="a1"/>
    <w:uiPriority w:val="59"/>
    <w:rsid w:val="006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2015-06-15T02:22:00Z</cp:lastPrinted>
  <dcterms:created xsi:type="dcterms:W3CDTF">2015-06-09T08:00:00Z</dcterms:created>
  <dcterms:modified xsi:type="dcterms:W3CDTF">2015-06-15T02:22:00Z</dcterms:modified>
</cp:coreProperties>
</file>