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4F" w:rsidRPr="006F36A7" w:rsidRDefault="00F54C66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B3A04">
        <w:rPr>
          <w:rFonts w:ascii="Arial" w:hAnsi="Arial" w:cs="Arial"/>
          <w:b/>
          <w:sz w:val="32"/>
          <w:szCs w:val="32"/>
        </w:rPr>
        <w:t>.</w:t>
      </w:r>
      <w:r w:rsidR="00A63C60">
        <w:rPr>
          <w:rFonts w:ascii="Arial" w:hAnsi="Arial" w:cs="Arial"/>
          <w:b/>
          <w:sz w:val="32"/>
          <w:szCs w:val="32"/>
        </w:rPr>
        <w:t>0</w:t>
      </w:r>
      <w:r w:rsidR="005B3A04">
        <w:rPr>
          <w:rFonts w:ascii="Arial" w:hAnsi="Arial" w:cs="Arial"/>
          <w:b/>
          <w:sz w:val="32"/>
          <w:szCs w:val="32"/>
        </w:rPr>
        <w:t>2.202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1/1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F63104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B742D2" w:rsidRDefault="00B742D2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ГОДОВ»</w:t>
      </w:r>
    </w:p>
    <w:p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17.12.2020 г. № 9/2,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от 28.12.2020г. № 10/1 «О бюджете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на 2021 год и на плановый период 2022 и 2023 годов» следующие изменения: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</w:t>
      </w:r>
      <w:proofErr w:type="gramEnd"/>
      <w:r w:rsidR="00E41E4F" w:rsidRPr="00E305C6">
        <w:rPr>
          <w:rFonts w:ascii="Arial" w:hAnsi="Arial" w:cs="Arial"/>
        </w:rPr>
        <w:t>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424B6B">
        <w:rPr>
          <w:rFonts w:ascii="Arial" w:hAnsi="Arial" w:cs="Arial"/>
        </w:rPr>
        <w:t>7</w:t>
      </w:r>
      <w:r w:rsidR="00207041">
        <w:rPr>
          <w:rFonts w:ascii="Arial" w:hAnsi="Arial" w:cs="Arial"/>
        </w:rPr>
        <w:t>619,3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5025,7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B7645F">
        <w:rPr>
          <w:rFonts w:ascii="Arial" w:hAnsi="Arial" w:cs="Arial"/>
        </w:rPr>
        <w:t>1</w:t>
      </w:r>
      <w:r w:rsidR="004A1E97">
        <w:rPr>
          <w:rFonts w:ascii="Arial" w:hAnsi="Arial" w:cs="Arial"/>
        </w:rPr>
        <w:t>789,</w:t>
      </w:r>
      <w:r w:rsidR="004A1E97" w:rsidRPr="004A1E97">
        <w:rPr>
          <w:rFonts w:ascii="Arial" w:hAnsi="Arial" w:cs="Arial"/>
        </w:rPr>
        <w:t>1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9</w:t>
      </w:r>
      <w:r w:rsidR="004A1E97" w:rsidRPr="004A1E97">
        <w:rPr>
          <w:rFonts w:ascii="Arial" w:hAnsi="Arial" w:cs="Arial"/>
        </w:rPr>
        <w:t>359.9</w:t>
      </w:r>
      <w:r w:rsidR="00E41E4F" w:rsidRPr="00E305C6">
        <w:rPr>
          <w:rFonts w:ascii="Arial" w:hAnsi="Arial" w:cs="Arial"/>
        </w:rPr>
        <w:t xml:space="preserve"> тыс. рублей.</w:t>
      </w:r>
    </w:p>
    <w:p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4A1E97">
        <w:rPr>
          <w:rFonts w:ascii="Arial" w:hAnsi="Arial" w:cs="Arial"/>
        </w:rPr>
        <w:t>97,3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lastRenderedPageBreak/>
        <w:t>4. Настоящее решение вступает в силу со дня опубликования.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И.В.Бережных</w:t>
      </w:r>
      <w:proofErr w:type="spellEnd"/>
      <w:r w:rsidRPr="00A63C60">
        <w:rPr>
          <w:rFonts w:ascii="Arial" w:hAnsi="Arial" w:cs="Arial"/>
          <w:lang w:eastAsia="ar-SA"/>
        </w:rPr>
        <w:t xml:space="preserve"> </w:t>
      </w:r>
    </w:p>
    <w:p w:rsidR="00347081" w:rsidRP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3D4C65" w:rsidRDefault="003D4C65" w:rsidP="00764CA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D4C65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</w:t>
      </w:r>
      <w:r w:rsidRPr="00764CA9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3D4C65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3D4C65">
        <w:rPr>
          <w:rFonts w:ascii="Arial" w:hAnsi="Arial" w:cs="Arial"/>
          <w:sz w:val="24"/>
          <w:szCs w:val="24"/>
        </w:rPr>
        <w:t xml:space="preserve">Увеличить доходную часть бюджета по коду бюджетной классификации:  993 1 14 06025 10 0000 430 – в сумме </w:t>
      </w:r>
      <w:r w:rsidR="00AB2824">
        <w:rPr>
          <w:rFonts w:ascii="Arial" w:hAnsi="Arial" w:cs="Arial"/>
          <w:sz w:val="24"/>
          <w:szCs w:val="24"/>
        </w:rPr>
        <w:t>96,58</w:t>
      </w:r>
      <w:r w:rsidRPr="003D4C65">
        <w:rPr>
          <w:rFonts w:ascii="Arial" w:hAnsi="Arial" w:cs="Arial"/>
          <w:sz w:val="24"/>
          <w:szCs w:val="24"/>
        </w:rPr>
        <w:t xml:space="preserve"> тыс. рублей.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3D4C65" w:rsidRDefault="00764CA9" w:rsidP="009D18EC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Ввести остатки </w:t>
      </w:r>
      <w:r w:rsidR="009D18EC">
        <w:rPr>
          <w:rFonts w:ascii="Arial" w:hAnsi="Arial" w:cs="Arial"/>
          <w:sz w:val="24"/>
          <w:szCs w:val="24"/>
        </w:rPr>
        <w:t>сре</w:t>
      </w:r>
      <w:proofErr w:type="gramStart"/>
      <w:r w:rsidR="009D18EC">
        <w:rPr>
          <w:rFonts w:ascii="Arial" w:hAnsi="Arial" w:cs="Arial"/>
          <w:sz w:val="24"/>
          <w:szCs w:val="24"/>
        </w:rPr>
        <w:t xml:space="preserve">дств </w:t>
      </w:r>
      <w:r w:rsidR="00F93D6B">
        <w:rPr>
          <w:rFonts w:ascii="Arial" w:hAnsi="Arial" w:cs="Arial"/>
          <w:sz w:val="24"/>
          <w:szCs w:val="24"/>
        </w:rPr>
        <w:t xml:space="preserve"> </w:t>
      </w:r>
      <w:r w:rsidR="009D18EC">
        <w:rPr>
          <w:rFonts w:ascii="Arial" w:hAnsi="Arial" w:cs="Arial"/>
          <w:sz w:val="24"/>
          <w:szCs w:val="24"/>
        </w:rPr>
        <w:t>пр</w:t>
      </w:r>
      <w:proofErr w:type="gramEnd"/>
      <w:r w:rsidR="009D18EC">
        <w:rPr>
          <w:rFonts w:ascii="Arial" w:hAnsi="Arial" w:cs="Arial"/>
          <w:sz w:val="24"/>
          <w:szCs w:val="24"/>
        </w:rPr>
        <w:t>ошлого года  в сумме 1656,0 тыс. рублей.</w:t>
      </w:r>
    </w:p>
    <w:p w:rsidR="009D18EC" w:rsidRPr="003D4C65" w:rsidRDefault="009D18EC" w:rsidP="009D18EC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:rsidR="003D4C65" w:rsidRPr="003D4C65" w:rsidRDefault="003D4C65" w:rsidP="003D4C65">
      <w:pPr>
        <w:pStyle w:val="aa"/>
        <w:numPr>
          <w:ilvl w:val="0"/>
          <w:numId w:val="12"/>
        </w:numPr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3D4C65" w:rsidRPr="003D4C65" w:rsidRDefault="008231B8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993-0102-9110200203-122-221 – 3,6 тыс. рублей Услуги связи                         </w:t>
      </w:r>
      <w:r w:rsidR="003D4C65"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104</w:t>
      </w:r>
      <w:r w:rsidR="003D4C65"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="003D4C65" w:rsidRPr="003D4C65">
        <w:rPr>
          <w:rFonts w:ascii="Arial" w:hAnsi="Arial" w:cs="Arial"/>
          <w:sz w:val="24"/>
          <w:szCs w:val="24"/>
        </w:rPr>
        <w:t xml:space="preserve">-244-226 – </w:t>
      </w:r>
      <w:r>
        <w:rPr>
          <w:rFonts w:ascii="Arial" w:hAnsi="Arial" w:cs="Arial"/>
          <w:sz w:val="24"/>
          <w:szCs w:val="24"/>
        </w:rPr>
        <w:t>175,2</w:t>
      </w:r>
      <w:r w:rsidR="00235A07">
        <w:rPr>
          <w:rFonts w:ascii="Arial" w:hAnsi="Arial" w:cs="Arial"/>
          <w:sz w:val="24"/>
          <w:szCs w:val="24"/>
        </w:rPr>
        <w:t>5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35A07">
        <w:rPr>
          <w:rFonts w:ascii="Arial" w:hAnsi="Arial" w:cs="Arial"/>
          <w:sz w:val="24"/>
          <w:szCs w:val="24"/>
        </w:rPr>
        <w:t>.</w:t>
      </w:r>
      <w:r w:rsidR="003D4C65"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 (</w:t>
      </w:r>
      <w:r w:rsidR="009D18EC">
        <w:rPr>
          <w:rFonts w:ascii="Arial" w:hAnsi="Arial" w:cs="Arial"/>
          <w:sz w:val="24"/>
          <w:szCs w:val="24"/>
        </w:rPr>
        <w:t>Оплата за кадастровые работы, проверка технического состояния машины, оплата страховки за автомобиль</w:t>
      </w:r>
      <w:proofErr w:type="gramStart"/>
      <w:r w:rsidR="00235A07">
        <w:rPr>
          <w:rFonts w:ascii="Arial" w:hAnsi="Arial" w:cs="Arial"/>
          <w:sz w:val="24"/>
          <w:szCs w:val="24"/>
        </w:rPr>
        <w:t xml:space="preserve"> </w:t>
      </w:r>
      <w:r w:rsidR="003D4C65" w:rsidRPr="003D4C65">
        <w:rPr>
          <w:rFonts w:ascii="Arial" w:hAnsi="Arial" w:cs="Arial"/>
          <w:sz w:val="24"/>
          <w:szCs w:val="24"/>
        </w:rPr>
        <w:t>)</w:t>
      </w:r>
      <w:proofErr w:type="gramEnd"/>
    </w:p>
    <w:p w:rsidR="003D4C65" w:rsidRPr="003D4C65" w:rsidRDefault="003D4C65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</w:t>
      </w:r>
      <w:r w:rsidRPr="003D4C65">
        <w:rPr>
          <w:rFonts w:ascii="Arial" w:hAnsi="Arial" w:cs="Arial"/>
          <w:sz w:val="24"/>
          <w:szCs w:val="24"/>
        </w:rPr>
        <w:t>0</w:t>
      </w:r>
      <w:r w:rsidR="00235A07">
        <w:rPr>
          <w:rFonts w:ascii="Arial" w:hAnsi="Arial" w:cs="Arial"/>
          <w:sz w:val="24"/>
          <w:szCs w:val="24"/>
        </w:rPr>
        <w:t>4</w:t>
      </w:r>
      <w:r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Pr="003D4C65">
        <w:rPr>
          <w:rFonts w:ascii="Arial" w:hAnsi="Arial" w:cs="Arial"/>
          <w:sz w:val="24"/>
          <w:szCs w:val="24"/>
        </w:rPr>
        <w:t>-244-</w:t>
      </w:r>
      <w:r w:rsidR="00235A07">
        <w:rPr>
          <w:rFonts w:ascii="Arial" w:hAnsi="Arial" w:cs="Arial"/>
          <w:sz w:val="24"/>
          <w:szCs w:val="24"/>
        </w:rPr>
        <w:t>310</w:t>
      </w:r>
      <w:r w:rsidRPr="003D4C65">
        <w:rPr>
          <w:rFonts w:ascii="Arial" w:hAnsi="Arial" w:cs="Arial"/>
          <w:sz w:val="24"/>
          <w:szCs w:val="24"/>
        </w:rPr>
        <w:t xml:space="preserve"> – </w:t>
      </w:r>
      <w:r w:rsidR="008231B8">
        <w:rPr>
          <w:rFonts w:ascii="Arial" w:hAnsi="Arial" w:cs="Arial"/>
          <w:sz w:val="24"/>
          <w:szCs w:val="24"/>
        </w:rPr>
        <w:t>36</w:t>
      </w:r>
      <w:r w:rsidR="00235A07">
        <w:rPr>
          <w:rFonts w:ascii="Arial" w:hAnsi="Arial" w:cs="Arial"/>
          <w:sz w:val="24"/>
          <w:szCs w:val="24"/>
        </w:rPr>
        <w:t>,0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35A07">
        <w:rPr>
          <w:rFonts w:ascii="Arial" w:hAnsi="Arial" w:cs="Arial"/>
          <w:sz w:val="24"/>
          <w:szCs w:val="24"/>
        </w:rPr>
        <w:t xml:space="preserve">. </w:t>
      </w:r>
      <w:r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 (</w:t>
      </w:r>
      <w:r w:rsidR="009D18EC">
        <w:rPr>
          <w:rFonts w:ascii="Arial" w:hAnsi="Arial" w:cs="Arial"/>
          <w:sz w:val="24"/>
          <w:szCs w:val="24"/>
        </w:rPr>
        <w:t>Оплата за офисные кресла</w:t>
      </w:r>
      <w:proofErr w:type="gramStart"/>
      <w:r w:rsidR="00235A07">
        <w:rPr>
          <w:rFonts w:ascii="Arial" w:hAnsi="Arial" w:cs="Arial"/>
          <w:sz w:val="24"/>
          <w:szCs w:val="24"/>
        </w:rPr>
        <w:t xml:space="preserve"> </w:t>
      </w:r>
      <w:r w:rsidRPr="003D4C65">
        <w:rPr>
          <w:rFonts w:ascii="Arial" w:hAnsi="Arial" w:cs="Arial"/>
          <w:sz w:val="24"/>
          <w:szCs w:val="24"/>
        </w:rPr>
        <w:t>)</w:t>
      </w:r>
      <w:proofErr w:type="gramEnd"/>
    </w:p>
    <w:p w:rsidR="009D18EC" w:rsidRPr="003D4C65" w:rsidRDefault="00235A07" w:rsidP="009D18EC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993-0104- 9110400204- 244-343</w:t>
      </w:r>
      <w:r w:rsidR="003D4C65" w:rsidRPr="003D4C65">
        <w:rPr>
          <w:rFonts w:ascii="Arial" w:hAnsi="Arial" w:cs="Arial"/>
          <w:sz w:val="24"/>
          <w:szCs w:val="24"/>
        </w:rPr>
        <w:t xml:space="preserve">   - 6</w:t>
      </w:r>
      <w:r>
        <w:rPr>
          <w:rFonts w:ascii="Arial" w:hAnsi="Arial" w:cs="Arial"/>
          <w:sz w:val="24"/>
          <w:szCs w:val="24"/>
        </w:rPr>
        <w:t>0,0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="003D4C65" w:rsidRPr="003D4C65">
        <w:rPr>
          <w:rFonts w:ascii="Arial" w:hAnsi="Arial" w:cs="Arial"/>
          <w:sz w:val="24"/>
          <w:szCs w:val="24"/>
        </w:rPr>
        <w:t xml:space="preserve"> </w:t>
      </w:r>
      <w:r w:rsidR="009D18EC">
        <w:rPr>
          <w:rFonts w:ascii="Arial" w:hAnsi="Arial" w:cs="Arial"/>
          <w:sz w:val="24"/>
          <w:szCs w:val="24"/>
        </w:rPr>
        <w:t>.</w:t>
      </w:r>
      <w:proofErr w:type="gramEnd"/>
      <w:r w:rsidR="009D18EC">
        <w:rPr>
          <w:rFonts w:ascii="Arial" w:hAnsi="Arial" w:cs="Arial"/>
          <w:sz w:val="24"/>
          <w:szCs w:val="24"/>
        </w:rPr>
        <w:t xml:space="preserve"> </w:t>
      </w:r>
      <w:r w:rsidR="009D18EC"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 (</w:t>
      </w:r>
      <w:r w:rsidR="009D18EC">
        <w:rPr>
          <w:rFonts w:ascii="Arial" w:hAnsi="Arial" w:cs="Arial"/>
          <w:sz w:val="24"/>
          <w:szCs w:val="24"/>
        </w:rPr>
        <w:t>На оплату по договору за ГСМ</w:t>
      </w:r>
      <w:r w:rsidR="009D18EC" w:rsidRPr="003D4C65">
        <w:rPr>
          <w:rFonts w:ascii="Arial" w:hAnsi="Arial" w:cs="Arial"/>
          <w:sz w:val="24"/>
          <w:szCs w:val="24"/>
        </w:rPr>
        <w:t>)</w:t>
      </w:r>
    </w:p>
    <w:p w:rsidR="009D18EC" w:rsidRPr="003D4C65" w:rsidRDefault="00235A07" w:rsidP="009D18EC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993-0104- 9110400204- 244</w:t>
      </w:r>
      <w:r w:rsidR="003D4C65"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346</w:t>
      </w:r>
      <w:r w:rsidR="003D4C65" w:rsidRPr="003D4C65">
        <w:rPr>
          <w:rFonts w:ascii="Arial" w:hAnsi="Arial" w:cs="Arial"/>
          <w:sz w:val="24"/>
          <w:szCs w:val="24"/>
        </w:rPr>
        <w:t xml:space="preserve">   -</w:t>
      </w:r>
      <w:r w:rsidR="008231B8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6,0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="003D4C65" w:rsidRPr="003D4C65">
        <w:rPr>
          <w:rFonts w:ascii="Arial" w:hAnsi="Arial" w:cs="Arial"/>
          <w:sz w:val="24"/>
          <w:szCs w:val="24"/>
        </w:rPr>
        <w:t xml:space="preserve"> </w:t>
      </w:r>
      <w:r w:rsidR="009D18EC">
        <w:rPr>
          <w:rFonts w:ascii="Arial" w:hAnsi="Arial" w:cs="Arial"/>
          <w:sz w:val="24"/>
          <w:szCs w:val="24"/>
        </w:rPr>
        <w:t>.</w:t>
      </w:r>
      <w:proofErr w:type="gramEnd"/>
      <w:r w:rsidR="009D18EC">
        <w:rPr>
          <w:rFonts w:ascii="Arial" w:hAnsi="Arial" w:cs="Arial"/>
          <w:sz w:val="24"/>
          <w:szCs w:val="24"/>
        </w:rPr>
        <w:t xml:space="preserve"> </w:t>
      </w:r>
      <w:r w:rsidR="009D18EC"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 (</w:t>
      </w:r>
      <w:r w:rsidR="009D18EC">
        <w:rPr>
          <w:rFonts w:ascii="Arial" w:hAnsi="Arial" w:cs="Arial"/>
          <w:sz w:val="24"/>
          <w:szCs w:val="24"/>
        </w:rPr>
        <w:t xml:space="preserve">Оплата за канцелярские товары </w:t>
      </w:r>
      <w:r w:rsidR="009D18EC" w:rsidRPr="003D4C65">
        <w:rPr>
          <w:rFonts w:ascii="Arial" w:hAnsi="Arial" w:cs="Arial"/>
          <w:sz w:val="24"/>
          <w:szCs w:val="24"/>
        </w:rPr>
        <w:t>)</w:t>
      </w:r>
    </w:p>
    <w:p w:rsidR="008231B8" w:rsidRDefault="009D18EC" w:rsidP="008231B8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993-0104- 9110400204- 852</w:t>
      </w:r>
      <w:r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291</w:t>
      </w:r>
      <w:r w:rsidRPr="003D4C65">
        <w:rPr>
          <w:rFonts w:ascii="Arial" w:hAnsi="Arial" w:cs="Arial"/>
          <w:sz w:val="24"/>
          <w:szCs w:val="24"/>
        </w:rPr>
        <w:t xml:space="preserve">   -</w:t>
      </w:r>
      <w:r w:rsidR="008231B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,0</w:t>
      </w:r>
      <w:r w:rsidRPr="003D4C65">
        <w:rPr>
          <w:rFonts w:ascii="Arial" w:hAnsi="Arial" w:cs="Arial"/>
          <w:sz w:val="24"/>
          <w:szCs w:val="24"/>
        </w:rPr>
        <w:t xml:space="preserve"> тыс. рублей </w:t>
      </w:r>
      <w:r w:rsidR="0017639D">
        <w:rPr>
          <w:rFonts w:ascii="Arial" w:hAnsi="Arial" w:cs="Arial"/>
          <w:sz w:val="24"/>
          <w:szCs w:val="24"/>
        </w:rPr>
        <w:t xml:space="preserve"> Уплата налогов, сборов и иных платежей </w:t>
      </w:r>
      <w:r>
        <w:rPr>
          <w:rFonts w:ascii="Arial" w:hAnsi="Arial" w:cs="Arial"/>
          <w:sz w:val="24"/>
          <w:szCs w:val="24"/>
        </w:rPr>
        <w:t>(На оплату пошлины, сборов)</w:t>
      </w:r>
      <w:r w:rsidR="008231B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231B8">
        <w:rPr>
          <w:rFonts w:ascii="Arial" w:hAnsi="Arial" w:cs="Arial"/>
          <w:sz w:val="24"/>
          <w:szCs w:val="24"/>
        </w:rPr>
        <w:t>993-0104- 9110400204- 85</w:t>
      </w:r>
      <w:r w:rsidR="00F93D6B">
        <w:rPr>
          <w:rFonts w:ascii="Arial" w:hAnsi="Arial" w:cs="Arial"/>
          <w:sz w:val="24"/>
          <w:szCs w:val="24"/>
        </w:rPr>
        <w:t>3</w:t>
      </w:r>
      <w:r w:rsidR="008231B8" w:rsidRPr="003D4C65">
        <w:rPr>
          <w:rFonts w:ascii="Arial" w:hAnsi="Arial" w:cs="Arial"/>
          <w:sz w:val="24"/>
          <w:szCs w:val="24"/>
        </w:rPr>
        <w:t>-</w:t>
      </w:r>
      <w:r w:rsidR="008231B8">
        <w:rPr>
          <w:rFonts w:ascii="Arial" w:hAnsi="Arial" w:cs="Arial"/>
          <w:sz w:val="24"/>
          <w:szCs w:val="24"/>
        </w:rPr>
        <w:t>291</w:t>
      </w:r>
      <w:r w:rsidR="008231B8" w:rsidRPr="003D4C65">
        <w:rPr>
          <w:rFonts w:ascii="Arial" w:hAnsi="Arial" w:cs="Arial"/>
          <w:sz w:val="24"/>
          <w:szCs w:val="24"/>
        </w:rPr>
        <w:t xml:space="preserve">   -</w:t>
      </w:r>
      <w:r w:rsidR="008231B8">
        <w:rPr>
          <w:rFonts w:ascii="Arial" w:hAnsi="Arial" w:cs="Arial"/>
          <w:sz w:val="24"/>
          <w:szCs w:val="24"/>
        </w:rPr>
        <w:t>1,0</w:t>
      </w:r>
      <w:r w:rsidR="008231B8" w:rsidRPr="003D4C65">
        <w:rPr>
          <w:rFonts w:ascii="Arial" w:hAnsi="Arial" w:cs="Arial"/>
          <w:sz w:val="24"/>
          <w:szCs w:val="24"/>
        </w:rPr>
        <w:t xml:space="preserve"> тыс. рублей </w:t>
      </w:r>
      <w:r w:rsidR="008231B8">
        <w:rPr>
          <w:rFonts w:ascii="Arial" w:hAnsi="Arial" w:cs="Arial"/>
          <w:sz w:val="24"/>
          <w:szCs w:val="24"/>
        </w:rPr>
        <w:t xml:space="preserve"> Уплата налогов, сборов и иных платежей (На оплату пошлины, сборов).</w:t>
      </w:r>
    </w:p>
    <w:p w:rsidR="00235A07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>
        <w:rPr>
          <w:rFonts w:ascii="Arial" w:hAnsi="Arial" w:cs="Arial"/>
          <w:sz w:val="24"/>
          <w:szCs w:val="24"/>
        </w:rPr>
        <w:t>310</w:t>
      </w:r>
      <w:r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8200100087</w:t>
      </w:r>
      <w:r w:rsidRPr="003D4C65">
        <w:rPr>
          <w:rFonts w:ascii="Arial" w:hAnsi="Arial" w:cs="Arial"/>
          <w:sz w:val="24"/>
          <w:szCs w:val="24"/>
        </w:rPr>
        <w:t xml:space="preserve">-244-226 – </w:t>
      </w:r>
      <w:r>
        <w:rPr>
          <w:rFonts w:ascii="Arial" w:hAnsi="Arial" w:cs="Arial"/>
          <w:sz w:val="24"/>
          <w:szCs w:val="24"/>
        </w:rPr>
        <w:t>16,0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  <w:r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 (</w:t>
      </w:r>
      <w:r w:rsidR="0017639D">
        <w:rPr>
          <w:rFonts w:ascii="Arial" w:hAnsi="Arial" w:cs="Arial"/>
          <w:sz w:val="24"/>
          <w:szCs w:val="24"/>
        </w:rPr>
        <w:t>На оплату за ручной мегафон</w:t>
      </w:r>
      <w:proofErr w:type="gramStart"/>
      <w:r w:rsidR="00F93D6B">
        <w:rPr>
          <w:rFonts w:ascii="Arial" w:hAnsi="Arial" w:cs="Arial"/>
          <w:sz w:val="24"/>
          <w:szCs w:val="24"/>
        </w:rPr>
        <w:t xml:space="preserve"> </w:t>
      </w:r>
      <w:r w:rsidRPr="003D4C65">
        <w:rPr>
          <w:rFonts w:ascii="Arial" w:hAnsi="Arial" w:cs="Arial"/>
          <w:sz w:val="24"/>
          <w:szCs w:val="24"/>
        </w:rPr>
        <w:t>)</w:t>
      </w:r>
      <w:proofErr w:type="gramEnd"/>
    </w:p>
    <w:p w:rsidR="00235A07" w:rsidRPr="003D4C65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>
        <w:rPr>
          <w:rFonts w:ascii="Arial" w:hAnsi="Arial" w:cs="Arial"/>
          <w:sz w:val="24"/>
          <w:szCs w:val="24"/>
        </w:rPr>
        <w:t>310</w:t>
      </w:r>
      <w:r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8200100087</w:t>
      </w:r>
      <w:r w:rsidRPr="003D4C65">
        <w:rPr>
          <w:rFonts w:ascii="Arial" w:hAnsi="Arial" w:cs="Arial"/>
          <w:sz w:val="24"/>
          <w:szCs w:val="24"/>
        </w:rPr>
        <w:t>-244-</w:t>
      </w:r>
      <w:r>
        <w:rPr>
          <w:rFonts w:ascii="Arial" w:hAnsi="Arial" w:cs="Arial"/>
          <w:sz w:val="24"/>
          <w:szCs w:val="24"/>
        </w:rPr>
        <w:t>310</w:t>
      </w:r>
      <w:r w:rsidRPr="003D4C6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371,0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  <w:r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 (</w:t>
      </w:r>
      <w:r w:rsidR="0017639D">
        <w:rPr>
          <w:rFonts w:ascii="Arial" w:hAnsi="Arial" w:cs="Arial"/>
          <w:sz w:val="24"/>
          <w:szCs w:val="24"/>
        </w:rPr>
        <w:t>На приобретение и установку пожарной емкости, оплата за мотопомпу</w:t>
      </w:r>
      <w:proofErr w:type="gramStart"/>
      <w:r w:rsidR="00F93D6B">
        <w:rPr>
          <w:rFonts w:ascii="Arial" w:hAnsi="Arial" w:cs="Arial"/>
          <w:sz w:val="24"/>
          <w:szCs w:val="24"/>
        </w:rPr>
        <w:t xml:space="preserve"> </w:t>
      </w:r>
      <w:r w:rsidRPr="003D4C65">
        <w:rPr>
          <w:rFonts w:ascii="Arial" w:hAnsi="Arial" w:cs="Arial"/>
          <w:sz w:val="24"/>
          <w:szCs w:val="24"/>
        </w:rPr>
        <w:t>)</w:t>
      </w:r>
      <w:proofErr w:type="gramEnd"/>
    </w:p>
    <w:p w:rsidR="00235A07" w:rsidRPr="003D4C65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>
        <w:rPr>
          <w:rFonts w:ascii="Arial" w:hAnsi="Arial" w:cs="Arial"/>
          <w:sz w:val="24"/>
          <w:szCs w:val="24"/>
        </w:rPr>
        <w:t>409</w:t>
      </w:r>
      <w:r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8300100088</w:t>
      </w:r>
      <w:r w:rsidRPr="003D4C65">
        <w:rPr>
          <w:rFonts w:ascii="Arial" w:hAnsi="Arial" w:cs="Arial"/>
          <w:sz w:val="24"/>
          <w:szCs w:val="24"/>
        </w:rPr>
        <w:t>-244-22</w:t>
      </w:r>
      <w:r>
        <w:rPr>
          <w:rFonts w:ascii="Arial" w:hAnsi="Arial" w:cs="Arial"/>
          <w:sz w:val="24"/>
          <w:szCs w:val="24"/>
        </w:rPr>
        <w:t>5</w:t>
      </w:r>
      <w:r w:rsidRPr="003D4C6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929,2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  <w:r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 (</w:t>
      </w:r>
      <w:r w:rsidR="0017639D">
        <w:rPr>
          <w:rFonts w:ascii="Arial" w:hAnsi="Arial" w:cs="Arial"/>
          <w:sz w:val="24"/>
          <w:szCs w:val="24"/>
        </w:rPr>
        <w:t>Остатки акцизов прошлого года – на ремонт дорог</w:t>
      </w:r>
      <w:proofErr w:type="gramStart"/>
      <w:r w:rsidR="00F93D6B">
        <w:rPr>
          <w:rFonts w:ascii="Arial" w:hAnsi="Arial" w:cs="Arial"/>
          <w:sz w:val="24"/>
          <w:szCs w:val="24"/>
        </w:rPr>
        <w:t xml:space="preserve"> </w:t>
      </w:r>
      <w:r w:rsidRPr="003D4C65">
        <w:rPr>
          <w:rFonts w:ascii="Arial" w:hAnsi="Arial" w:cs="Arial"/>
          <w:sz w:val="24"/>
          <w:szCs w:val="24"/>
        </w:rPr>
        <w:t>)</w:t>
      </w:r>
      <w:proofErr w:type="gramEnd"/>
    </w:p>
    <w:p w:rsidR="00235A07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993-0801-9100044099-244-226 - в сумме 11</w:t>
      </w:r>
      <w:r w:rsidR="008231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,6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93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рочая закупка товаров, работ и услуг для государственных нужд</w:t>
      </w:r>
      <w:r w:rsidR="0017639D">
        <w:rPr>
          <w:rFonts w:ascii="Arial" w:hAnsi="Arial" w:cs="Arial"/>
          <w:sz w:val="24"/>
          <w:szCs w:val="24"/>
        </w:rPr>
        <w:t xml:space="preserve"> (Оплата за ограждение котельной, оплата по договорам)</w:t>
      </w:r>
      <w:r w:rsidR="008231B8">
        <w:rPr>
          <w:rFonts w:ascii="Arial" w:hAnsi="Arial" w:cs="Arial"/>
          <w:sz w:val="24"/>
          <w:szCs w:val="24"/>
        </w:rPr>
        <w:t xml:space="preserve"> </w:t>
      </w:r>
      <w:r w:rsidR="00F93D6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993-0801-9100044099-244-340 – 3,0 тыс. рублей </w:t>
      </w:r>
      <w:r w:rsidR="00F93D6B">
        <w:rPr>
          <w:rFonts w:ascii="Arial" w:hAnsi="Arial" w:cs="Arial"/>
          <w:sz w:val="24"/>
          <w:szCs w:val="24"/>
        </w:rPr>
        <w:t xml:space="preserve"> (Прочая закупка товаров, работ и услуг)</w:t>
      </w:r>
    </w:p>
    <w:p w:rsidR="00C976FD" w:rsidRDefault="00764CA9" w:rsidP="003D4C65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>Уменьшить расходную часть бюджета по коду:</w:t>
      </w:r>
      <w:r w:rsidR="0017639D">
        <w:rPr>
          <w:rFonts w:ascii="Arial" w:hAnsi="Arial" w:cs="Arial"/>
        </w:rPr>
        <w:t xml:space="preserve">                                                            </w:t>
      </w:r>
      <w:r w:rsidR="00235A07">
        <w:rPr>
          <w:rFonts w:ascii="Arial" w:hAnsi="Arial" w:cs="Arial"/>
        </w:rPr>
        <w:t xml:space="preserve"> </w:t>
      </w:r>
      <w:r w:rsidR="00235A07"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310</w:t>
      </w:r>
      <w:r w:rsidR="00235A07" w:rsidRPr="003D4C65">
        <w:rPr>
          <w:rFonts w:ascii="Arial" w:hAnsi="Arial" w:cs="Arial"/>
          <w:sz w:val="24"/>
          <w:szCs w:val="24"/>
        </w:rPr>
        <w:t>-</w:t>
      </w:r>
      <w:r w:rsidR="00235A07">
        <w:rPr>
          <w:rFonts w:ascii="Arial" w:hAnsi="Arial" w:cs="Arial"/>
          <w:sz w:val="24"/>
          <w:szCs w:val="24"/>
        </w:rPr>
        <w:t>8200100087</w:t>
      </w:r>
      <w:r w:rsidR="00235A07" w:rsidRPr="003D4C65">
        <w:rPr>
          <w:rFonts w:ascii="Arial" w:hAnsi="Arial" w:cs="Arial"/>
          <w:sz w:val="24"/>
          <w:szCs w:val="24"/>
        </w:rPr>
        <w:t>-244-</w:t>
      </w:r>
      <w:r w:rsidR="00235A07">
        <w:rPr>
          <w:rFonts w:ascii="Arial" w:hAnsi="Arial" w:cs="Arial"/>
          <w:sz w:val="24"/>
          <w:szCs w:val="24"/>
        </w:rPr>
        <w:t>346</w:t>
      </w:r>
      <w:r w:rsidR="00235A07" w:rsidRPr="003D4C65">
        <w:rPr>
          <w:rFonts w:ascii="Arial" w:hAnsi="Arial" w:cs="Arial"/>
          <w:sz w:val="24"/>
          <w:szCs w:val="24"/>
        </w:rPr>
        <w:t xml:space="preserve"> – </w:t>
      </w:r>
      <w:r w:rsidR="00235A07">
        <w:rPr>
          <w:rFonts w:ascii="Arial" w:hAnsi="Arial" w:cs="Arial"/>
          <w:sz w:val="24"/>
          <w:szCs w:val="24"/>
        </w:rPr>
        <w:t>10,0</w:t>
      </w:r>
      <w:r w:rsidR="00235A07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35A07">
        <w:rPr>
          <w:rFonts w:ascii="Arial" w:hAnsi="Arial" w:cs="Arial"/>
          <w:sz w:val="24"/>
          <w:szCs w:val="24"/>
        </w:rPr>
        <w:t>.</w:t>
      </w:r>
      <w:r w:rsidR="00235A07" w:rsidRPr="003D4C65">
        <w:rPr>
          <w:rFonts w:ascii="Arial" w:hAnsi="Arial" w:cs="Arial"/>
          <w:sz w:val="24"/>
          <w:szCs w:val="24"/>
        </w:rPr>
        <w:t xml:space="preserve"> Прочая </w:t>
      </w:r>
      <w:r w:rsidR="0017639D">
        <w:rPr>
          <w:rFonts w:ascii="Arial" w:hAnsi="Arial" w:cs="Arial"/>
          <w:sz w:val="24"/>
          <w:szCs w:val="24"/>
        </w:rPr>
        <w:t>закупка товаров, работ и услуг</w:t>
      </w:r>
      <w:r w:rsidR="003D4C65">
        <w:rPr>
          <w:rFonts w:ascii="Arial" w:hAnsi="Arial" w:cs="Arial"/>
        </w:rPr>
        <w:t xml:space="preserve"> </w:t>
      </w:r>
      <w:r w:rsidR="00C976FD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C976FD">
        <w:rPr>
          <w:rFonts w:ascii="Arial" w:hAnsi="Arial" w:cs="Arial"/>
        </w:rPr>
        <w:lastRenderedPageBreak/>
        <w:t>993-0102-9110200203-242-221 – 3,6 тыс. рублей  Услуги связи</w:t>
      </w:r>
      <w:r w:rsidR="003D4C65">
        <w:rPr>
          <w:rFonts w:ascii="Arial" w:hAnsi="Arial" w:cs="Arial"/>
        </w:rPr>
        <w:t xml:space="preserve">  </w:t>
      </w:r>
      <w:r w:rsidR="008231B8">
        <w:rPr>
          <w:rFonts w:ascii="Arial" w:hAnsi="Arial" w:cs="Arial"/>
        </w:rPr>
        <w:t xml:space="preserve">                                 </w:t>
      </w:r>
      <w:r w:rsidR="003D4C65">
        <w:rPr>
          <w:rFonts w:ascii="Arial" w:hAnsi="Arial" w:cs="Arial"/>
        </w:rPr>
        <w:t xml:space="preserve"> </w:t>
      </w:r>
      <w:r w:rsidR="008231B8">
        <w:rPr>
          <w:rFonts w:ascii="Arial" w:hAnsi="Arial" w:cs="Arial"/>
        </w:rPr>
        <w:t>993-0104-9110400204-851-291 – 11 тыс. рублей</w:t>
      </w:r>
    </w:p>
    <w:p w:rsidR="003D4C65" w:rsidRDefault="003D4C65" w:rsidP="003D4C65">
      <w:pPr>
        <w:ind w:left="426" w:hang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347081" w:rsidRDefault="00347081" w:rsidP="002148F1">
      <w:pPr>
        <w:pStyle w:val="a3"/>
        <w:jc w:val="both"/>
        <w:sectPr w:rsidR="00347081" w:rsidSect="00572338">
          <w:head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E536F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.</w:t>
      </w:r>
      <w:r w:rsidR="00A63C60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1/1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4A1E9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1789,1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618,0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5830,2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5830,2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5444,4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5025,7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из бюджетов сельских поселений (в бюджеты поселений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4A1E9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7619,3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4A1E97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E536F">
        <w:rPr>
          <w:rFonts w:ascii="Courier New" w:hAnsi="Courier New" w:cs="Courier New"/>
          <w:sz w:val="22"/>
          <w:szCs w:val="22"/>
        </w:rPr>
        <w:t>25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A63C60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E536F">
        <w:rPr>
          <w:rFonts w:ascii="Courier New" w:hAnsi="Courier New" w:cs="Courier New"/>
          <w:sz w:val="22"/>
          <w:szCs w:val="22"/>
        </w:rPr>
        <w:t>1/1</w:t>
      </w:r>
    </w:p>
    <w:p w:rsidR="001D0658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1D0658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4B137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)п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E536F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.</w:t>
      </w:r>
      <w:r w:rsidR="00A63C60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E536F">
        <w:rPr>
          <w:rFonts w:ascii="Courier New" w:hAnsi="Courier New" w:cs="Courier New"/>
          <w:sz w:val="22"/>
          <w:szCs w:val="22"/>
        </w:rPr>
        <w:t>1/1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283867">
              <w:rPr>
                <w:rFonts w:ascii="Courier New" w:hAnsi="Courier New" w:cs="Courier New"/>
                <w:color w:val="000000"/>
              </w:rPr>
              <w:t>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-7703,9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-7703,9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-7703,9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-7703,9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-7703,9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  <w:r w:rsidR="009D7565">
              <w:rPr>
                <w:rFonts w:ascii="Courier New" w:hAnsi="Courier New" w:cs="Courier New"/>
                <w:color w:val="000000"/>
              </w:rPr>
              <w:t>359,9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9359,9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9359,9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9359,9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E536F">
        <w:rPr>
          <w:rFonts w:ascii="Courier New" w:hAnsi="Courier New" w:cs="Courier New"/>
          <w:sz w:val="22"/>
          <w:szCs w:val="22"/>
        </w:rPr>
        <w:t>25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CE2C37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E536F">
        <w:rPr>
          <w:rFonts w:ascii="Courier New" w:hAnsi="Courier New" w:cs="Courier New"/>
          <w:sz w:val="22"/>
          <w:szCs w:val="22"/>
        </w:rPr>
        <w:t>1/1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093093" w:rsidP="00CE53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0E3F4C"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CE536F">
              <w:rPr>
                <w:rFonts w:ascii="Courier New" w:hAnsi="Courier New" w:cs="Courier New"/>
                <w:b/>
                <w:i/>
                <w:sz w:val="22"/>
                <w:szCs w:val="22"/>
              </w:rPr>
              <w:t>17,8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093093" w:rsidRDefault="00093093" w:rsidP="00CE53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418,9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CE53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E3F4C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093093" w:rsidP="00CE53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9359,9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5B3A0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E536F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.</w:t>
      </w:r>
      <w:r w:rsidR="00CE2C37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1/1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0E3F4C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  <w:r w:rsidR="00093093">
              <w:rPr>
                <w:rFonts w:ascii="Courier New" w:hAnsi="Courier New" w:cs="Courier New"/>
                <w:b/>
                <w:i/>
                <w:sz w:val="22"/>
                <w:szCs w:val="22"/>
              </w:rPr>
              <w:t>359,9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0E3F4C" w:rsidP="00CE536F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</w:t>
            </w:r>
            <w:r w:rsidR="00CE536F">
              <w:rPr>
                <w:rFonts w:ascii="Courier New" w:hAnsi="Courier New" w:cs="Courier New"/>
                <w:b/>
                <w:i/>
                <w:sz w:val="22"/>
                <w:szCs w:val="22"/>
              </w:rPr>
              <w:t>17,8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0E3F4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0E3F4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0E3F4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0E3F4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0E3F4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EF07DA" w:rsidP="0057525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7525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B18CC" w:rsidRPr="00B773DE" w:rsidTr="00B773DE">
        <w:tc>
          <w:tcPr>
            <w:tcW w:w="7088" w:type="dxa"/>
          </w:tcPr>
          <w:p w:rsidR="00FB18CC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FB18CC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B18CC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FB18CC" w:rsidRPr="00B773DE" w:rsidRDefault="00EA74B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0020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8CC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A74B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FB18CC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B18CC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A74B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B18CC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7975D9" w:rsidRPr="00B773DE" w:rsidRDefault="007975D9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559" w:type="dxa"/>
          </w:tcPr>
          <w:p w:rsidR="007975D9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  <w:tc>
          <w:tcPr>
            <w:tcW w:w="1276" w:type="dxa"/>
          </w:tcPr>
          <w:p w:rsidR="007975D9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975D9" w:rsidRPr="00B773DE" w:rsidRDefault="00F42A3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57525C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418,9</w:t>
            </w:r>
          </w:p>
        </w:tc>
        <w:tc>
          <w:tcPr>
            <w:tcW w:w="155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57525C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57525C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559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57525C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559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0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57525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55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57525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55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57525C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559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7975D9" w:rsidRPr="009D1C23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57525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5752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5752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57525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57525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455ED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461,0</w:t>
            </w: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691750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124E6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975D9" w:rsidRPr="00124E6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6949D0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691750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691750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265FB3" w:rsidTr="00B773DE">
        <w:tc>
          <w:tcPr>
            <w:tcW w:w="7088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57525C" w:rsidP="008C473C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8C473C">
              <w:rPr>
                <w:rFonts w:ascii="Courier New" w:hAnsi="Courier New" w:cs="Courier New"/>
                <w:b/>
                <w:i/>
                <w:sz w:val="22"/>
                <w:szCs w:val="22"/>
              </w:rPr>
              <w:t>572,0</w:t>
            </w: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8C473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1572,0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8C473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9D1C23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9D1C23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9D1C23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Установка и реконструкция гранитных памятников с 75-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летием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265FB3" w:rsidRDefault="00D10C20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265FB3" w:rsidRDefault="00D10C20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D10C20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Pr="00610E23" w:rsidRDefault="005C08FF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8C473C">
        <w:rPr>
          <w:rFonts w:ascii="Courier New" w:hAnsi="Courier New" w:cs="Courier New"/>
          <w:sz w:val="22"/>
          <w:szCs w:val="22"/>
        </w:rPr>
        <w:t>25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5A1DD8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8C473C">
        <w:rPr>
          <w:rFonts w:ascii="Courier New" w:hAnsi="Courier New" w:cs="Courier New"/>
          <w:sz w:val="22"/>
          <w:szCs w:val="22"/>
        </w:rPr>
        <w:t>1/1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C08FF" w:rsidRPr="007E4172" w:rsidRDefault="002C35CB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4D40E8" w:rsidRPr="004D40E8" w:rsidRDefault="004D40E8" w:rsidP="004D40E8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Pr="004D40E8">
        <w:rPr>
          <w:rFonts w:ascii="Arial" w:hAnsi="Arial" w:cs="Arial"/>
        </w:rPr>
        <w:t>ыс</w:t>
      </w:r>
      <w:proofErr w:type="gramStart"/>
      <w:r w:rsidRPr="004D40E8">
        <w:rPr>
          <w:rFonts w:ascii="Arial" w:hAnsi="Arial" w:cs="Arial"/>
        </w:rPr>
        <w:t>.р</w:t>
      </w:r>
      <w:proofErr w:type="gramEnd"/>
      <w:r w:rsidRPr="004D40E8">
        <w:rPr>
          <w:rFonts w:ascii="Arial" w:hAnsi="Arial" w:cs="Arial"/>
        </w:rPr>
        <w:t>ублей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57525C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9359,9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57525C" w:rsidP="00F63104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5F4656"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F63104">
              <w:rPr>
                <w:rFonts w:ascii="Courier New" w:hAnsi="Courier New" w:cs="Courier New"/>
                <w:b/>
                <w:i/>
                <w:sz w:val="22"/>
                <w:szCs w:val="22"/>
              </w:rPr>
              <w:t>17,8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субъектов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0815A3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9234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7D4D1F" w:rsidRPr="00265FB3" w:rsidTr="00A66AD9">
        <w:tc>
          <w:tcPr>
            <w:tcW w:w="7088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rPr>
          <w:trHeight w:val="822"/>
        </w:trPr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192347" w:rsidP="00F6310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F465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192347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539,7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192347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539,7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192347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539,7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192347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539,7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192347" w:rsidP="008103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033E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81033E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BF2D89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4C11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207B5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15A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обеспечения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15A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депутатов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1579E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15A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обеспечения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15A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15A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0664FB" w:rsidRPr="003C374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5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192347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0664FB" w:rsidRDefault="000664FB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192347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Pr="00E451A7" w:rsidRDefault="000664FB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07FE6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64FB" w:rsidRPr="00E451A7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64FB" w:rsidRPr="00E451A7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664FB" w:rsidRDefault="000664FB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418,9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C136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386,9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386,9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192347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275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0664FB" w:rsidRDefault="000664F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0664FB" w:rsidRPr="000656D4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19234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0664FB" w:rsidRPr="00295179" w:rsidRDefault="000664F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19234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19234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19234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19234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461,0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107CC6">
        <w:tc>
          <w:tcPr>
            <w:tcW w:w="7088" w:type="dxa"/>
            <w:shd w:val="clear" w:color="auto" w:fill="auto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107CC6">
        <w:tc>
          <w:tcPr>
            <w:tcW w:w="7088" w:type="dxa"/>
            <w:shd w:val="clear" w:color="auto" w:fill="auto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Pr="00265FB3" w:rsidRDefault="000664FB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664FB" w:rsidRPr="00265FB3" w:rsidRDefault="000664FB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0664FB" w:rsidRPr="00265FB3" w:rsidRDefault="000664FB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664FB" w:rsidRPr="00265FB3" w:rsidRDefault="000664FB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0664FB" w:rsidRPr="00265FB3" w:rsidRDefault="000664FB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0664FB" w:rsidRPr="00265FB3" w:rsidRDefault="000664FB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D97A15" w:rsidRDefault="000664FB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D97A15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00079F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664FB" w:rsidRPr="00265FB3" w:rsidTr="00A66AD9">
        <w:trPr>
          <w:trHeight w:val="463"/>
        </w:trPr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95179" w:rsidRDefault="009463D0" w:rsidP="00D462A4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1572,0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9463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1572,0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9463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1572,0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9463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1572,0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9463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1572,0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0664FB" w:rsidRPr="00265FB3" w:rsidTr="000145C1">
        <w:trPr>
          <w:trHeight w:val="737"/>
        </w:trPr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9463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1572,0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Выплата заработной платы с начислениями на нее работникам учреждений культуры, находящихся в ведении органов местного самоуправления Иркутской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0664FB" w:rsidRPr="0029517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652BE3" w:rsidRDefault="009463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652BE3" w:rsidRDefault="009463D0" w:rsidP="00551CB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3C2880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0664FB" w:rsidRPr="003C2880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3C2880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3C2880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3C2880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664FB" w:rsidRPr="003C2880" w:rsidRDefault="000664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652BE3" w:rsidRDefault="00D462A4" w:rsidP="00FF5D4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51CBE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652BE3" w:rsidRDefault="00551CBE" w:rsidP="009463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9463D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Pr="00652BE3" w:rsidRDefault="00551CBE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462A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Pr="00652BE3" w:rsidRDefault="00551CBE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62A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652BE3" w:rsidRDefault="000664FB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Pr="00652BE3" w:rsidRDefault="00551CBE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62A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9463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9463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9463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9463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664FB" w:rsidRPr="00652BE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51CB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59</w:t>
            </w:r>
            <w:r w:rsidR="000664FB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51CB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59</w:t>
            </w:r>
            <w:r w:rsidR="000664FB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51CBE" w:rsidP="00551CBE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59</w:t>
            </w:r>
            <w:r w:rsidR="000664FB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51CB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</w:t>
            </w:r>
            <w:r w:rsidR="000664FB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51CB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</w:t>
            </w:r>
            <w:r w:rsidR="000664FB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0664FB" w:rsidRDefault="00551CB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</w:t>
            </w:r>
            <w:r w:rsidR="000664FB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9D1C2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9D1C2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0664FB" w:rsidRPr="00B773DE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9D1C2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9D1C2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9D1C2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9D1C2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9D1C2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3C2880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муниципальных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Pr="00D77159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664FB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D77159" w:rsidRDefault="000664FB" w:rsidP="002D403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ИУНИЦИПАЛЬНОГО ДОЛГА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D4039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D4039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D4039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664FB" w:rsidRDefault="000664FB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0664FB" w:rsidRPr="00265FB3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0664FB" w:rsidRPr="00D77159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664FB" w:rsidRPr="00265FB3" w:rsidRDefault="000664FB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0664FB" w:rsidRPr="00265FB3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0664FB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5" w:type="dxa"/>
          </w:tcPr>
          <w:p w:rsidR="000664FB" w:rsidRDefault="000664FB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0664FB" w:rsidRPr="00D77159" w:rsidRDefault="000664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463D0">
        <w:rPr>
          <w:rFonts w:ascii="Courier New" w:hAnsi="Courier New" w:cs="Courier New"/>
          <w:sz w:val="22"/>
          <w:szCs w:val="22"/>
        </w:rPr>
        <w:t>25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5A1DD8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9463D0">
        <w:rPr>
          <w:rFonts w:ascii="Courier New" w:hAnsi="Courier New" w:cs="Courier New"/>
          <w:sz w:val="22"/>
          <w:szCs w:val="22"/>
        </w:rPr>
        <w:t xml:space="preserve"> 1/1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3413B">
        <w:rPr>
          <w:rFonts w:ascii="Courier New" w:hAnsi="Courier New" w:cs="Courier New"/>
          <w:sz w:val="22"/>
          <w:szCs w:val="22"/>
        </w:rPr>
        <w:t xml:space="preserve">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463D0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.</w:t>
      </w:r>
      <w:r w:rsidR="005A1DD8">
        <w:rPr>
          <w:rFonts w:ascii="Courier New" w:hAnsi="Courier New" w:cs="Courier New"/>
          <w:sz w:val="22"/>
          <w:szCs w:val="22"/>
        </w:rPr>
        <w:t>0</w:t>
      </w:r>
      <w:r w:rsidR="005B3A04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9463D0">
        <w:rPr>
          <w:rFonts w:ascii="Courier New" w:hAnsi="Courier New" w:cs="Courier New"/>
          <w:sz w:val="22"/>
          <w:szCs w:val="22"/>
        </w:rPr>
        <w:t>1/1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Default="003C3743" w:rsidP="00F303A3">
      <w:pPr>
        <w:pStyle w:val="a3"/>
        <w:jc w:val="center"/>
        <w:rPr>
          <w:rFonts w:ascii="Arial" w:hAnsi="Arial" w:cs="Arial"/>
          <w:b/>
        </w:rPr>
      </w:pP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1306"/>
        <w:gridCol w:w="574"/>
        <w:gridCol w:w="960"/>
        <w:gridCol w:w="897"/>
        <w:gridCol w:w="63"/>
        <w:gridCol w:w="940"/>
        <w:gridCol w:w="252"/>
        <w:gridCol w:w="53"/>
        <w:gridCol w:w="655"/>
        <w:gridCol w:w="653"/>
        <w:gridCol w:w="307"/>
        <w:gridCol w:w="960"/>
        <w:gridCol w:w="89"/>
        <w:gridCol w:w="871"/>
        <w:gridCol w:w="785"/>
        <w:gridCol w:w="175"/>
        <w:gridCol w:w="960"/>
        <w:gridCol w:w="158"/>
        <w:gridCol w:w="802"/>
        <w:gridCol w:w="744"/>
        <w:gridCol w:w="216"/>
        <w:gridCol w:w="960"/>
        <w:gridCol w:w="967"/>
        <w:gridCol w:w="213"/>
        <w:gridCol w:w="638"/>
      </w:tblGrid>
      <w:tr w:rsidR="00AA3C9A" w:rsidTr="00AA3C9A">
        <w:trPr>
          <w:gridBefore w:val="1"/>
          <w:gridAfter w:val="2"/>
          <w:wBefore w:w="396" w:type="dxa"/>
          <w:wAfter w:w="851" w:type="dxa"/>
          <w:trHeight w:val="305"/>
        </w:trPr>
        <w:tc>
          <w:tcPr>
            <w:tcW w:w="14347" w:type="dxa"/>
            <w:gridSpan w:val="23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ПРОГРАММА МУНИЦИПАЛЬНЫХ ВНУТРЕННИХ ЗАИМСТВОВАНИЙ КОНОВАЛОВСКОГО МО </w:t>
            </w:r>
          </w:p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2021</w:t>
            </w:r>
            <w:r w:rsidR="006C75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202</w:t>
            </w:r>
            <w:r w:rsidR="006C75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ГОДОВ</w:t>
            </w:r>
          </w:p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>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</w:tr>
      <w:tr w:rsidR="00AA3C9A" w:rsidTr="00AA3C9A">
        <w:trPr>
          <w:gridBefore w:val="1"/>
          <w:gridAfter w:val="2"/>
          <w:wBefore w:w="396" w:type="dxa"/>
          <w:wAfter w:w="851" w:type="dxa"/>
          <w:trHeight w:val="1831"/>
        </w:trPr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</w:tr>
      <w:tr w:rsidR="00AA3C9A" w:rsidTr="00AA3C9A">
        <w:trPr>
          <w:gridBefore w:val="1"/>
          <w:gridAfter w:val="2"/>
          <w:wBefore w:w="396" w:type="dxa"/>
          <w:wAfter w:w="851" w:type="dxa"/>
          <w:trHeight w:val="319"/>
        </w:trPr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9F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F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9F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</w:tr>
      <w:tr w:rsidR="00AA3C9A" w:rsidTr="00AA3C9A">
        <w:trPr>
          <w:gridBefore w:val="1"/>
          <w:gridAfter w:val="2"/>
          <w:wBefore w:w="396" w:type="dxa"/>
          <w:wAfter w:w="851" w:type="dxa"/>
          <w:trHeight w:val="305"/>
        </w:trPr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AA3C9A" w:rsidTr="00AA3C9A">
        <w:trPr>
          <w:gridBefore w:val="1"/>
          <w:gridAfter w:val="2"/>
          <w:wBefore w:w="396" w:type="dxa"/>
          <w:wAfter w:w="851" w:type="dxa"/>
          <w:trHeight w:val="1298"/>
        </w:trPr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AA3C9A" w:rsidTr="00AA3C9A">
        <w:trPr>
          <w:gridBefore w:val="1"/>
          <w:gridAfter w:val="2"/>
          <w:wBefore w:w="396" w:type="dxa"/>
          <w:wAfter w:w="851" w:type="dxa"/>
          <w:trHeight w:val="752"/>
        </w:trPr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9F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F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9F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</w:tr>
      <w:tr w:rsidR="00AA3C9A" w:rsidTr="00AA3C9A">
        <w:trPr>
          <w:gridBefore w:val="1"/>
          <w:gridAfter w:val="2"/>
          <w:wBefore w:w="396" w:type="dxa"/>
          <w:wAfter w:w="851" w:type="dxa"/>
          <w:trHeight w:val="764"/>
        </w:trPr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6C75A6" w:rsidP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C9A" w:rsidRDefault="00AA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33" w:rsidRPr="005F49CD" w:rsidRDefault="0032513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ind w:right="-2286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D40E8" w:rsidRDefault="004D40E8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D40E8" w:rsidRDefault="004D40E8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D40E8" w:rsidRDefault="004D40E8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D40E8" w:rsidRDefault="004D40E8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4D40E8" w:rsidRPr="005F49CD" w:rsidRDefault="004D40E8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6E2513" w:rsidRDefault="006E2513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5F49CD" w:rsidRPr="005F49CD" w:rsidRDefault="00297324" w:rsidP="005A1DD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F49CD">
              <w:rPr>
                <w:rFonts w:ascii="Courier New" w:hAnsi="Courier New" w:cs="Courier New"/>
                <w:sz w:val="22"/>
                <w:szCs w:val="22"/>
              </w:rPr>
              <w:t xml:space="preserve">О бюджете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F49CD">
              <w:rPr>
                <w:rFonts w:ascii="Courier New" w:hAnsi="Courier New" w:cs="Courier New"/>
                <w:sz w:val="22"/>
                <w:szCs w:val="22"/>
              </w:rPr>
              <w:t>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 и </w:t>
            </w:r>
            <w:r w:rsidR="00F42A38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плановый период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2A38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3785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  <w:r w:rsidR="005F49C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5B3A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9463D0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A1DD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B3A0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35CB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A1DD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35CB">
              <w:rPr>
                <w:rFonts w:ascii="Courier New" w:hAnsi="Courier New" w:cs="Courier New"/>
                <w:sz w:val="22"/>
                <w:szCs w:val="22"/>
              </w:rPr>
              <w:t xml:space="preserve"> г. № </w:t>
            </w:r>
            <w:r w:rsidR="009463D0">
              <w:rPr>
                <w:rFonts w:ascii="Courier New" w:hAnsi="Courier New" w:cs="Courier New"/>
                <w:sz w:val="22"/>
                <w:szCs w:val="22"/>
              </w:rPr>
              <w:t>1/1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B3A04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B3A04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8341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финансирования дефицит</w:t>
            </w:r>
            <w:r w:rsidR="0029732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а бюджета </w:t>
            </w:r>
            <w:proofErr w:type="spellStart"/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Коноваловского</w:t>
            </w:r>
            <w:proofErr w:type="spellEnd"/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 w:rsidR="00F537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</w:t>
            </w:r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2021</w:t>
            </w:r>
            <w:r w:rsidR="00F537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</w:t>
            </w:r>
            <w:r w:rsidR="0029732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– 202</w:t>
            </w:r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 w:rsidR="00C603B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B3A04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1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4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F49CD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834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8341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Коноваловского</w:t>
            </w:r>
            <w:proofErr w:type="spellEnd"/>
            <w:r w:rsidR="008341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30431" w:rsidRPr="005F49CD" w:rsidTr="00AA3C9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0431" w:rsidRPr="00230431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1" w:rsidRDefault="00230431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230431" w:rsidRPr="00230431" w:rsidRDefault="00230431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230431" w:rsidRDefault="000A609E" w:rsidP="0083413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A609E" w:rsidRPr="005F49CD" w:rsidTr="00AA3C9A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09E" w:rsidRPr="005F49CD" w:rsidRDefault="000A609E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09E" w:rsidRPr="00230431" w:rsidRDefault="000A609E" w:rsidP="000A609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A609E" w:rsidRPr="005F49CD" w:rsidTr="00AA3C9A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55" w:rsidRDefault="007E6E55" w:rsidP="00572338">
      <w:pPr>
        <w:spacing w:after="0" w:line="240" w:lineRule="auto"/>
      </w:pPr>
      <w:r>
        <w:separator/>
      </w:r>
    </w:p>
  </w:endnote>
  <w:endnote w:type="continuationSeparator" w:id="0">
    <w:p w:rsidR="007E6E55" w:rsidRDefault="007E6E55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55" w:rsidRDefault="007E6E55" w:rsidP="00572338">
      <w:pPr>
        <w:spacing w:after="0" w:line="240" w:lineRule="auto"/>
      </w:pPr>
      <w:r>
        <w:separator/>
      </w:r>
    </w:p>
  </w:footnote>
  <w:footnote w:type="continuationSeparator" w:id="0">
    <w:p w:rsidR="007E6E55" w:rsidRDefault="007E6E55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FD" w:rsidRDefault="00C976FD">
    <w:pPr>
      <w:pStyle w:val="a4"/>
      <w:jc w:val="center"/>
    </w:pPr>
  </w:p>
  <w:p w:rsidR="00C976FD" w:rsidRDefault="00C976FD">
    <w:pPr>
      <w:pStyle w:val="a4"/>
      <w:jc w:val="center"/>
    </w:pPr>
  </w:p>
  <w:p w:rsidR="00C976FD" w:rsidRDefault="00C976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6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8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E4F"/>
    <w:rsid w:val="000145C1"/>
    <w:rsid w:val="000218BC"/>
    <w:rsid w:val="00023774"/>
    <w:rsid w:val="00030E6A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815A3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1CC5"/>
    <w:rsid w:val="00155DED"/>
    <w:rsid w:val="001579E7"/>
    <w:rsid w:val="001626B5"/>
    <w:rsid w:val="00170852"/>
    <w:rsid w:val="0017639D"/>
    <w:rsid w:val="001779B5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D0658"/>
    <w:rsid w:val="001D3070"/>
    <w:rsid w:val="001D635F"/>
    <w:rsid w:val="001E19F7"/>
    <w:rsid w:val="001E5B27"/>
    <w:rsid w:val="0020532A"/>
    <w:rsid w:val="00205E9D"/>
    <w:rsid w:val="00207041"/>
    <w:rsid w:val="00207371"/>
    <w:rsid w:val="00207B54"/>
    <w:rsid w:val="0021440E"/>
    <w:rsid w:val="002148F1"/>
    <w:rsid w:val="00214A09"/>
    <w:rsid w:val="00230431"/>
    <w:rsid w:val="00235828"/>
    <w:rsid w:val="0023585F"/>
    <w:rsid w:val="00235A07"/>
    <w:rsid w:val="00237F48"/>
    <w:rsid w:val="00243E6A"/>
    <w:rsid w:val="00246C0E"/>
    <w:rsid w:val="00250B39"/>
    <w:rsid w:val="00265FB3"/>
    <w:rsid w:val="002717D1"/>
    <w:rsid w:val="00271D20"/>
    <w:rsid w:val="00277797"/>
    <w:rsid w:val="002813F8"/>
    <w:rsid w:val="00283867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C18"/>
    <w:rsid w:val="002D4039"/>
    <w:rsid w:val="002D65CE"/>
    <w:rsid w:val="002E0323"/>
    <w:rsid w:val="002E34AF"/>
    <w:rsid w:val="00304558"/>
    <w:rsid w:val="00314783"/>
    <w:rsid w:val="003150E0"/>
    <w:rsid w:val="00315A4A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658EC"/>
    <w:rsid w:val="00367332"/>
    <w:rsid w:val="00367447"/>
    <w:rsid w:val="0037539C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53F3C"/>
    <w:rsid w:val="0045416B"/>
    <w:rsid w:val="00454A4E"/>
    <w:rsid w:val="00455EDF"/>
    <w:rsid w:val="00456B37"/>
    <w:rsid w:val="00460044"/>
    <w:rsid w:val="00461E8E"/>
    <w:rsid w:val="00464223"/>
    <w:rsid w:val="00464F6B"/>
    <w:rsid w:val="00470096"/>
    <w:rsid w:val="004724FB"/>
    <w:rsid w:val="00476D27"/>
    <w:rsid w:val="00491E98"/>
    <w:rsid w:val="00495C3E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4147"/>
    <w:rsid w:val="004E790B"/>
    <w:rsid w:val="004F089B"/>
    <w:rsid w:val="004F50F4"/>
    <w:rsid w:val="005053F8"/>
    <w:rsid w:val="00511528"/>
    <w:rsid w:val="005242EA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525C"/>
    <w:rsid w:val="0057577C"/>
    <w:rsid w:val="00577AE0"/>
    <w:rsid w:val="005A1DD8"/>
    <w:rsid w:val="005A7DBC"/>
    <w:rsid w:val="005B3A04"/>
    <w:rsid w:val="005B4AA3"/>
    <w:rsid w:val="005B5D41"/>
    <w:rsid w:val="005B707E"/>
    <w:rsid w:val="005C08FF"/>
    <w:rsid w:val="005C23B7"/>
    <w:rsid w:val="005D36EA"/>
    <w:rsid w:val="005D3835"/>
    <w:rsid w:val="005E052B"/>
    <w:rsid w:val="005E197B"/>
    <w:rsid w:val="005E31B8"/>
    <w:rsid w:val="005F4656"/>
    <w:rsid w:val="005F49CD"/>
    <w:rsid w:val="005F5449"/>
    <w:rsid w:val="005F6FFB"/>
    <w:rsid w:val="00606B97"/>
    <w:rsid w:val="00610E23"/>
    <w:rsid w:val="006146D9"/>
    <w:rsid w:val="0061623E"/>
    <w:rsid w:val="00620518"/>
    <w:rsid w:val="00626021"/>
    <w:rsid w:val="00632D9B"/>
    <w:rsid w:val="00633FD7"/>
    <w:rsid w:val="006409E7"/>
    <w:rsid w:val="0064395D"/>
    <w:rsid w:val="0065150A"/>
    <w:rsid w:val="00652BE3"/>
    <w:rsid w:val="00657847"/>
    <w:rsid w:val="00662101"/>
    <w:rsid w:val="00671ABC"/>
    <w:rsid w:val="00674E05"/>
    <w:rsid w:val="00691750"/>
    <w:rsid w:val="006949D0"/>
    <w:rsid w:val="006A1C1A"/>
    <w:rsid w:val="006B2C60"/>
    <w:rsid w:val="006B3227"/>
    <w:rsid w:val="006B67C2"/>
    <w:rsid w:val="006B7648"/>
    <w:rsid w:val="006C0D48"/>
    <w:rsid w:val="006C134E"/>
    <w:rsid w:val="006C5A34"/>
    <w:rsid w:val="006C75A6"/>
    <w:rsid w:val="006D26B3"/>
    <w:rsid w:val="006E2513"/>
    <w:rsid w:val="006E3F10"/>
    <w:rsid w:val="006F1082"/>
    <w:rsid w:val="006F36A7"/>
    <w:rsid w:val="007112A1"/>
    <w:rsid w:val="0071182D"/>
    <w:rsid w:val="00712FD6"/>
    <w:rsid w:val="00723487"/>
    <w:rsid w:val="00723946"/>
    <w:rsid w:val="00727CF3"/>
    <w:rsid w:val="0073010D"/>
    <w:rsid w:val="00730439"/>
    <w:rsid w:val="00730C51"/>
    <w:rsid w:val="00731181"/>
    <w:rsid w:val="00750E9A"/>
    <w:rsid w:val="007525F5"/>
    <w:rsid w:val="00753A9B"/>
    <w:rsid w:val="00764CA9"/>
    <w:rsid w:val="00765421"/>
    <w:rsid w:val="00771EE0"/>
    <w:rsid w:val="00796F53"/>
    <w:rsid w:val="007975D9"/>
    <w:rsid w:val="007A27E5"/>
    <w:rsid w:val="007B0F6E"/>
    <w:rsid w:val="007B20FC"/>
    <w:rsid w:val="007B54FC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CC1"/>
    <w:rsid w:val="0081033E"/>
    <w:rsid w:val="0081761C"/>
    <w:rsid w:val="008231B8"/>
    <w:rsid w:val="00826698"/>
    <w:rsid w:val="00826C66"/>
    <w:rsid w:val="00830F92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5477"/>
    <w:rsid w:val="00885E5A"/>
    <w:rsid w:val="0088647B"/>
    <w:rsid w:val="00886B95"/>
    <w:rsid w:val="00893EA6"/>
    <w:rsid w:val="00894DEC"/>
    <w:rsid w:val="008A306C"/>
    <w:rsid w:val="008B75B4"/>
    <w:rsid w:val="008C42FD"/>
    <w:rsid w:val="008C473C"/>
    <w:rsid w:val="008C516D"/>
    <w:rsid w:val="008D3287"/>
    <w:rsid w:val="008E5F9F"/>
    <w:rsid w:val="008F05BF"/>
    <w:rsid w:val="008F351E"/>
    <w:rsid w:val="008F3EF4"/>
    <w:rsid w:val="009022C7"/>
    <w:rsid w:val="0090755B"/>
    <w:rsid w:val="00912672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2D84"/>
    <w:rsid w:val="009856E4"/>
    <w:rsid w:val="00991D1C"/>
    <w:rsid w:val="009937EC"/>
    <w:rsid w:val="009A03FC"/>
    <w:rsid w:val="009A3092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22941"/>
    <w:rsid w:val="00A23C93"/>
    <w:rsid w:val="00A408A7"/>
    <w:rsid w:val="00A56FA6"/>
    <w:rsid w:val="00A63C60"/>
    <w:rsid w:val="00A66AD9"/>
    <w:rsid w:val="00A670D9"/>
    <w:rsid w:val="00A812A6"/>
    <w:rsid w:val="00A84E40"/>
    <w:rsid w:val="00A85C4D"/>
    <w:rsid w:val="00A91423"/>
    <w:rsid w:val="00AA06F1"/>
    <w:rsid w:val="00AA3C9A"/>
    <w:rsid w:val="00AB2824"/>
    <w:rsid w:val="00AB3F5C"/>
    <w:rsid w:val="00AC180A"/>
    <w:rsid w:val="00AC439E"/>
    <w:rsid w:val="00AC7E10"/>
    <w:rsid w:val="00AD1163"/>
    <w:rsid w:val="00AF2008"/>
    <w:rsid w:val="00AF2BB1"/>
    <w:rsid w:val="00AF4EC6"/>
    <w:rsid w:val="00B00F15"/>
    <w:rsid w:val="00B01665"/>
    <w:rsid w:val="00B05DB7"/>
    <w:rsid w:val="00B06F63"/>
    <w:rsid w:val="00B07156"/>
    <w:rsid w:val="00B10E13"/>
    <w:rsid w:val="00B130E8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5D48"/>
    <w:rsid w:val="00BA7754"/>
    <w:rsid w:val="00BA7A53"/>
    <w:rsid w:val="00BB544E"/>
    <w:rsid w:val="00BC0465"/>
    <w:rsid w:val="00BC0DB9"/>
    <w:rsid w:val="00BC4157"/>
    <w:rsid w:val="00BC4917"/>
    <w:rsid w:val="00BD66E6"/>
    <w:rsid w:val="00BE486B"/>
    <w:rsid w:val="00BE4964"/>
    <w:rsid w:val="00BE5280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1B90"/>
    <w:rsid w:val="00C33212"/>
    <w:rsid w:val="00C537C1"/>
    <w:rsid w:val="00C57412"/>
    <w:rsid w:val="00C603B9"/>
    <w:rsid w:val="00C6213B"/>
    <w:rsid w:val="00C640BE"/>
    <w:rsid w:val="00C65DDD"/>
    <w:rsid w:val="00C669AA"/>
    <w:rsid w:val="00C725E7"/>
    <w:rsid w:val="00C73F59"/>
    <w:rsid w:val="00C766EA"/>
    <w:rsid w:val="00C8333B"/>
    <w:rsid w:val="00C835E3"/>
    <w:rsid w:val="00C878C9"/>
    <w:rsid w:val="00C91386"/>
    <w:rsid w:val="00C976FD"/>
    <w:rsid w:val="00CA28FB"/>
    <w:rsid w:val="00CA2A84"/>
    <w:rsid w:val="00CA4EE5"/>
    <w:rsid w:val="00CB55D2"/>
    <w:rsid w:val="00CB7586"/>
    <w:rsid w:val="00CC5435"/>
    <w:rsid w:val="00CD35E9"/>
    <w:rsid w:val="00CE2C37"/>
    <w:rsid w:val="00CE536F"/>
    <w:rsid w:val="00CE6411"/>
    <w:rsid w:val="00CF014F"/>
    <w:rsid w:val="00CF63A5"/>
    <w:rsid w:val="00D034ED"/>
    <w:rsid w:val="00D10C20"/>
    <w:rsid w:val="00D1119B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6C75"/>
    <w:rsid w:val="00D60D0E"/>
    <w:rsid w:val="00D63AE3"/>
    <w:rsid w:val="00D77159"/>
    <w:rsid w:val="00D8202A"/>
    <w:rsid w:val="00D82F85"/>
    <w:rsid w:val="00D83CBC"/>
    <w:rsid w:val="00D97A15"/>
    <w:rsid w:val="00DA601C"/>
    <w:rsid w:val="00DB6FDB"/>
    <w:rsid w:val="00DC5990"/>
    <w:rsid w:val="00DC7B2D"/>
    <w:rsid w:val="00DD1955"/>
    <w:rsid w:val="00DE067C"/>
    <w:rsid w:val="00DE1559"/>
    <w:rsid w:val="00DF4BE5"/>
    <w:rsid w:val="00E178BA"/>
    <w:rsid w:val="00E20F54"/>
    <w:rsid w:val="00E215C1"/>
    <w:rsid w:val="00E24E00"/>
    <w:rsid w:val="00E26FDA"/>
    <w:rsid w:val="00E27D83"/>
    <w:rsid w:val="00E3206D"/>
    <w:rsid w:val="00E32D0E"/>
    <w:rsid w:val="00E41E4F"/>
    <w:rsid w:val="00E62A43"/>
    <w:rsid w:val="00E64D8D"/>
    <w:rsid w:val="00E81DA4"/>
    <w:rsid w:val="00E87062"/>
    <w:rsid w:val="00E9170A"/>
    <w:rsid w:val="00E94EB3"/>
    <w:rsid w:val="00EA0F15"/>
    <w:rsid w:val="00EA1ACD"/>
    <w:rsid w:val="00EA4014"/>
    <w:rsid w:val="00EA74B0"/>
    <w:rsid w:val="00EB346C"/>
    <w:rsid w:val="00EB41FF"/>
    <w:rsid w:val="00EC7F2B"/>
    <w:rsid w:val="00ED1007"/>
    <w:rsid w:val="00ED1C7E"/>
    <w:rsid w:val="00ED582C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A1C0C"/>
    <w:rsid w:val="00FA2497"/>
    <w:rsid w:val="00FB18CC"/>
    <w:rsid w:val="00FC3464"/>
    <w:rsid w:val="00FC5E3F"/>
    <w:rsid w:val="00FC64C2"/>
    <w:rsid w:val="00FD66BE"/>
    <w:rsid w:val="00FE0FFA"/>
    <w:rsid w:val="00FE15A7"/>
    <w:rsid w:val="00FE3997"/>
    <w:rsid w:val="00FE4675"/>
    <w:rsid w:val="00FE6DA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5CC5-7C19-4B49-8BBC-ED66CF2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9524</Words>
  <Characters>54292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254</cp:revision>
  <cp:lastPrinted>2021-02-25T02:57:00Z</cp:lastPrinted>
  <dcterms:created xsi:type="dcterms:W3CDTF">2016-11-29T03:42:00Z</dcterms:created>
  <dcterms:modified xsi:type="dcterms:W3CDTF">2021-02-25T03:01:00Z</dcterms:modified>
</cp:coreProperties>
</file>