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6" w:rsidRPr="00925B25" w:rsidRDefault="004D6B16" w:rsidP="004D6B16">
      <w:pPr>
        <w:shd w:val="clear" w:color="auto" w:fill="FFFFFF"/>
        <w:spacing w:after="0" w:line="317" w:lineRule="exact"/>
        <w:ind w:right="58"/>
        <w:jc w:val="center"/>
        <w:rPr>
          <w:rFonts w:eastAsia="Times New Roman"/>
          <w:spacing w:val="0"/>
          <w:u w:val="single"/>
          <w:lang w:eastAsia="ru-RU"/>
        </w:rPr>
      </w:pPr>
      <w:r w:rsidRPr="00925B25">
        <w:rPr>
          <w:rFonts w:eastAsia="Times New Roman"/>
          <w:b/>
          <w:bCs/>
          <w:color w:val="000000"/>
          <w:spacing w:val="-6"/>
          <w:lang w:eastAsia="ru-RU"/>
        </w:rPr>
        <w:t>РОССИЙСКАЯ ФЕДЕРАЦИЯ</w:t>
      </w:r>
    </w:p>
    <w:p w:rsidR="004D6B16" w:rsidRPr="00925B25" w:rsidRDefault="004D6B16" w:rsidP="004D6B16">
      <w:pPr>
        <w:shd w:val="clear" w:color="auto" w:fill="FFFFFF"/>
        <w:spacing w:after="0" w:line="317" w:lineRule="exact"/>
        <w:ind w:right="62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ИРКУТСКАЯ ОБЛАСТЬ</w:t>
      </w:r>
    </w:p>
    <w:p w:rsidR="004D6B16" w:rsidRPr="00925B25" w:rsidRDefault="004D6B16" w:rsidP="004D6B16">
      <w:pPr>
        <w:shd w:val="clear" w:color="auto" w:fill="FFFFFF"/>
        <w:spacing w:after="0" w:line="317" w:lineRule="exact"/>
        <w:ind w:right="62"/>
        <w:jc w:val="center"/>
        <w:rPr>
          <w:rFonts w:eastAsia="Times New Roman"/>
          <w:spacing w:val="0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БАЛАГАНСКИЙ РАЙОН</w:t>
      </w:r>
    </w:p>
    <w:p w:rsidR="004D6B16" w:rsidRPr="00925B25" w:rsidRDefault="004D6B16" w:rsidP="004D6B16">
      <w:pPr>
        <w:shd w:val="clear" w:color="auto" w:fill="FFFFFF"/>
        <w:spacing w:after="0" w:line="317" w:lineRule="exact"/>
        <w:ind w:right="58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ДУМА КОНОВАЛОВКОГО МУНИЦИПАЛЬНОГО ОБРАЗОВАНИЯ</w:t>
      </w:r>
    </w:p>
    <w:p w:rsidR="004D6B16" w:rsidRPr="00925B25" w:rsidRDefault="004D6B16" w:rsidP="004D6B16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b/>
          <w:bCs/>
          <w:color w:val="000000"/>
          <w:spacing w:val="51"/>
          <w:lang w:eastAsia="ru-RU"/>
        </w:rPr>
      </w:pPr>
    </w:p>
    <w:p w:rsidR="004D6B16" w:rsidRPr="00925B25" w:rsidRDefault="004D6B16" w:rsidP="004D6B16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b/>
          <w:bCs/>
          <w:color w:val="000000"/>
          <w:spacing w:val="51"/>
          <w:lang w:eastAsia="ru-RU"/>
        </w:rPr>
      </w:pPr>
    </w:p>
    <w:p w:rsidR="004D6B16" w:rsidRPr="00925B25" w:rsidRDefault="004D6B16" w:rsidP="004D6B16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b/>
          <w:bCs/>
          <w:color w:val="000000"/>
          <w:spacing w:val="51"/>
          <w:lang w:eastAsia="ru-RU"/>
        </w:rPr>
      </w:pPr>
      <w:r w:rsidRPr="00925B25">
        <w:rPr>
          <w:rFonts w:eastAsia="Times New Roman"/>
          <w:b/>
          <w:bCs/>
          <w:color w:val="000000"/>
          <w:spacing w:val="51"/>
          <w:lang w:eastAsia="ru-RU"/>
        </w:rPr>
        <w:t xml:space="preserve">        РЕШЕНИЕ</w:t>
      </w:r>
    </w:p>
    <w:p w:rsidR="004D6B16" w:rsidRPr="004D6B16" w:rsidRDefault="004D6B16" w:rsidP="004D6B16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eastAsia="Times New Roman"/>
          <w:spacing w:val="0"/>
          <w:u w:val="single"/>
          <w:lang w:eastAsia="ru-RU"/>
        </w:rPr>
      </w:pPr>
      <w:r w:rsidRPr="004D6B16">
        <w:rPr>
          <w:rFonts w:eastAsia="Times New Roman"/>
          <w:color w:val="000000"/>
          <w:spacing w:val="8"/>
          <w:lang w:eastAsia="ru-RU"/>
        </w:rPr>
        <w:t>«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>09</w:t>
      </w:r>
      <w:r w:rsidRPr="004D6B16">
        <w:rPr>
          <w:rFonts w:eastAsia="Times New Roman"/>
          <w:color w:val="000000"/>
          <w:spacing w:val="8"/>
          <w:u w:val="single"/>
          <w:lang w:eastAsia="ru-RU"/>
        </w:rPr>
        <w:t>»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 xml:space="preserve"> </w:t>
      </w:r>
      <w:r w:rsidR="0059532A">
        <w:rPr>
          <w:rFonts w:eastAsia="Times New Roman"/>
          <w:color w:val="000000"/>
          <w:spacing w:val="8"/>
          <w:u w:val="single"/>
          <w:lang w:eastAsia="ru-RU"/>
        </w:rPr>
        <w:t>ноября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 xml:space="preserve"> 2016</w:t>
      </w:r>
      <w:r w:rsidRPr="004D6B16">
        <w:rPr>
          <w:rFonts w:eastAsia="Times New Roman"/>
          <w:color w:val="000000"/>
          <w:spacing w:val="8"/>
          <w:u w:val="single"/>
          <w:lang w:eastAsia="ru-RU"/>
        </w:rPr>
        <w:t>года</w:t>
      </w:r>
      <w:r w:rsidRPr="004D6B16">
        <w:rPr>
          <w:rFonts w:eastAsia="Times New Roman"/>
          <w:color w:val="000000"/>
          <w:spacing w:val="8"/>
          <w:lang w:eastAsia="ru-RU"/>
        </w:rPr>
        <w:t xml:space="preserve">     </w:t>
      </w:r>
      <w:r w:rsidRPr="004D6B16">
        <w:rPr>
          <w:rFonts w:eastAsia="Times New Roman"/>
          <w:color w:val="000000"/>
          <w:spacing w:val="0"/>
          <w:lang w:eastAsia="ru-RU"/>
        </w:rPr>
        <w:t xml:space="preserve">                     с.  Коновалово</w:t>
      </w:r>
      <w:r w:rsidR="0059532A">
        <w:rPr>
          <w:rFonts w:eastAsia="Times New Roman"/>
          <w:color w:val="000000"/>
          <w:spacing w:val="0"/>
          <w:lang w:eastAsia="ru-RU"/>
        </w:rPr>
        <w:t xml:space="preserve">                     </w:t>
      </w:r>
      <w:r w:rsidRPr="004D6B16">
        <w:rPr>
          <w:rFonts w:eastAsia="Times New Roman"/>
          <w:color w:val="000000"/>
          <w:spacing w:val="0"/>
          <w:lang w:eastAsia="ru-RU"/>
        </w:rPr>
        <w:t xml:space="preserve">          </w:t>
      </w:r>
      <w:r w:rsidRPr="004D6B16">
        <w:rPr>
          <w:rFonts w:eastAsia="Times New Roman"/>
          <w:color w:val="000000"/>
          <w:spacing w:val="7"/>
          <w:u w:val="single"/>
          <w:lang w:eastAsia="ru-RU"/>
        </w:rPr>
        <w:t xml:space="preserve">№ </w:t>
      </w:r>
      <w:r w:rsidRPr="00925B25">
        <w:rPr>
          <w:rFonts w:eastAsia="Times New Roman"/>
          <w:color w:val="000000"/>
          <w:spacing w:val="7"/>
          <w:u w:val="single"/>
          <w:lang w:eastAsia="ru-RU"/>
        </w:rPr>
        <w:t>10/3</w:t>
      </w:r>
    </w:p>
    <w:p w:rsidR="004D6B16" w:rsidRPr="00925B25" w:rsidRDefault="004D6B16" w:rsidP="004D6B16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spacing w:val="0"/>
          <w:lang w:eastAsia="ru-RU"/>
        </w:rPr>
      </w:pPr>
    </w:p>
    <w:p w:rsidR="00DA1D6A" w:rsidRPr="00925B25" w:rsidRDefault="004D6B16" w:rsidP="004D6B16">
      <w:pPr>
        <w:pStyle w:val="a4"/>
        <w:rPr>
          <w:rFonts w:ascii="Arial" w:hAnsi="Arial" w:cs="Arial"/>
        </w:rPr>
      </w:pPr>
      <w:r w:rsidRPr="00925B25">
        <w:rPr>
          <w:rStyle w:val="a3"/>
          <w:rFonts w:ascii="Arial" w:hAnsi="Arial" w:cs="Arial"/>
        </w:rPr>
        <w:t xml:space="preserve"> </w:t>
      </w:r>
      <w:r w:rsidR="00DA1D6A" w:rsidRPr="00925B25">
        <w:rPr>
          <w:rStyle w:val="a3"/>
          <w:rFonts w:ascii="Arial" w:hAnsi="Arial" w:cs="Arial"/>
        </w:rPr>
        <w:t xml:space="preserve">«Об утверждении Положения о порядке списания </w:t>
      </w:r>
      <w:r w:rsidR="00DA1D6A" w:rsidRPr="00925B25">
        <w:rPr>
          <w:rFonts w:ascii="Arial" w:hAnsi="Arial" w:cs="Arial"/>
        </w:rPr>
        <w:br/>
      </w:r>
      <w:r w:rsidR="00DA1D6A" w:rsidRPr="00925B25">
        <w:rPr>
          <w:rStyle w:val="a3"/>
          <w:rFonts w:ascii="Arial" w:hAnsi="Arial" w:cs="Arial"/>
        </w:rPr>
        <w:t>муниципального имущества</w:t>
      </w:r>
      <w:r w:rsidRPr="00925B25">
        <w:rPr>
          <w:rStyle w:val="a3"/>
          <w:rFonts w:ascii="Arial" w:hAnsi="Arial" w:cs="Arial"/>
        </w:rPr>
        <w:t>»</w:t>
      </w:r>
      <w:r w:rsidR="00DA1D6A" w:rsidRPr="00925B25">
        <w:rPr>
          <w:rStyle w:val="a3"/>
          <w:rFonts w:ascii="Arial" w:hAnsi="Arial" w:cs="Arial"/>
        </w:rPr>
        <w:t xml:space="preserve"> </w:t>
      </w:r>
    </w:p>
    <w:p w:rsidR="00DA1D6A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25B25">
        <w:rPr>
          <w:rFonts w:ascii="Arial" w:hAnsi="Arial" w:cs="Arial"/>
        </w:rPr>
        <w:t xml:space="preserve">руководствуясь Уставом </w:t>
      </w:r>
      <w:r w:rsidR="004D6B16" w:rsidRPr="00925B25">
        <w:rPr>
          <w:rFonts w:ascii="Arial" w:hAnsi="Arial" w:cs="Arial"/>
        </w:rPr>
        <w:t>Коноваловского</w:t>
      </w:r>
      <w:r w:rsidRPr="00925B25">
        <w:rPr>
          <w:rFonts w:ascii="Arial" w:hAnsi="Arial" w:cs="Arial"/>
        </w:rPr>
        <w:t xml:space="preserve"> муниципального образования Дума </w:t>
      </w:r>
      <w:r w:rsidR="004D6B16" w:rsidRPr="00925B25">
        <w:rPr>
          <w:rFonts w:ascii="Arial" w:hAnsi="Arial" w:cs="Arial"/>
        </w:rPr>
        <w:t>Коноваловского</w:t>
      </w:r>
      <w:proofErr w:type="gramEnd"/>
      <w:r w:rsidR="004D6B16" w:rsidRPr="00925B25">
        <w:rPr>
          <w:rFonts w:ascii="Arial" w:hAnsi="Arial" w:cs="Arial"/>
        </w:rPr>
        <w:t xml:space="preserve"> муниципального образования</w:t>
      </w:r>
    </w:p>
    <w:p w:rsidR="00377288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br/>
        <w:t>РЕШИЛА:</w:t>
      </w:r>
      <w:r w:rsidRPr="00925B25">
        <w:rPr>
          <w:rFonts w:ascii="Arial" w:hAnsi="Arial" w:cs="Arial"/>
        </w:rPr>
        <w:br/>
        <w:t>1. Утвердить Положение о порядке списания муниципального имущества и распоряжения им</w:t>
      </w:r>
      <w:proofErr w:type="gramStart"/>
      <w:r w:rsidRPr="00925B25">
        <w:rPr>
          <w:rFonts w:ascii="Arial" w:hAnsi="Arial" w:cs="Arial"/>
        </w:rPr>
        <w:t>.(</w:t>
      </w:r>
      <w:proofErr w:type="gramEnd"/>
      <w:r w:rsidRPr="00925B25">
        <w:rPr>
          <w:rFonts w:ascii="Arial" w:hAnsi="Arial" w:cs="Arial"/>
        </w:rPr>
        <w:t xml:space="preserve"> Согласно Приложения). </w:t>
      </w:r>
      <w:r w:rsidRPr="00925B25">
        <w:rPr>
          <w:rFonts w:ascii="Arial" w:hAnsi="Arial" w:cs="Arial"/>
        </w:rPr>
        <w:br/>
        <w:t>2. Опубликовать настоящее решение в СМИ «</w:t>
      </w:r>
      <w:r w:rsidR="00377288" w:rsidRPr="00925B25">
        <w:rPr>
          <w:rFonts w:ascii="Arial" w:hAnsi="Arial" w:cs="Arial"/>
        </w:rPr>
        <w:t xml:space="preserve"> Коноваловский </w:t>
      </w:r>
      <w:r w:rsidRPr="00925B25">
        <w:rPr>
          <w:rFonts w:ascii="Arial" w:hAnsi="Arial" w:cs="Arial"/>
        </w:rPr>
        <w:t>Вестник</w:t>
      </w:r>
      <w:r w:rsidR="00377288" w:rsidRPr="00925B25">
        <w:rPr>
          <w:rFonts w:ascii="Arial" w:hAnsi="Arial" w:cs="Arial"/>
        </w:rPr>
        <w:t>»</w:t>
      </w:r>
      <w:r w:rsidRPr="00925B25">
        <w:rPr>
          <w:rFonts w:ascii="Arial" w:hAnsi="Arial" w:cs="Arial"/>
        </w:rPr>
        <w:t xml:space="preserve"> и разместить на официальном сайте </w:t>
      </w:r>
      <w:r w:rsidR="00377288" w:rsidRPr="00925B25">
        <w:rPr>
          <w:rFonts w:ascii="Arial" w:hAnsi="Arial" w:cs="Arial"/>
          <w:lang w:val="en-US"/>
        </w:rPr>
        <w:t>www</w:t>
      </w:r>
      <w:r w:rsidR="00377288" w:rsidRPr="00925B25">
        <w:rPr>
          <w:rFonts w:ascii="Arial" w:hAnsi="Arial" w:cs="Arial"/>
        </w:rPr>
        <w:t xml:space="preserve">. </w:t>
      </w:r>
      <w:proofErr w:type="spellStart"/>
      <w:r w:rsidR="00377288" w:rsidRPr="00925B25">
        <w:rPr>
          <w:rFonts w:ascii="Arial" w:hAnsi="Arial" w:cs="Arial"/>
        </w:rPr>
        <w:t>коновалово</w:t>
      </w:r>
      <w:proofErr w:type="gramStart"/>
      <w:r w:rsidR="00377288" w:rsidRPr="00925B25">
        <w:rPr>
          <w:rFonts w:ascii="Arial" w:hAnsi="Arial" w:cs="Arial"/>
        </w:rPr>
        <w:t>.р</w:t>
      </w:r>
      <w:proofErr w:type="gramEnd"/>
      <w:r w:rsidR="00377288" w:rsidRPr="00925B25">
        <w:rPr>
          <w:rFonts w:ascii="Arial" w:hAnsi="Arial" w:cs="Arial"/>
        </w:rPr>
        <w:t>ф</w:t>
      </w:r>
      <w:proofErr w:type="spellEnd"/>
      <w:r w:rsidRPr="00925B25">
        <w:rPr>
          <w:rFonts w:ascii="Arial" w:hAnsi="Arial" w:cs="Arial"/>
        </w:rPr>
        <w:t xml:space="preserve"> Администрации </w:t>
      </w:r>
      <w:r w:rsidR="00377288" w:rsidRPr="00925B25">
        <w:rPr>
          <w:rFonts w:ascii="Arial" w:hAnsi="Arial" w:cs="Arial"/>
        </w:rPr>
        <w:t>Коноваловского МО</w:t>
      </w:r>
    </w:p>
    <w:p w:rsidR="00DA1D6A" w:rsidRPr="00925B25" w:rsidRDefault="00377288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>3</w:t>
      </w:r>
      <w:r w:rsidR="00DA1D6A" w:rsidRPr="00925B25">
        <w:rPr>
          <w:rFonts w:ascii="Arial" w:hAnsi="Arial" w:cs="Arial"/>
        </w:rPr>
        <w:t>. Настоящее решение вступает в силу со дня его официального опубликования. </w:t>
      </w:r>
    </w:p>
    <w:p w:rsidR="00DA1D6A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> </w:t>
      </w:r>
    </w:p>
    <w:p w:rsidR="00377288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br/>
        <w:t xml:space="preserve">Глава сельского поселения </w:t>
      </w:r>
    </w:p>
    <w:p w:rsidR="00DA1D6A" w:rsidRPr="00925B25" w:rsidRDefault="00377288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 xml:space="preserve">Администрации Коноваловского МО                                                   И.В. Бережных                         </w:t>
      </w:r>
    </w:p>
    <w:p w:rsidR="00DA1D6A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> </w:t>
      </w: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925B25" w:rsidRDefault="00377288" w:rsidP="00DA1D6A">
      <w:pPr>
        <w:pStyle w:val="a4"/>
        <w:jc w:val="both"/>
        <w:rPr>
          <w:rFonts w:ascii="Arial" w:hAnsi="Arial" w:cs="Arial"/>
        </w:rPr>
      </w:pPr>
    </w:p>
    <w:p w:rsidR="00377288" w:rsidRPr="006B2C81" w:rsidRDefault="00DA1D6A" w:rsidP="00377288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925B25">
        <w:br/>
      </w:r>
      <w:r w:rsidRPr="006B2C81">
        <w:rPr>
          <w:rFonts w:ascii="Courier New" w:hAnsi="Courier New" w:cs="Courier New"/>
          <w:sz w:val="22"/>
          <w:szCs w:val="22"/>
        </w:rPr>
        <w:t>Приложение № 1 к Решению</w:t>
      </w:r>
      <w:r w:rsidRPr="006B2C81">
        <w:rPr>
          <w:rFonts w:ascii="Courier New" w:hAnsi="Courier New" w:cs="Courier New"/>
          <w:sz w:val="22"/>
          <w:szCs w:val="22"/>
        </w:rPr>
        <w:br/>
        <w:t xml:space="preserve">Думы </w:t>
      </w:r>
      <w:r w:rsidR="00377288" w:rsidRPr="006B2C81">
        <w:rPr>
          <w:rFonts w:ascii="Courier New" w:hAnsi="Courier New" w:cs="Courier New"/>
          <w:sz w:val="22"/>
          <w:szCs w:val="22"/>
        </w:rPr>
        <w:t>Коноваловского МО</w:t>
      </w:r>
    </w:p>
    <w:p w:rsidR="00DA1D6A" w:rsidRPr="006B2C81" w:rsidRDefault="0059532A" w:rsidP="00377288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6B2C81">
        <w:rPr>
          <w:rFonts w:ascii="Courier New" w:hAnsi="Courier New" w:cs="Courier New"/>
          <w:sz w:val="22"/>
          <w:szCs w:val="22"/>
        </w:rPr>
        <w:t xml:space="preserve"> от 09.11</w:t>
      </w:r>
      <w:r w:rsidR="00377288" w:rsidRPr="006B2C81">
        <w:rPr>
          <w:rFonts w:ascii="Courier New" w:hAnsi="Courier New" w:cs="Courier New"/>
          <w:sz w:val="22"/>
          <w:szCs w:val="22"/>
        </w:rPr>
        <w:t>.2016г. № 10/3</w:t>
      </w:r>
    </w:p>
    <w:p w:rsidR="00DA1D6A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t> </w:t>
      </w:r>
    </w:p>
    <w:p w:rsidR="00DA1D6A" w:rsidRPr="0059532A" w:rsidRDefault="00DA1D6A" w:rsidP="00DA1D6A">
      <w:pPr>
        <w:pStyle w:val="a4"/>
        <w:jc w:val="center"/>
        <w:rPr>
          <w:rFonts w:ascii="Arial" w:hAnsi="Arial" w:cs="Arial"/>
          <w:b/>
        </w:rPr>
      </w:pPr>
      <w:r w:rsidRPr="0059532A">
        <w:rPr>
          <w:rFonts w:ascii="Arial" w:hAnsi="Arial" w:cs="Arial"/>
          <w:b/>
        </w:rPr>
        <w:t xml:space="preserve">Положение о порядке списания муниципального </w:t>
      </w:r>
      <w:r w:rsidRPr="0059532A">
        <w:rPr>
          <w:rFonts w:ascii="Arial" w:hAnsi="Arial" w:cs="Arial"/>
          <w:b/>
        </w:rPr>
        <w:br/>
        <w:t>имущества</w:t>
      </w:r>
      <w:r w:rsidR="00377288" w:rsidRPr="0059532A">
        <w:rPr>
          <w:rFonts w:ascii="Arial" w:hAnsi="Arial" w:cs="Arial"/>
          <w:b/>
        </w:rPr>
        <w:t>.</w:t>
      </w:r>
      <w:r w:rsidRPr="0059532A">
        <w:rPr>
          <w:rFonts w:ascii="Arial" w:hAnsi="Arial" w:cs="Arial"/>
          <w:b/>
        </w:rPr>
        <w:t xml:space="preserve"> </w:t>
      </w:r>
    </w:p>
    <w:p w:rsidR="00DA1D6A" w:rsidRPr="00925B25" w:rsidRDefault="00DA1D6A" w:rsidP="00DA1D6A">
      <w:pPr>
        <w:pStyle w:val="a4"/>
        <w:jc w:val="both"/>
        <w:rPr>
          <w:rFonts w:ascii="Arial" w:hAnsi="Arial" w:cs="Arial"/>
        </w:rPr>
      </w:pPr>
      <w:r w:rsidRPr="00925B25">
        <w:rPr>
          <w:rFonts w:ascii="Arial" w:hAnsi="Arial" w:cs="Arial"/>
        </w:rPr>
        <w:br/>
        <w:t>Настоящее Положение о порядке списания муниципального имущества (далее – Положение) разработано в соответствии с действующим законодательством с целью установ</w:t>
      </w:r>
      <w:bookmarkStart w:id="0" w:name="_GoBack"/>
      <w:bookmarkEnd w:id="0"/>
      <w:r w:rsidRPr="00925B25">
        <w:rPr>
          <w:rFonts w:ascii="Arial" w:hAnsi="Arial" w:cs="Arial"/>
        </w:rPr>
        <w:t>ления единого порядка списания с балансового учета объектов основных средств.</w:t>
      </w:r>
      <w:r w:rsidRPr="00925B25">
        <w:rPr>
          <w:rFonts w:ascii="Arial" w:hAnsi="Arial" w:cs="Arial"/>
        </w:rPr>
        <w:br/>
        <w:t>1. Общие положения</w:t>
      </w:r>
      <w:r w:rsidRPr="00925B25">
        <w:rPr>
          <w:rFonts w:ascii="Arial" w:hAnsi="Arial" w:cs="Arial"/>
        </w:rPr>
        <w:br/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377288" w:rsidRPr="00925B25">
        <w:rPr>
          <w:rFonts w:ascii="Arial" w:hAnsi="Arial" w:cs="Arial"/>
        </w:rPr>
        <w:t>Коноваловского</w:t>
      </w:r>
      <w:r w:rsidRPr="00925B25">
        <w:rPr>
          <w:rFonts w:ascii="Arial" w:hAnsi="Arial" w:cs="Arial"/>
        </w:rPr>
        <w:t xml:space="preserve"> муниципального образования (далее – </w:t>
      </w:r>
      <w:r w:rsidR="00377288" w:rsidRPr="00925B25">
        <w:rPr>
          <w:rFonts w:ascii="Arial" w:hAnsi="Arial" w:cs="Arial"/>
        </w:rPr>
        <w:t>муниципальное образование</w:t>
      </w:r>
      <w:proofErr w:type="gramStart"/>
      <w:r w:rsidRPr="00925B25">
        <w:rPr>
          <w:rFonts w:ascii="Arial" w:hAnsi="Arial" w:cs="Arial"/>
        </w:rPr>
        <w:t xml:space="preserve"> )</w:t>
      </w:r>
      <w:proofErr w:type="gramEnd"/>
      <w:r w:rsidRPr="00925B25">
        <w:rPr>
          <w:rFonts w:ascii="Arial" w:hAnsi="Arial" w:cs="Arial"/>
        </w:rPr>
        <w:t>:</w:t>
      </w:r>
      <w:r w:rsidRPr="00925B25">
        <w:rPr>
          <w:rFonts w:ascii="Arial" w:hAnsi="Arial" w:cs="Arial"/>
        </w:rPr>
        <w:br/>
        <w:t>- принятые к бухгалтерскому учету и закрепленные на праве хозяйственного ведения за муниципальными унитарными предприятиями;</w:t>
      </w:r>
      <w:r w:rsidRPr="00925B25">
        <w:rPr>
          <w:rFonts w:ascii="Arial" w:hAnsi="Arial" w:cs="Arial"/>
        </w:rPr>
        <w:br/>
        <w:t>- принятые к бухгалтерскому учету и закрепленные на праве оперативного управления за муниципальными учреждениями;</w:t>
      </w:r>
      <w:r w:rsidRPr="00925B25">
        <w:rPr>
          <w:rFonts w:ascii="Arial" w:hAnsi="Arial" w:cs="Arial"/>
        </w:rPr>
        <w:br/>
        <w:t>- принятые к бухгалтерскому учету органами местного самоуправлени</w:t>
      </w:r>
      <w:r w:rsidR="00377288" w:rsidRPr="00925B25">
        <w:rPr>
          <w:rFonts w:ascii="Arial" w:hAnsi="Arial" w:cs="Arial"/>
        </w:rPr>
        <w:t>я;</w:t>
      </w:r>
      <w:r w:rsidR="00377288" w:rsidRPr="00925B25">
        <w:rPr>
          <w:rFonts w:ascii="Arial" w:hAnsi="Arial" w:cs="Arial"/>
        </w:rPr>
        <w:br/>
        <w:t>- учитываемые в реестре муниципального имущества</w:t>
      </w:r>
      <w:r w:rsidRPr="00925B25">
        <w:rPr>
          <w:rFonts w:ascii="Arial" w:hAnsi="Arial" w:cs="Arial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  <w:r w:rsidRPr="00925B25">
        <w:rPr>
          <w:rFonts w:ascii="Arial" w:hAnsi="Arial" w:cs="Arial"/>
        </w:rPr>
        <w:br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  <w:r w:rsidRPr="00925B25">
        <w:rPr>
          <w:rFonts w:ascii="Arial" w:hAnsi="Arial" w:cs="Arial"/>
        </w:rPr>
        <w:br/>
        <w:t>- определение технического состояния каждой единицы основных средств;</w:t>
      </w:r>
      <w:r w:rsidRPr="00925B25">
        <w:rPr>
          <w:rFonts w:ascii="Arial" w:hAnsi="Arial" w:cs="Arial"/>
        </w:rPr>
        <w:br/>
        <w:t>- оформление необходимой документации;</w:t>
      </w:r>
      <w:r w:rsidRPr="00925B25">
        <w:rPr>
          <w:rFonts w:ascii="Arial" w:hAnsi="Arial" w:cs="Arial"/>
        </w:rPr>
        <w:br/>
        <w:t>- получение необходимых согласований и разрешений на списание;</w:t>
      </w:r>
      <w:r w:rsidRPr="00925B25">
        <w:rPr>
          <w:rFonts w:ascii="Arial" w:hAnsi="Arial" w:cs="Arial"/>
        </w:rPr>
        <w:br/>
        <w:t>- списание с балансового (</w:t>
      </w:r>
      <w:proofErr w:type="spellStart"/>
      <w:r w:rsidRPr="00925B25">
        <w:rPr>
          <w:rFonts w:ascii="Arial" w:hAnsi="Arial" w:cs="Arial"/>
        </w:rPr>
        <w:t>забалансового</w:t>
      </w:r>
      <w:proofErr w:type="spellEnd"/>
      <w:r w:rsidRPr="00925B25">
        <w:rPr>
          <w:rFonts w:ascii="Arial" w:hAnsi="Arial" w:cs="Arial"/>
        </w:rPr>
        <w:t>) учета в предприятии, учреждении;</w:t>
      </w:r>
      <w:r w:rsidRPr="00925B25">
        <w:rPr>
          <w:rFonts w:ascii="Arial" w:hAnsi="Arial" w:cs="Arial"/>
        </w:rPr>
        <w:br/>
        <w:t>- демонтаж, разборка;</w:t>
      </w:r>
      <w:r w:rsidRPr="00925B25">
        <w:rPr>
          <w:rFonts w:ascii="Arial" w:hAnsi="Arial" w:cs="Arial"/>
        </w:rPr>
        <w:br/>
        <w:t>- утилизация объектов основных средств и постановка на учет материалов, полученных от их ликвидации;</w:t>
      </w:r>
      <w:proofErr w:type="gramStart"/>
      <w:r w:rsidRPr="00925B25">
        <w:rPr>
          <w:rFonts w:ascii="Arial" w:hAnsi="Arial" w:cs="Arial"/>
        </w:rPr>
        <w:br/>
        <w:t>-</w:t>
      </w:r>
      <w:proofErr w:type="gramEnd"/>
      <w:r w:rsidRPr="00925B25">
        <w:rPr>
          <w:rFonts w:ascii="Arial" w:hAnsi="Arial" w:cs="Arial"/>
        </w:rPr>
        <w:t>исключение объекта основных средств из реестра муниципальной собственности.</w:t>
      </w:r>
      <w:r w:rsidRPr="00925B25">
        <w:rPr>
          <w:rFonts w:ascii="Arial" w:hAnsi="Arial" w:cs="Arial"/>
        </w:rPr>
        <w:br/>
        <w:t xml:space="preserve">1.3. </w:t>
      </w:r>
      <w:proofErr w:type="gramStart"/>
      <w:r w:rsidRPr="00925B25">
        <w:rPr>
          <w:rFonts w:ascii="Arial" w:hAnsi="Arial" w:cs="Arial"/>
        </w:rPr>
        <w:t xml:space="preserve"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</w:t>
      </w:r>
      <w:r w:rsidR="00377288" w:rsidRPr="00925B25">
        <w:rPr>
          <w:rFonts w:ascii="Arial" w:hAnsi="Arial" w:cs="Arial"/>
        </w:rPr>
        <w:t>муниципального  образования</w:t>
      </w:r>
      <w:r w:rsidRPr="00925B25">
        <w:rPr>
          <w:rFonts w:ascii="Arial" w:hAnsi="Arial" w:cs="Arial"/>
        </w:rPr>
        <w:t xml:space="preserve"> и находящееся на балансах хозяйствующих субъектов, списывается с их балансов последующим основаниям:</w:t>
      </w:r>
      <w:r w:rsidRPr="00925B25">
        <w:rPr>
          <w:rFonts w:ascii="Arial" w:hAnsi="Arial" w:cs="Arial"/>
        </w:rPr>
        <w:br/>
        <w:t>- пришедшее в негодность вследствие морального или физического износа, стихийных бедствий и иной чрезвычайной ситуации;</w:t>
      </w:r>
      <w:r w:rsidRPr="00925B25">
        <w:rPr>
          <w:rFonts w:ascii="Arial" w:hAnsi="Arial" w:cs="Arial"/>
        </w:rPr>
        <w:br/>
        <w:t>- ликвидация по аварии;</w:t>
      </w:r>
      <w:proofErr w:type="gramEnd"/>
      <w:r w:rsidRPr="00925B25">
        <w:rPr>
          <w:rFonts w:ascii="Arial" w:hAnsi="Arial" w:cs="Arial"/>
        </w:rPr>
        <w:br/>
        <w:t>- частичная ликвидация при выполнении работ по реконструкции;</w:t>
      </w:r>
      <w:r w:rsidRPr="00925B25">
        <w:rPr>
          <w:rFonts w:ascii="Arial" w:hAnsi="Arial" w:cs="Arial"/>
        </w:rPr>
        <w:br/>
        <w:t>- нарушение нормальных условий эксплуатации;</w:t>
      </w:r>
      <w:r w:rsidRPr="00925B25">
        <w:rPr>
          <w:rFonts w:ascii="Arial" w:hAnsi="Arial" w:cs="Arial"/>
        </w:rPr>
        <w:br/>
        <w:t>- хищение или уничтожение имущества;</w:t>
      </w:r>
      <w:proofErr w:type="gramStart"/>
      <w:r w:rsidRPr="00925B25">
        <w:rPr>
          <w:rFonts w:ascii="Arial" w:hAnsi="Arial" w:cs="Arial"/>
        </w:rPr>
        <w:br/>
        <w:t>-</w:t>
      </w:r>
      <w:proofErr w:type="gramEnd"/>
      <w:r w:rsidRPr="00925B25">
        <w:rPr>
          <w:rFonts w:ascii="Arial" w:hAnsi="Arial" w:cs="Arial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  <w:r w:rsidRPr="00925B25">
        <w:rPr>
          <w:rFonts w:ascii="Arial" w:hAnsi="Arial" w:cs="Arial"/>
        </w:rPr>
        <w:br/>
      </w:r>
      <w:r w:rsidRPr="00925B25">
        <w:rPr>
          <w:rFonts w:ascii="Arial" w:hAnsi="Arial" w:cs="Arial"/>
        </w:rPr>
        <w:lastRenderedPageBreak/>
        <w:t>- безвозмездная передача, внутриведомственная передача;</w:t>
      </w:r>
      <w:r w:rsidRPr="00925B25">
        <w:rPr>
          <w:rFonts w:ascii="Arial" w:hAnsi="Arial" w:cs="Arial"/>
        </w:rPr>
        <w:br/>
        <w:t>- реализация объектов основных средств.</w:t>
      </w:r>
      <w:r w:rsidRPr="00925B25">
        <w:rPr>
          <w:rFonts w:ascii="Arial" w:hAnsi="Arial" w:cs="Arial"/>
        </w:rPr>
        <w:br/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  <w:r w:rsidRPr="00925B25">
        <w:rPr>
          <w:rFonts w:ascii="Arial" w:hAnsi="Arial" w:cs="Arial"/>
        </w:rPr>
        <w:br/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  <w:r w:rsidRPr="00925B25">
        <w:rPr>
          <w:rFonts w:ascii="Arial" w:hAnsi="Arial" w:cs="Arial"/>
        </w:rPr>
        <w:br/>
        <w:t>2. Порядок списания муниципального имущества</w:t>
      </w:r>
      <w:r w:rsidRPr="00925B25">
        <w:rPr>
          <w:rFonts w:ascii="Arial" w:hAnsi="Arial" w:cs="Arial"/>
        </w:rPr>
        <w:br/>
        <w:t xml:space="preserve">2.1. </w:t>
      </w:r>
      <w:proofErr w:type="gramStart"/>
      <w:r w:rsidRPr="00925B25">
        <w:rPr>
          <w:rFonts w:ascii="Arial" w:hAnsi="Arial" w:cs="Arial"/>
        </w:rPr>
        <w:t xml:space="preserve">Для списания объектов недвижимого имущества руководители предприятий и учреждений направляют в Администрацию </w:t>
      </w:r>
      <w:r w:rsidR="00377288" w:rsidRPr="00925B25">
        <w:rPr>
          <w:rFonts w:ascii="Arial" w:hAnsi="Arial" w:cs="Arial"/>
        </w:rPr>
        <w:t>Коноваловского муниципального образования</w:t>
      </w:r>
      <w:r w:rsidRPr="00925B25">
        <w:rPr>
          <w:rFonts w:ascii="Arial" w:hAnsi="Arial" w:cs="Arial"/>
        </w:rPr>
        <w:t xml:space="preserve"> (далее – Администрация) следующие документы:</w:t>
      </w:r>
      <w:r w:rsidRPr="00925B25">
        <w:rPr>
          <w:rFonts w:ascii="Arial" w:hAnsi="Arial" w:cs="Arial"/>
        </w:rPr>
        <w:br/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  <w:r w:rsidRPr="00925B25">
        <w:rPr>
          <w:rFonts w:ascii="Arial" w:hAnsi="Arial" w:cs="Arial"/>
        </w:rPr>
        <w:br/>
        <w:t>- копия приказа руководителя организации о создании комиссии по списанию муниципального имущества;</w:t>
      </w:r>
      <w:proofErr w:type="gramEnd"/>
      <w:r w:rsidRPr="00925B25">
        <w:rPr>
          <w:rFonts w:ascii="Arial" w:hAnsi="Arial" w:cs="Arial"/>
        </w:rPr>
        <w:br/>
        <w:t>- акт о списании недвижимого имущества;</w:t>
      </w:r>
      <w:r w:rsidRPr="00925B25">
        <w:rPr>
          <w:rFonts w:ascii="Arial" w:hAnsi="Arial" w:cs="Arial"/>
        </w:rPr>
        <w:br/>
        <w:t>- технический паспорт на объект недвижимости (при его наличии);</w:t>
      </w:r>
      <w:r w:rsidRPr="00925B25">
        <w:rPr>
          <w:rFonts w:ascii="Arial" w:hAnsi="Arial" w:cs="Arial"/>
        </w:rPr>
        <w:br/>
        <w:t>- правоустанавливающий документ на земельный участок (при его наличии);</w:t>
      </w:r>
      <w:r w:rsidRPr="00925B25">
        <w:rPr>
          <w:rFonts w:ascii="Arial" w:hAnsi="Arial" w:cs="Arial"/>
        </w:rPr>
        <w:br/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  <w:r w:rsidRPr="00925B25">
        <w:rPr>
          <w:rFonts w:ascii="Arial" w:hAnsi="Arial" w:cs="Arial"/>
        </w:rPr>
        <w:br/>
        <w:t xml:space="preserve">2.2. </w:t>
      </w:r>
      <w:proofErr w:type="gramStart"/>
      <w:r w:rsidRPr="00925B25">
        <w:rPr>
          <w:rFonts w:ascii="Arial" w:hAnsi="Arial" w:cs="Arial"/>
        </w:rPr>
        <w:t>Для списания автотранспортных средств руководители предприятий и учреждений направляют в Администрацию следующие документы:</w:t>
      </w:r>
      <w:r w:rsidRPr="00925B25">
        <w:rPr>
          <w:rFonts w:ascii="Arial" w:hAnsi="Arial" w:cs="Arial"/>
        </w:rPr>
        <w:br/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  <w:r w:rsidRPr="00925B25">
        <w:rPr>
          <w:rFonts w:ascii="Arial" w:hAnsi="Arial" w:cs="Arial"/>
        </w:rPr>
        <w:br/>
        <w:t>- копия приказа руководителя организации о создании комиссии по списанию муниципального имущества;</w:t>
      </w:r>
      <w:r w:rsidRPr="00925B25">
        <w:rPr>
          <w:rFonts w:ascii="Arial" w:hAnsi="Arial" w:cs="Arial"/>
        </w:rPr>
        <w:br/>
        <w:t>- акт о списании автотранспортного средства;</w:t>
      </w:r>
      <w:r w:rsidRPr="00925B25">
        <w:rPr>
          <w:rFonts w:ascii="Arial" w:hAnsi="Arial" w:cs="Arial"/>
        </w:rPr>
        <w:br/>
        <w:t>- паспорт транспортного средства (заверенная организацией копия);</w:t>
      </w:r>
      <w:proofErr w:type="gramEnd"/>
      <w:r w:rsidRPr="00925B25">
        <w:rPr>
          <w:rFonts w:ascii="Arial" w:hAnsi="Arial" w:cs="Arial"/>
        </w:rPr>
        <w:br/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  <w:r w:rsidRPr="00925B25">
        <w:rPr>
          <w:rFonts w:ascii="Arial" w:hAnsi="Arial" w:cs="Arial"/>
        </w:rPr>
        <w:br/>
        <w:t xml:space="preserve">2.3. </w:t>
      </w:r>
      <w:proofErr w:type="gramStart"/>
      <w:r w:rsidRPr="00925B25">
        <w:rPr>
          <w:rFonts w:ascii="Arial" w:hAnsi="Arial" w:cs="Arial"/>
        </w:rPr>
        <w:t>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  <w:r w:rsidRPr="00925B25">
        <w:rPr>
          <w:rFonts w:ascii="Arial" w:hAnsi="Arial" w:cs="Arial"/>
        </w:rPr>
        <w:br/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  <w:r w:rsidRPr="00925B25">
        <w:rPr>
          <w:rFonts w:ascii="Arial" w:hAnsi="Arial" w:cs="Arial"/>
        </w:rPr>
        <w:br/>
        <w:t>- копия приказа руководителя организации о создании комиссии по списанию муниципального имущества;</w:t>
      </w:r>
      <w:proofErr w:type="gramEnd"/>
      <w:r w:rsidRPr="00925B25">
        <w:rPr>
          <w:rFonts w:ascii="Arial" w:hAnsi="Arial" w:cs="Arial"/>
        </w:rPr>
        <w:br/>
        <w:t>- акт о списании сложной бытовой техники и бытовой радиоэлектронной аппаратуры;</w:t>
      </w:r>
      <w:r w:rsidRPr="00925B25">
        <w:rPr>
          <w:rFonts w:ascii="Arial" w:hAnsi="Arial" w:cs="Arial"/>
        </w:rPr>
        <w:br/>
        <w:t xml:space="preserve"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</w:t>
      </w:r>
      <w:r w:rsidRPr="00925B25">
        <w:rPr>
          <w:rFonts w:ascii="Arial" w:hAnsi="Arial" w:cs="Arial"/>
        </w:rPr>
        <w:lastRenderedPageBreak/>
        <w:t>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  <w:r w:rsidRPr="00925B25">
        <w:rPr>
          <w:rFonts w:ascii="Arial" w:hAnsi="Arial" w:cs="Arial"/>
        </w:rPr>
        <w:br/>
        <w:t xml:space="preserve">2.4. </w:t>
      </w:r>
      <w:proofErr w:type="gramStart"/>
      <w:r w:rsidRPr="00925B25">
        <w:rPr>
          <w:rFonts w:ascii="Arial" w:hAnsi="Arial" w:cs="Arial"/>
        </w:rPr>
        <w:t>Для списания компьютерной техники, оргтехники руководители предприятий и учреждений направляют в Администрацию следующие документы:</w:t>
      </w:r>
      <w:r w:rsidRPr="00925B25">
        <w:rPr>
          <w:rFonts w:ascii="Arial" w:hAnsi="Arial" w:cs="Arial"/>
        </w:rPr>
        <w:br/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  <w:r w:rsidRPr="00925B25">
        <w:rPr>
          <w:rFonts w:ascii="Arial" w:hAnsi="Arial" w:cs="Arial"/>
        </w:rPr>
        <w:br/>
        <w:t>- копия приказа руководителя организации о создании комиссии по списанию муниципального имущества;</w:t>
      </w:r>
      <w:r w:rsidRPr="00925B25">
        <w:rPr>
          <w:rFonts w:ascii="Arial" w:hAnsi="Arial" w:cs="Arial"/>
        </w:rPr>
        <w:br/>
        <w:t>- акты о списании компьютерной техники, оргтехники;</w:t>
      </w:r>
      <w:proofErr w:type="gramEnd"/>
      <w:r w:rsidRPr="00925B25">
        <w:rPr>
          <w:rFonts w:ascii="Arial" w:hAnsi="Arial" w:cs="Arial"/>
        </w:rPr>
        <w:br/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  <w:r w:rsidRPr="00925B25">
        <w:rPr>
          <w:rFonts w:ascii="Arial" w:hAnsi="Arial" w:cs="Arial"/>
        </w:rPr>
        <w:br/>
        <w:t xml:space="preserve">В состав комиссии на списание компьютерной техники и оргтехники необходимо включить специалиста Администрации. </w:t>
      </w:r>
      <w:r w:rsidRPr="00925B25">
        <w:rPr>
          <w:rFonts w:ascii="Arial" w:hAnsi="Arial" w:cs="Arial"/>
        </w:rPr>
        <w:br/>
        <w:t>2.5. Для списания прочих основных средств руководители предприятий и учреждений направляют в Администрацию следующие документы:</w:t>
      </w:r>
      <w:r w:rsidRPr="00925B25">
        <w:rPr>
          <w:rFonts w:ascii="Arial" w:hAnsi="Arial" w:cs="Arial"/>
        </w:rPr>
        <w:br/>
        <w:t>- сопроводительное письмо, подписанное руководителем предприятия, учреждения;</w:t>
      </w:r>
      <w:r w:rsidRPr="00925B25">
        <w:rPr>
          <w:rFonts w:ascii="Arial" w:hAnsi="Arial" w:cs="Arial"/>
        </w:rPr>
        <w:br/>
        <w:t>- копия приказа руководителя организации о создании комиссии по списанию муниципального имущества;</w:t>
      </w:r>
      <w:r w:rsidRPr="00925B25">
        <w:rPr>
          <w:rFonts w:ascii="Arial" w:hAnsi="Arial" w:cs="Arial"/>
        </w:rPr>
        <w:br/>
        <w:t>- акты о списании прочих основных средств.</w:t>
      </w:r>
      <w:r w:rsidRPr="00925B25">
        <w:rPr>
          <w:rFonts w:ascii="Arial" w:hAnsi="Arial" w:cs="Arial"/>
        </w:rPr>
        <w:br/>
        <w:t>Акты о списании прочих основных средств согласовываются с главным специалистом по финансам, налогам и сборам Администрации.</w:t>
      </w:r>
      <w:r w:rsidRPr="00925B25">
        <w:rPr>
          <w:rFonts w:ascii="Arial" w:hAnsi="Arial" w:cs="Arial"/>
        </w:rPr>
        <w:br/>
        <w:t xml:space="preserve">2.6. При списании муниципального имущества признанного непригодным: </w:t>
      </w:r>
      <w:r w:rsidRPr="00925B25">
        <w:rPr>
          <w:rFonts w:ascii="Arial" w:hAnsi="Arial" w:cs="Arial"/>
        </w:rPr>
        <w:br/>
        <w:t xml:space="preserve">2.6.1. </w:t>
      </w:r>
      <w:proofErr w:type="gramStart"/>
      <w:r w:rsidRPr="00925B25">
        <w:rPr>
          <w:rFonts w:ascii="Arial" w:hAnsi="Arial" w:cs="Arial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  <w:r w:rsidRPr="00925B25">
        <w:rPr>
          <w:rFonts w:ascii="Arial" w:hAnsi="Arial" w:cs="Arial"/>
        </w:rPr>
        <w:br/>
        <w:t>- руководитель муниципального предприятия, учреждения;</w:t>
      </w:r>
      <w:r w:rsidRPr="00925B25">
        <w:rPr>
          <w:rFonts w:ascii="Arial" w:hAnsi="Arial" w:cs="Arial"/>
        </w:rPr>
        <w:br/>
        <w:t xml:space="preserve">- специалист администрации </w:t>
      </w:r>
      <w:r w:rsidR="0059532A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по экономике и финансам;</w:t>
      </w:r>
      <w:r w:rsidRPr="00925B25">
        <w:rPr>
          <w:rFonts w:ascii="Arial" w:hAnsi="Arial" w:cs="Arial"/>
        </w:rPr>
        <w:br/>
        <w:t>- лица, материально ответственные за сохранность списываемого имущества;</w:t>
      </w:r>
      <w:proofErr w:type="gramEnd"/>
      <w:r w:rsidRPr="00925B25">
        <w:rPr>
          <w:rFonts w:ascii="Arial" w:hAnsi="Arial" w:cs="Arial"/>
        </w:rPr>
        <w:br/>
        <w:t>- глава Администрации;</w:t>
      </w:r>
      <w:r w:rsidRPr="00925B25">
        <w:rPr>
          <w:rFonts w:ascii="Arial" w:hAnsi="Arial" w:cs="Arial"/>
        </w:rPr>
        <w:br/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  <w:r w:rsidRPr="00925B25">
        <w:rPr>
          <w:rFonts w:ascii="Arial" w:hAnsi="Arial" w:cs="Arial"/>
        </w:rPr>
        <w:br/>
        <w:t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  <w:r w:rsidRPr="00925B25">
        <w:rPr>
          <w:rFonts w:ascii="Arial" w:hAnsi="Arial" w:cs="Arial"/>
        </w:rPr>
        <w:br/>
        <w:t>- глава Администрации;</w:t>
      </w:r>
      <w:r w:rsidRPr="00925B25">
        <w:rPr>
          <w:rFonts w:ascii="Arial" w:hAnsi="Arial" w:cs="Arial"/>
        </w:rPr>
        <w:br/>
        <w:t xml:space="preserve">- депутат Думы </w:t>
      </w:r>
      <w:r w:rsidR="00377288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>;</w:t>
      </w:r>
      <w:r w:rsidRPr="00925B25">
        <w:rPr>
          <w:rFonts w:ascii="Arial" w:hAnsi="Arial" w:cs="Arial"/>
        </w:rPr>
        <w:br/>
      </w:r>
      <w:r w:rsidRPr="00925B25">
        <w:rPr>
          <w:rFonts w:ascii="Arial" w:hAnsi="Arial" w:cs="Arial"/>
        </w:rPr>
        <w:lastRenderedPageBreak/>
        <w:t xml:space="preserve">- специалист администрации </w:t>
      </w:r>
      <w:r w:rsidR="0059532A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по экономике и финансам;</w:t>
      </w:r>
      <w:r w:rsidRPr="00925B25">
        <w:rPr>
          <w:rFonts w:ascii="Arial" w:hAnsi="Arial" w:cs="Arial"/>
        </w:rPr>
        <w:br/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  <w:r w:rsidRPr="00925B25">
        <w:rPr>
          <w:rFonts w:ascii="Arial" w:hAnsi="Arial" w:cs="Arial"/>
        </w:rPr>
        <w:br/>
        <w:t>2.6.3. В компетенцию комиссии входит:</w:t>
      </w:r>
      <w:r w:rsidRPr="00925B25">
        <w:rPr>
          <w:rFonts w:ascii="Arial" w:hAnsi="Arial" w:cs="Arial"/>
        </w:rPr>
        <w:br/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  <w:r w:rsidRPr="00925B25">
        <w:rPr>
          <w:rFonts w:ascii="Arial" w:hAnsi="Arial" w:cs="Arial"/>
        </w:rPr>
        <w:br/>
        <w:t>- установление причин списания объекта (износ, нарушение нормальных условий эксплуатации, аварии, стихийные бедствия и другие);</w:t>
      </w:r>
      <w:r w:rsidRPr="00925B25">
        <w:rPr>
          <w:rFonts w:ascii="Arial" w:hAnsi="Arial" w:cs="Arial"/>
        </w:rPr>
        <w:br/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  <w:r w:rsidRPr="00925B25">
        <w:rPr>
          <w:rFonts w:ascii="Arial" w:hAnsi="Arial" w:cs="Arial"/>
        </w:rPr>
        <w:br/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  <w:r w:rsidRPr="00925B25">
        <w:rPr>
          <w:rFonts w:ascii="Arial" w:hAnsi="Arial" w:cs="Arial"/>
        </w:rPr>
        <w:br/>
        <w:t xml:space="preserve">- </w:t>
      </w:r>
      <w:proofErr w:type="gramStart"/>
      <w:r w:rsidRPr="00925B25">
        <w:rPr>
          <w:rFonts w:ascii="Arial" w:hAnsi="Arial" w:cs="Arial"/>
        </w:rPr>
        <w:t>контроль за</w:t>
      </w:r>
      <w:proofErr w:type="gramEnd"/>
      <w:r w:rsidRPr="00925B25">
        <w:rPr>
          <w:rFonts w:ascii="Arial" w:hAnsi="Arial"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  <w:r w:rsidRPr="00925B25">
        <w:rPr>
          <w:rFonts w:ascii="Arial" w:hAnsi="Arial" w:cs="Arial"/>
        </w:rPr>
        <w:br/>
        <w:t>- проверка акта на списание основных средств.</w:t>
      </w:r>
      <w:r w:rsidRPr="00925B25">
        <w:rPr>
          <w:rFonts w:ascii="Arial" w:hAnsi="Arial" w:cs="Arial"/>
        </w:rPr>
        <w:br/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</w:t>
      </w:r>
      <w:r w:rsidR="008B240A" w:rsidRPr="00925B25">
        <w:rPr>
          <w:rFonts w:ascii="Arial" w:hAnsi="Arial" w:cs="Arial"/>
        </w:rPr>
        <w:t xml:space="preserve"> реестра муниципального имущества</w:t>
      </w:r>
      <w:r w:rsidRPr="00925B25">
        <w:rPr>
          <w:rFonts w:ascii="Arial" w:hAnsi="Arial" w:cs="Arial"/>
        </w:rPr>
        <w:t xml:space="preserve">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925B25">
        <w:rPr>
          <w:rFonts w:ascii="Arial" w:hAnsi="Arial" w:cs="Arial"/>
        </w:rPr>
        <w:t>акт</w:t>
      </w:r>
      <w:proofErr w:type="gramEnd"/>
      <w:r w:rsidRPr="00925B25">
        <w:rPr>
          <w:rFonts w:ascii="Arial" w:hAnsi="Arial"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  <w:r w:rsidRPr="00925B25">
        <w:rPr>
          <w:rFonts w:ascii="Arial" w:hAnsi="Arial" w:cs="Arial"/>
        </w:rPr>
        <w:br/>
        <w:t xml:space="preserve">Руководитель предприятия, учреждения обязан немедленно информировать в письменной форме Администрацию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о фактах утраты имущества.</w:t>
      </w:r>
      <w:r w:rsidRPr="00925B25">
        <w:rPr>
          <w:rFonts w:ascii="Arial" w:hAnsi="Arial" w:cs="Arial"/>
        </w:rPr>
        <w:br/>
        <w:t xml:space="preserve"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законодательством. Материалы расследования, приказ руководителя о принятых мерах, соответствующий акт в количестве 2 экземпляров представляется в Администрацию </w:t>
      </w:r>
      <w:r w:rsidR="008B240A" w:rsidRPr="00925B25">
        <w:rPr>
          <w:rFonts w:ascii="Arial" w:hAnsi="Arial" w:cs="Arial"/>
        </w:rPr>
        <w:t xml:space="preserve">Коноваловского МО       </w:t>
      </w:r>
      <w:r w:rsidRPr="00925B25">
        <w:rPr>
          <w:rFonts w:ascii="Arial" w:hAnsi="Arial" w:cs="Arial"/>
        </w:rPr>
        <w:t xml:space="preserve">2.6.6. </w:t>
      </w:r>
      <w:proofErr w:type="gramStart"/>
      <w:r w:rsidRPr="00925B25">
        <w:rPr>
          <w:rFonts w:ascii="Arial" w:hAnsi="Arial" w:cs="Arial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r w:rsidRPr="00925B25">
        <w:rPr>
          <w:rFonts w:ascii="Arial" w:hAnsi="Arial" w:cs="Arial"/>
        </w:rPr>
        <w:br/>
        <w:t>2.6.7.</w:t>
      </w:r>
      <w:proofErr w:type="gramEnd"/>
      <w:r w:rsidRPr="00925B25">
        <w:rPr>
          <w:rFonts w:ascii="Arial" w:hAnsi="Arial" w:cs="Arial"/>
        </w:rPr>
        <w:t xml:space="preserve"> Списание муниципального имущества, а также разборка, демонтаж, ликвидация (снос) без согласия Администрации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>, которое дается в форме постановления (распоряжения), не допускается.</w:t>
      </w:r>
      <w:r w:rsidRPr="00925B25">
        <w:rPr>
          <w:rFonts w:ascii="Arial" w:hAnsi="Arial" w:cs="Arial"/>
        </w:rPr>
        <w:br/>
        <w:t xml:space="preserve"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вправе отказать в списании до приведения документов в соответствие с требованиями действующего законодательства и настоящего Положения.</w:t>
      </w:r>
      <w:r w:rsidRPr="00925B25">
        <w:rPr>
          <w:rFonts w:ascii="Arial" w:hAnsi="Arial" w:cs="Arial"/>
        </w:rPr>
        <w:br/>
        <w:t xml:space="preserve">2.8. Администрация в течение 30 дней с момента представления предприятием, </w:t>
      </w:r>
      <w:r w:rsidRPr="00925B25">
        <w:rPr>
          <w:rFonts w:ascii="Arial" w:hAnsi="Arial" w:cs="Arial"/>
        </w:rPr>
        <w:lastRenderedPageBreak/>
        <w:t xml:space="preserve">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>.</w:t>
      </w:r>
      <w:r w:rsidRPr="00925B25">
        <w:rPr>
          <w:rFonts w:ascii="Arial" w:hAnsi="Arial" w:cs="Arial"/>
        </w:rPr>
        <w:br/>
        <w:t xml:space="preserve">2.9. </w:t>
      </w:r>
      <w:proofErr w:type="gramStart"/>
      <w:r w:rsidRPr="00925B25">
        <w:rPr>
          <w:rFonts w:ascii="Arial" w:hAnsi="Arial" w:cs="Arial"/>
        </w:rPr>
        <w:t xml:space="preserve">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о списании муниципального имущества обязан:</w:t>
      </w:r>
      <w:r w:rsidRPr="00925B25">
        <w:rPr>
          <w:rFonts w:ascii="Arial" w:hAnsi="Arial" w:cs="Arial"/>
        </w:rPr>
        <w:br/>
        <w:t>- отразить списание муниципального имущества в бухгалтерском учете;</w:t>
      </w:r>
      <w:r w:rsidRPr="00925B25">
        <w:rPr>
          <w:rFonts w:ascii="Arial" w:hAnsi="Arial" w:cs="Arial"/>
        </w:rPr>
        <w:br/>
        <w:t>- снять с учета в соответствующих федеральных службах списанные основные средства, подлежащие учету и регистрации;</w:t>
      </w:r>
      <w:r w:rsidRPr="00925B25">
        <w:rPr>
          <w:rFonts w:ascii="Arial" w:hAnsi="Arial" w:cs="Arial"/>
        </w:rPr>
        <w:br/>
        <w:t>- произвести демонтаж, ликвидацию списанных основных средств.</w:t>
      </w:r>
      <w:proofErr w:type="gramEnd"/>
      <w:r w:rsidRPr="00925B25">
        <w:rPr>
          <w:rFonts w:ascii="Arial" w:hAnsi="Arial" w:cs="Arial"/>
        </w:rPr>
        <w:br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  <w:r w:rsidRPr="00925B25">
        <w:rPr>
          <w:rFonts w:ascii="Arial" w:hAnsi="Arial" w:cs="Arial"/>
        </w:rPr>
        <w:br/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законодательством.</w:t>
      </w:r>
      <w:r w:rsidRPr="00925B25">
        <w:rPr>
          <w:rFonts w:ascii="Arial" w:hAnsi="Arial" w:cs="Arial"/>
        </w:rPr>
        <w:br/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  <w:r w:rsidRPr="00925B25">
        <w:rPr>
          <w:rFonts w:ascii="Arial" w:hAnsi="Arial" w:cs="Arial"/>
        </w:rPr>
        <w:br/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  <w:r w:rsidRPr="00925B25">
        <w:rPr>
          <w:rFonts w:ascii="Arial" w:hAnsi="Arial" w:cs="Arial"/>
        </w:rPr>
        <w:br/>
        <w:t xml:space="preserve">2.11. Руководитель предприятия, учреждения обязан уведомить Администрацию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  <w:r w:rsidRPr="00925B25">
        <w:rPr>
          <w:rFonts w:ascii="Arial" w:hAnsi="Arial" w:cs="Arial"/>
        </w:rPr>
        <w:br/>
        <w:t xml:space="preserve">При списании объекта недвижимости, руководитель предприятия, учреждения направляет в Администрацию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акт о сносе объекта недвижимости, подтвержденный документами органов технической инвентаризации.</w:t>
      </w:r>
      <w:r w:rsidRPr="00925B25">
        <w:rPr>
          <w:rFonts w:ascii="Arial" w:hAnsi="Arial" w:cs="Arial"/>
        </w:rPr>
        <w:br/>
        <w:t xml:space="preserve">2.12. Администрация </w:t>
      </w:r>
      <w:r w:rsidR="008B240A" w:rsidRPr="00925B25">
        <w:rPr>
          <w:rFonts w:ascii="Arial" w:hAnsi="Arial" w:cs="Arial"/>
        </w:rPr>
        <w:t>Коноваловского МО</w:t>
      </w:r>
      <w:r w:rsidRPr="00925B25">
        <w:rPr>
          <w:rFonts w:ascii="Arial" w:hAnsi="Arial" w:cs="Arial"/>
        </w:rPr>
        <w:t xml:space="preserve">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</w:t>
      </w:r>
      <w:r w:rsidR="008B240A" w:rsidRPr="00925B25">
        <w:rPr>
          <w:rFonts w:ascii="Arial" w:hAnsi="Arial" w:cs="Arial"/>
        </w:rPr>
        <w:t xml:space="preserve"> реестр </w:t>
      </w:r>
      <w:r w:rsidRPr="00925B25">
        <w:rPr>
          <w:rFonts w:ascii="Arial" w:hAnsi="Arial" w:cs="Arial"/>
        </w:rPr>
        <w:t>муниципальн</w:t>
      </w:r>
      <w:r w:rsidR="008B240A" w:rsidRPr="00925B25">
        <w:rPr>
          <w:rFonts w:ascii="Arial" w:hAnsi="Arial" w:cs="Arial"/>
        </w:rPr>
        <w:t>ого имущества Коноваловского  муниципального образования</w:t>
      </w:r>
      <w:proofErr w:type="gramStart"/>
      <w:r w:rsidRPr="00925B25">
        <w:rPr>
          <w:rFonts w:ascii="Arial" w:hAnsi="Arial" w:cs="Arial"/>
        </w:rPr>
        <w:t xml:space="preserve"> )</w:t>
      </w:r>
      <w:proofErr w:type="gramEnd"/>
      <w:r w:rsidRPr="00925B25">
        <w:rPr>
          <w:rFonts w:ascii="Arial" w:hAnsi="Arial" w:cs="Arial"/>
        </w:rPr>
        <w:t>.</w:t>
      </w:r>
      <w:r w:rsidRPr="00925B25">
        <w:rPr>
          <w:rFonts w:ascii="Arial" w:hAnsi="Arial" w:cs="Arial"/>
        </w:rPr>
        <w:br/>
        <w:t xml:space="preserve">2.13. Постановление (распоряжение) Администрации </w:t>
      </w:r>
      <w:r w:rsidR="008B240A" w:rsidRPr="00925B25">
        <w:rPr>
          <w:rFonts w:ascii="Arial" w:hAnsi="Arial" w:cs="Arial"/>
        </w:rPr>
        <w:t>Коноваловского муниципального образования</w:t>
      </w:r>
      <w:r w:rsidRPr="00925B25">
        <w:rPr>
          <w:rFonts w:ascii="Arial" w:hAnsi="Arial" w:cs="Arial"/>
        </w:rPr>
        <w:t xml:space="preserve"> является основанием для списания объекта и исключению </w:t>
      </w:r>
      <w:r w:rsidR="008B240A" w:rsidRPr="00925B25">
        <w:rPr>
          <w:rFonts w:ascii="Arial" w:hAnsi="Arial" w:cs="Arial"/>
        </w:rPr>
        <w:t>объекта из реестра муниципального</w:t>
      </w:r>
      <w:r w:rsidRPr="00925B25">
        <w:rPr>
          <w:rFonts w:ascii="Arial" w:hAnsi="Arial" w:cs="Arial"/>
        </w:rPr>
        <w:t xml:space="preserve"> имущества.</w:t>
      </w:r>
      <w:r w:rsidRPr="00925B25">
        <w:rPr>
          <w:rFonts w:ascii="Arial" w:hAnsi="Arial" w:cs="Arial"/>
        </w:rPr>
        <w:br/>
        <w:t xml:space="preserve">3. Списание с балансового учета недостач, растрат, хищений денежных средств, материальных ценностей и </w:t>
      </w:r>
      <w:r w:rsidRPr="00925B25">
        <w:rPr>
          <w:rFonts w:ascii="Arial" w:hAnsi="Arial" w:cs="Arial"/>
        </w:rPr>
        <w:br/>
        <w:t>прочих долгов в муниципальных учреждениях.</w:t>
      </w:r>
      <w:r w:rsidRPr="00925B25">
        <w:rPr>
          <w:rFonts w:ascii="Arial" w:hAnsi="Arial" w:cs="Arial"/>
        </w:rPr>
        <w:br/>
        <w:t xml:space="preserve">3.1. </w:t>
      </w:r>
      <w:proofErr w:type="gramStart"/>
      <w:r w:rsidRPr="00925B25">
        <w:rPr>
          <w:rFonts w:ascii="Arial" w:hAnsi="Arial" w:cs="Arial"/>
        </w:rPr>
        <w:t xml:space="preserve">Списание недостач, растрат, хищений денежных средств, материальных ценностей, сумм дебиторской задолженности с истекшим сроком исковой давности, а также случаях, когда виновные лица не могут быть установлены либо </w:t>
      </w:r>
      <w:r w:rsidRPr="00925B25">
        <w:rPr>
          <w:rFonts w:ascii="Arial" w:hAnsi="Arial" w:cs="Arial"/>
        </w:rPr>
        <w:lastRenderedPageBreak/>
        <w:t>во взыскании с них отказано судом производится в порядке, предусмотренном пунктом 3.2.2. настоящего Положения, на основании предоставленных оправдательных документов (актов ревизий, инвентаризаций, объяснительных записок, решений суда и т.п.).</w:t>
      </w:r>
      <w:proofErr w:type="gramEnd"/>
      <w:r w:rsidRPr="00925B25">
        <w:rPr>
          <w:rFonts w:ascii="Arial" w:hAnsi="Arial" w:cs="Arial"/>
        </w:rPr>
        <w:t xml:space="preserve"> Должностные лица, виновные в пропуске сроков исковой давности, привлекаются к дисциплинарной ответственности в порядке, предусмотренном трудовым законодательством.</w:t>
      </w:r>
      <w:r w:rsidRPr="00925B25">
        <w:rPr>
          <w:rFonts w:ascii="Arial" w:hAnsi="Arial" w:cs="Arial"/>
        </w:rPr>
        <w:br/>
        <w:t>3.2. Списание с балансового учета сумм дебиторской задолженности, во взыскании которой отказано судом, производится на основании вступившего в законную силу судебного решения.</w:t>
      </w:r>
      <w:r w:rsidRPr="00925B25">
        <w:rPr>
          <w:rFonts w:ascii="Arial" w:hAnsi="Arial" w:cs="Arial"/>
        </w:rPr>
        <w:br/>
        <w:t>3.3. Списание с балансового учета сумм дебиторской задолженности ликвидированного должника - юридического лица осуществляется после исключения должника из Единого государственного реестра юридических лиц (ЕГРЮЛ).</w:t>
      </w:r>
      <w:r w:rsidRPr="00925B25">
        <w:rPr>
          <w:rFonts w:ascii="Arial" w:hAnsi="Arial" w:cs="Arial"/>
        </w:rPr>
        <w:br/>
        <w:t>3.4. Списание с балансового учета сумм дебиторской задолженности должника - индивидуального предпринимателя осуществляется с момента завершения процедуры конкурсного производства при признании индивидуального предпринимателя несостоятельным (банкротом).</w:t>
      </w:r>
      <w:r w:rsidRPr="00925B25">
        <w:rPr>
          <w:rFonts w:ascii="Arial" w:hAnsi="Arial" w:cs="Arial"/>
        </w:rPr>
        <w:br/>
        <w:t>3.5. Отражение в бухгалтерском учете муниципальных организаций операций по списанию недостач, растрат, хищений денежных средств, материальных ценностей и прочих долгов производится в порядке, установленном действующим законодательством.</w:t>
      </w:r>
      <w:r w:rsidRPr="00925B25">
        <w:rPr>
          <w:rFonts w:ascii="Arial" w:hAnsi="Arial" w:cs="Arial"/>
        </w:rPr>
        <w:br/>
        <w:t>4. Заключительные положения</w:t>
      </w:r>
      <w:r w:rsidRPr="00925B25">
        <w:rPr>
          <w:rFonts w:ascii="Arial" w:hAnsi="Arial" w:cs="Arial"/>
        </w:rPr>
        <w:br/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законодательством.</w:t>
      </w:r>
    </w:p>
    <w:p w:rsidR="008D66B2" w:rsidRPr="00925B25" w:rsidRDefault="008D66B2"/>
    <w:sectPr w:rsidR="008D66B2" w:rsidRPr="009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8"/>
    <w:rsid w:val="00377288"/>
    <w:rsid w:val="004D6B16"/>
    <w:rsid w:val="0059532A"/>
    <w:rsid w:val="006B2C81"/>
    <w:rsid w:val="008B240A"/>
    <w:rsid w:val="008D66B2"/>
    <w:rsid w:val="00925B25"/>
    <w:rsid w:val="00DA1D6A"/>
    <w:rsid w:val="00D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D6A"/>
    <w:rPr>
      <w:b/>
      <w:bCs/>
    </w:rPr>
  </w:style>
  <w:style w:type="paragraph" w:styleId="a4">
    <w:name w:val="Normal (Web)"/>
    <w:basedOn w:val="a"/>
    <w:uiPriority w:val="99"/>
    <w:semiHidden/>
    <w:unhideWhenUsed/>
    <w:rsid w:val="00DA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customStyle="1" w:styleId="1">
    <w:name w:val="Стиль1"/>
    <w:basedOn w:val="a"/>
    <w:rsid w:val="004D6B16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lang w:eastAsia="ru-RU"/>
    </w:rPr>
  </w:style>
  <w:style w:type="paragraph" w:customStyle="1" w:styleId="a5">
    <w:name w:val="МОЙ СТИЛЬ"/>
    <w:basedOn w:val="a"/>
    <w:rsid w:val="004D6B16"/>
    <w:rPr>
      <w:rFonts w:ascii="Times New Roman" w:eastAsia="Times New Roman" w:hAnsi="Times New Roman" w:cs="Times New Roman"/>
      <w:spacing w:val="0"/>
      <w:sz w:val="22"/>
      <w:szCs w:val="22"/>
      <w:lang w:eastAsia="ru-RU"/>
    </w:rPr>
  </w:style>
  <w:style w:type="paragraph" w:styleId="a6">
    <w:name w:val="No Spacing"/>
    <w:uiPriority w:val="1"/>
    <w:qFormat/>
    <w:rsid w:val="0037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D6A"/>
    <w:rPr>
      <w:b/>
      <w:bCs/>
    </w:rPr>
  </w:style>
  <w:style w:type="paragraph" w:styleId="a4">
    <w:name w:val="Normal (Web)"/>
    <w:basedOn w:val="a"/>
    <w:uiPriority w:val="99"/>
    <w:semiHidden/>
    <w:unhideWhenUsed/>
    <w:rsid w:val="00DA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customStyle="1" w:styleId="1">
    <w:name w:val="Стиль1"/>
    <w:basedOn w:val="a"/>
    <w:rsid w:val="004D6B16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lang w:eastAsia="ru-RU"/>
    </w:rPr>
  </w:style>
  <w:style w:type="paragraph" w:customStyle="1" w:styleId="a5">
    <w:name w:val="МОЙ СТИЛЬ"/>
    <w:basedOn w:val="a"/>
    <w:rsid w:val="004D6B16"/>
    <w:rPr>
      <w:rFonts w:ascii="Times New Roman" w:eastAsia="Times New Roman" w:hAnsi="Times New Roman" w:cs="Times New Roman"/>
      <w:spacing w:val="0"/>
      <w:sz w:val="22"/>
      <w:szCs w:val="22"/>
      <w:lang w:eastAsia="ru-RU"/>
    </w:rPr>
  </w:style>
  <w:style w:type="paragraph" w:styleId="a6">
    <w:name w:val="No Spacing"/>
    <w:uiPriority w:val="1"/>
    <w:qFormat/>
    <w:rsid w:val="0037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8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2016-11-25T08:46:00Z</dcterms:created>
  <dcterms:modified xsi:type="dcterms:W3CDTF">2016-12-14T07:29:00Z</dcterms:modified>
</cp:coreProperties>
</file>