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Обобщение практики осуществления муниципального жилищного контроля за 2020 год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3"/>
          <w:szCs w:val="23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3"/>
          <w:szCs w:val="23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Style w:val="scxw32279509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         Органом, осуществляющим муниципальный жилищный контроль на </w:t>
      </w:r>
      <w:proofErr w:type="spellStart"/>
      <w:r>
        <w:rPr>
          <w:rStyle w:val="normaltextrun"/>
          <w:rFonts w:ascii="Arial" w:hAnsi="Arial" w:cs="Arial"/>
          <w:color w:val="000000"/>
          <w:sz w:val="28"/>
          <w:szCs w:val="28"/>
        </w:rPr>
        <w:t>территории</w:t>
      </w:r>
      <w:r w:rsidR="00DB4719">
        <w:rPr>
          <w:rStyle w:val="normaltextrun"/>
          <w:rFonts w:ascii="Arial" w:hAnsi="Arial" w:cs="Arial"/>
          <w:color w:val="000000"/>
          <w:sz w:val="28"/>
          <w:szCs w:val="28"/>
        </w:rPr>
        <w:t>Коноваловского</w:t>
      </w:r>
      <w:proofErr w:type="spellEnd"/>
      <w:r w:rsidR="00DB4719">
        <w:rPr>
          <w:rStyle w:val="normaltextrun"/>
          <w:rFonts w:ascii="Arial" w:hAnsi="Arial" w:cs="Arial"/>
          <w:color w:val="000000"/>
          <w:sz w:val="28"/>
          <w:szCs w:val="28"/>
        </w:rPr>
        <w:t xml:space="preserve"> муниципального образования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, является администрация </w:t>
      </w:r>
      <w:proofErr w:type="spellStart"/>
      <w:r w:rsidR="00DB4719">
        <w:rPr>
          <w:rStyle w:val="normaltextrun"/>
          <w:rFonts w:ascii="Arial" w:hAnsi="Arial" w:cs="Arial"/>
          <w:color w:val="000000"/>
          <w:sz w:val="28"/>
          <w:szCs w:val="28"/>
        </w:rPr>
        <w:t>Коноваловского</w:t>
      </w:r>
      <w:proofErr w:type="spellEnd"/>
      <w:r w:rsidR="00DB4719">
        <w:rPr>
          <w:rStyle w:val="normaltextrun"/>
          <w:rFonts w:ascii="Arial" w:hAnsi="Arial" w:cs="Arial"/>
          <w:color w:val="000000"/>
          <w:sz w:val="28"/>
          <w:szCs w:val="28"/>
        </w:rPr>
        <w:t xml:space="preserve"> муниципального образования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(далее - администрация).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  - выявление и пресечение нарушений обязательных требований, установленных законами и муниципальными правовыми актами;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 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Основными функциями муниципального жилищного контроля являются: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   - контроль своевременности оплаты жилищно-коммунальных услуг и платы социального найма;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  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  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 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   - обнаружение и пресечение фактов нарушения </w:t>
      </w:r>
      <w:proofErr w:type="gramStart"/>
      <w:r>
        <w:rPr>
          <w:rStyle w:val="normaltextrun"/>
          <w:rFonts w:ascii="Arial" w:hAnsi="Arial" w:cs="Arial"/>
          <w:color w:val="000000"/>
          <w:sz w:val="28"/>
          <w:szCs w:val="28"/>
        </w:rPr>
        <w:t>обязательных к выполнению</w:t>
      </w:r>
      <w:proofErr w:type="gramEnd"/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требований со стороны нанимателей помещений жилого 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lastRenderedPageBreak/>
        <w:t>фонда в домах социального направления, а также к подписанию и дальнейшему исполнению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договорных обязательств по найму жилых помещений фонда социального найма;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   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3"/>
          <w:szCs w:val="23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3"/>
          <w:szCs w:val="23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В 2020 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rFonts w:ascii="Arial" w:hAnsi="Arial" w:cs="Arial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bookmarkEnd w:id="0"/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00311A" w:rsidRDefault="0000311A" w:rsidP="000031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E0C" w:rsidRDefault="00617E0C"/>
    <w:sectPr w:rsidR="0061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64"/>
    <w:rsid w:val="0000311A"/>
    <w:rsid w:val="00617E0C"/>
    <w:rsid w:val="00731564"/>
    <w:rsid w:val="00D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311A"/>
  </w:style>
  <w:style w:type="character" w:customStyle="1" w:styleId="eop">
    <w:name w:val="eop"/>
    <w:basedOn w:val="a0"/>
    <w:rsid w:val="0000311A"/>
  </w:style>
  <w:style w:type="character" w:customStyle="1" w:styleId="scxw32279509">
    <w:name w:val="scxw32279509"/>
    <w:basedOn w:val="a0"/>
    <w:rsid w:val="00003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311A"/>
  </w:style>
  <w:style w:type="character" w:customStyle="1" w:styleId="eop">
    <w:name w:val="eop"/>
    <w:basedOn w:val="a0"/>
    <w:rsid w:val="0000311A"/>
  </w:style>
  <w:style w:type="character" w:customStyle="1" w:styleId="scxw32279509">
    <w:name w:val="scxw32279509"/>
    <w:basedOn w:val="a0"/>
    <w:rsid w:val="0000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2021-06-03T06:46:00Z</dcterms:created>
  <dcterms:modified xsi:type="dcterms:W3CDTF">2021-06-03T07:18:00Z</dcterms:modified>
</cp:coreProperties>
</file>