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F3" w:rsidRPr="00651EF3" w:rsidRDefault="00651EF3" w:rsidP="0065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BEF12" wp14:editId="5978B065">
            <wp:extent cx="7239000" cy="5429250"/>
            <wp:effectExtent l="0" t="0" r="0" b="0"/>
            <wp:docPr id="1" name="Рисунок 1" descr="ПАМЯТКА ДЛЯ НАСЕЛЕНИЯ  ЗАРАЗНЫЙ УЗЕЛКОВЫЙ ДЕРМАТИТ КРУПНОГО РОГАТОГО СКО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НАСЕЛЕНИЯ  ЗАРАЗНЫЙ УЗЕЛКОВЫЙ ДЕРМАТИТ КРУПНОГО РОГАТОГО СКОТ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Узелковый (</w:t>
      </w:r>
      <w:proofErr w:type="spellStart"/>
      <w:r w:rsidRPr="00651E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нодулярный</w:t>
      </w:r>
      <w:proofErr w:type="spellEnd"/>
      <w:r w:rsidRPr="00651E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) дерматит</w:t>
      </w: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это сложное инфекционное заболевание, встречающееся как у крупного рогатого скота, так и прочих млекопитающих (овцы, козы). Инфекция является достаточно заразной, поэтому мгновенно распространяется среди животных, а также оказывает серьёзные последствия для организма животных. Смертность скота от поражения узелковым дерматитом составляет от 5 % до 100%.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Экономический ущерб складывается из резкого снижения молочной продукции, качества молока и кожевенного сырья, потери живой массы, абортов и </w:t>
      </w:r>
      <w:proofErr w:type="spellStart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мертворожденности</w:t>
      </w:r>
      <w:proofErr w:type="spellEnd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бесплодия, гибели животных.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Нодулярный</w:t>
      </w:r>
      <w:proofErr w:type="spellEnd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дерматит передается животным в основном кровососущими насекомыми (комарами, мухами) и птицами. Источником вируса являются больные, переболевшие животные, животные </w:t>
      </w:r>
      <w:proofErr w:type="spellStart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вирусносители</w:t>
      </w:r>
      <w:proofErr w:type="spellEnd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скрытом периоде заболевания. Человек к вирусу </w:t>
      </w:r>
      <w:proofErr w:type="spellStart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нодулярного</w:t>
      </w:r>
      <w:proofErr w:type="spellEnd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дерматита не восприимчив.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Клинические признаки острого течения болезни лихорадка с повышением температуры тела до 41°С, длящаяся от 4 до 14 суток, образованием узелковых уплотнений (диаметром 0,5 -0,7 см. высота 0,5 см.), эрозии на коже, слизистых оболочках органов дыхания, воспроизводства и пищеварения, увеличения лимфатических узлов, отек конечностей, поражением глаз, снижением удоев. Подострое течение лихорадка, длящаяся от 2 до 5 суток, потеря аппетита. Атипичная форма наблюдается у новорожденных телят и характеризуется диареей, лихорадкой при отсутствии поражений кожи.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Профилактические мероприятия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целях предотвращения возникновения и распространения заразного узелкового дерматита крупного рогатого скота физические и юридические лица, являющиеся собственниками (владельцами) животных (далее - владельцы животных), обязаны: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соблюдать Ветеринарные правила содержания крупного рогатого скота в целях его воспроизводства, выращивания и реализации;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допускать загрязнения окружающей среды отходами животноводства;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допускать смешивания животных из разных стад при их выпасе и водопое;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предоставлять по требованиям специалистов ветеринарной службы, животных для осмотра;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течение 24 часов извещать специалистов ветеринарной службы обо всех случаях заболевания или изменения поведения животных, указывающего на возможное заболевание;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 прибытия специалистов ветеринарной службы принимать меры по изоляции подозреваемых в заболевании животных, а также всех животных, находившихся в одном помещении с подозреваемыми в заболевании животными, которые могли контактировать с ними, обеспечить изоляцию трупов павших животных в том же помещении, в котором они находились.</w:t>
      </w:r>
    </w:p>
    <w:p w:rsidR="00651EF3" w:rsidRPr="00651EF3" w:rsidRDefault="00651EF3" w:rsidP="00651EF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ограничить перемещение восприимчивых животных и продукцию животного происхождения в другие регионы.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u w:val="single"/>
          <w:lang w:eastAsia="ru-RU"/>
        </w:rPr>
        <w:t>Помните</w:t>
      </w:r>
      <w:r w:rsidRPr="00651EF3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:</w:t>
      </w: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выполнение вышеуказанных рекомендаций позволит избежать заноса заразного узелкового дерматита на территории ваших подворий, сохранит поголовье крупного рогатого скота от заболевания и предотвратит экономические убытки.</w:t>
      </w:r>
    </w:p>
    <w:p w:rsidR="00651EF3" w:rsidRPr="00651EF3" w:rsidRDefault="00651EF3" w:rsidP="00651EF3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случаях обнаружения клинических признаков узелкового (</w:t>
      </w:r>
      <w:proofErr w:type="spellStart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нодулярного</w:t>
      </w:r>
      <w:proofErr w:type="spellEnd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) дерматита у крупного рогатого скота немедленно информировать </w:t>
      </w:r>
      <w:proofErr w:type="spellStart"/>
      <w:proofErr w:type="gramStart"/>
      <w:r w:rsidR="005426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вет.службу</w:t>
      </w:r>
      <w:proofErr w:type="spellEnd"/>
      <w:proofErr w:type="gramEnd"/>
      <w:r w:rsidR="005426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по номеру телефона 8(39548)5-03-07</w:t>
      </w:r>
      <w:bookmarkStart w:id="0" w:name="_GoBack"/>
      <w:bookmarkEnd w:id="0"/>
      <w:r w:rsidRPr="00651E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для выявления причин заболевания животного и недопущения эпизоотии.</w:t>
      </w:r>
    </w:p>
    <w:p w:rsidR="00E35EEB" w:rsidRDefault="00E35EEB"/>
    <w:sectPr w:rsidR="00E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C75"/>
    <w:multiLevelType w:val="multilevel"/>
    <w:tmpl w:val="6F8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E"/>
    <w:rsid w:val="00542609"/>
    <w:rsid w:val="00651EF3"/>
    <w:rsid w:val="00661C6E"/>
    <w:rsid w:val="00E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8CC"/>
  <w15:chartTrackingRefBased/>
  <w15:docId w15:val="{F64CF490-BE77-46AD-AB24-D7BE19B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zima.vet</dc:creator>
  <cp:keywords/>
  <dc:description/>
  <cp:lastModifiedBy>zima.vet</cp:lastModifiedBy>
  <cp:revision>5</cp:revision>
  <dcterms:created xsi:type="dcterms:W3CDTF">2024-02-05T00:26:00Z</dcterms:created>
  <dcterms:modified xsi:type="dcterms:W3CDTF">2024-02-05T00:28:00Z</dcterms:modified>
</cp:coreProperties>
</file>