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57" w:rsidRPr="00956CE8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08.11.2021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7B476C">
        <w:rPr>
          <w:rFonts w:ascii="Arial" w:hAnsi="Arial" w:cs="Arial"/>
          <w:b/>
          <w:sz w:val="32"/>
          <w:szCs w:val="32"/>
        </w:rPr>
        <w:t>46</w:t>
      </w:r>
    </w:p>
    <w:p w:rsidR="003F6D57" w:rsidRPr="00956CE8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РОССИЙС</w:t>
      </w:r>
      <w:r>
        <w:rPr>
          <w:rFonts w:ascii="Arial" w:hAnsi="Arial" w:cs="Arial"/>
          <w:b/>
          <w:sz w:val="32"/>
          <w:szCs w:val="32"/>
        </w:rPr>
        <w:t>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  ИРКУТСКАЯ </w:t>
      </w:r>
      <w:r w:rsidRPr="00956CE8">
        <w:rPr>
          <w:rFonts w:ascii="Arial" w:hAnsi="Arial" w:cs="Arial"/>
          <w:b/>
          <w:sz w:val="32"/>
          <w:szCs w:val="32"/>
        </w:rPr>
        <w:t>ОБЛАСТЬ</w:t>
      </w:r>
    </w:p>
    <w:p w:rsidR="003F6D57" w:rsidRPr="00956CE8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БАЛАГАНСКИЙ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956CE8">
        <w:rPr>
          <w:rFonts w:ascii="Arial" w:hAnsi="Arial" w:cs="Arial"/>
          <w:b/>
          <w:sz w:val="32"/>
          <w:szCs w:val="32"/>
        </w:rPr>
        <w:t>РАЙОН</w:t>
      </w:r>
      <w:r w:rsidRPr="00956CE8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3F6D57" w:rsidRPr="00956CE8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</w:t>
      </w:r>
      <w:r w:rsidRPr="00956CE8">
        <w:rPr>
          <w:rFonts w:ascii="Arial" w:hAnsi="Arial" w:cs="Arial"/>
          <w:b/>
          <w:sz w:val="32"/>
          <w:szCs w:val="32"/>
        </w:rPr>
        <w:t>РАЦИЯ</w:t>
      </w:r>
    </w:p>
    <w:p w:rsidR="003F6D57" w:rsidRDefault="003F6D57" w:rsidP="003F6D57">
      <w:pPr>
        <w:pStyle w:val="a3"/>
        <w:tabs>
          <w:tab w:val="left" w:pos="742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F6D57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ПОСТАНОВЛЕНИЕ</w:t>
      </w:r>
    </w:p>
    <w:p w:rsidR="003F6D57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F6D57" w:rsidRPr="00956CE8" w:rsidRDefault="003F6D57" w:rsidP="003F6D57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</w:t>
      </w:r>
      <w:r>
        <w:rPr>
          <w:rFonts w:ascii="Arial" w:hAnsi="Arial" w:cs="Arial"/>
          <w:b/>
          <w:sz w:val="32"/>
          <w:szCs w:val="32"/>
        </w:rPr>
        <w:t>НИИ ИЗМЕНЕНИЙ В ПОСТАНОВЛЕНИЕ №29 ОТ 20.04.2020</w:t>
      </w:r>
      <w:r>
        <w:rPr>
          <w:rFonts w:ascii="Arial" w:hAnsi="Arial" w:cs="Arial"/>
          <w:b/>
          <w:sz w:val="32"/>
          <w:szCs w:val="32"/>
        </w:rPr>
        <w:t xml:space="preserve"> Г. «О СОЗДАНИИ ДОБРОВОЛЬНОЙ ПОЖАРНОЙ КОМАНДЫ НА ТЕРРИТОРИИ КОНОВАЛОВСКОГО МУНИЦИПАЛЬНОГО ОБРАЗОВАНИЯ С. КОНОВАЛОВО»</w:t>
      </w:r>
    </w:p>
    <w:p w:rsidR="003F6D57" w:rsidRDefault="003F6D57" w:rsidP="003F6D57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F6D57" w:rsidRPr="00765FB2" w:rsidRDefault="003F6D57" w:rsidP="003F6D57">
      <w:pPr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>В целях обеспечения выполнения требования Федерального закона от</w:t>
      </w:r>
      <w:r>
        <w:rPr>
          <w:rFonts w:ascii="Arial" w:hAnsi="Arial" w:cs="Arial"/>
          <w:sz w:val="24"/>
          <w:szCs w:val="24"/>
        </w:rPr>
        <w:t xml:space="preserve"> 21.12.1994 г </w:t>
      </w:r>
      <w:r w:rsidRPr="00765FB2">
        <w:rPr>
          <w:rFonts w:ascii="Arial" w:hAnsi="Arial" w:cs="Arial"/>
          <w:sz w:val="24"/>
          <w:szCs w:val="24"/>
        </w:rPr>
        <w:t>№ 69- ФЗ «О пожарной безопасности», Законом Иркутской области от 02</w:t>
      </w:r>
      <w:r>
        <w:rPr>
          <w:rFonts w:ascii="Arial" w:hAnsi="Arial" w:cs="Arial"/>
          <w:sz w:val="24"/>
          <w:szCs w:val="24"/>
        </w:rPr>
        <w:t xml:space="preserve">.04.2003 г №16- ОЗ </w:t>
      </w:r>
      <w:r w:rsidRPr="00765FB2">
        <w:rPr>
          <w:rFonts w:ascii="Arial" w:hAnsi="Arial" w:cs="Arial"/>
          <w:sz w:val="24"/>
          <w:szCs w:val="24"/>
        </w:rPr>
        <w:t>«О пожарной безопасности в Иркутской области», в целях организации деятельности добровольной пожарной охраны на территории Коноваловского муниципального образования</w:t>
      </w:r>
      <w:r>
        <w:rPr>
          <w:sz w:val="20"/>
          <w:szCs w:val="20"/>
        </w:rPr>
        <w:t xml:space="preserve"> </w:t>
      </w:r>
    </w:p>
    <w:p w:rsidR="003F6D57" w:rsidRPr="00765FB2" w:rsidRDefault="003F6D57" w:rsidP="003F6D57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65FB2">
        <w:rPr>
          <w:rFonts w:ascii="Arial" w:hAnsi="Arial" w:cs="Arial"/>
          <w:b/>
          <w:sz w:val="32"/>
          <w:szCs w:val="32"/>
        </w:rPr>
        <w:t>ПОСТАНОВЛЯЮ</w:t>
      </w:r>
    </w:p>
    <w:p w:rsidR="003F6D57" w:rsidRPr="00154D48" w:rsidRDefault="003F6D57" w:rsidP="003F6D57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54D48">
        <w:rPr>
          <w:rFonts w:ascii="Arial" w:hAnsi="Arial" w:cs="Arial"/>
          <w:sz w:val="24"/>
          <w:szCs w:val="24"/>
        </w:rPr>
        <w:t>пункт 2.2 (приложение 1) изложить в следующей редакции:</w:t>
      </w:r>
    </w:p>
    <w:p w:rsidR="003F6D57" w:rsidRPr="003F6D57" w:rsidRDefault="003F6D57" w:rsidP="003F6D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54D48">
        <w:rPr>
          <w:rFonts w:ascii="Arial" w:hAnsi="Arial" w:cs="Arial"/>
          <w:sz w:val="24"/>
          <w:szCs w:val="24"/>
        </w:rPr>
        <w:t xml:space="preserve">В состав ДПК входит:       </w:t>
      </w:r>
      <w:r>
        <w:t xml:space="preserve">                                                                                                                           </w:t>
      </w:r>
      <w:r w:rsidRPr="00154D48">
        <w:rPr>
          <w:rFonts w:ascii="Arial" w:hAnsi="Arial" w:cs="Arial"/>
          <w:sz w:val="24"/>
          <w:szCs w:val="24"/>
        </w:rPr>
        <w:t xml:space="preserve">- </w:t>
      </w:r>
      <w:r w:rsidRPr="003F6D57">
        <w:rPr>
          <w:rFonts w:ascii="Arial" w:hAnsi="Arial" w:cs="Arial"/>
          <w:sz w:val="24"/>
          <w:szCs w:val="24"/>
        </w:rPr>
        <w:t xml:space="preserve">Михайлов Сергей Сергеевич </w:t>
      </w:r>
      <w:r w:rsidRPr="003F6D57">
        <w:rPr>
          <w:rFonts w:ascii="Arial" w:hAnsi="Arial" w:cs="Arial"/>
          <w:sz w:val="24"/>
          <w:szCs w:val="24"/>
        </w:rPr>
        <w:t>- водитель автомобиля  для  подвоза  воды;</w:t>
      </w:r>
    </w:p>
    <w:p w:rsidR="003F6D57" w:rsidRDefault="003F6D57" w:rsidP="003F6D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F6D57">
        <w:rPr>
          <w:rFonts w:ascii="Arial" w:hAnsi="Arial" w:cs="Arial"/>
        </w:rPr>
        <w:t xml:space="preserve">- </w:t>
      </w:r>
      <w:proofErr w:type="spellStart"/>
      <w:r w:rsidRPr="003F6D57">
        <w:rPr>
          <w:rFonts w:ascii="Arial" w:hAnsi="Arial" w:cs="Arial"/>
          <w:sz w:val="24"/>
          <w:szCs w:val="24"/>
        </w:rPr>
        <w:t>Вродливец</w:t>
      </w:r>
      <w:proofErr w:type="spellEnd"/>
      <w:r w:rsidRPr="003F6D57">
        <w:rPr>
          <w:rFonts w:ascii="Arial" w:hAnsi="Arial" w:cs="Arial"/>
          <w:sz w:val="24"/>
          <w:szCs w:val="24"/>
        </w:rPr>
        <w:t xml:space="preserve"> Андрей</w:t>
      </w:r>
      <w:r>
        <w:rPr>
          <w:rFonts w:ascii="Arial" w:hAnsi="Arial" w:cs="Arial"/>
          <w:sz w:val="24"/>
          <w:szCs w:val="24"/>
        </w:rPr>
        <w:t xml:space="preserve"> Борисович - </w:t>
      </w:r>
      <w:r w:rsidRPr="003F6D57">
        <w:rPr>
          <w:rFonts w:ascii="Arial" w:hAnsi="Arial" w:cs="Arial"/>
          <w:sz w:val="24"/>
          <w:szCs w:val="24"/>
        </w:rPr>
        <w:t xml:space="preserve"> </w:t>
      </w:r>
      <w:r w:rsidRPr="003F6D57">
        <w:rPr>
          <w:rFonts w:ascii="Arial" w:hAnsi="Arial" w:cs="Arial"/>
          <w:sz w:val="24"/>
          <w:szCs w:val="24"/>
        </w:rPr>
        <w:t>добровол</w:t>
      </w:r>
      <w:r w:rsidRPr="00154D48">
        <w:rPr>
          <w:rFonts w:ascii="Arial" w:hAnsi="Arial" w:cs="Arial"/>
          <w:sz w:val="24"/>
          <w:szCs w:val="24"/>
        </w:rPr>
        <w:t xml:space="preserve">ьный   пожарный;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F6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Pr="003F6D57">
        <w:rPr>
          <w:rFonts w:ascii="Arial" w:hAnsi="Arial" w:cs="Arial"/>
          <w:sz w:val="24"/>
          <w:szCs w:val="24"/>
        </w:rPr>
        <w:t xml:space="preserve"> Егоров Иван Михайлович</w:t>
      </w:r>
      <w:r w:rsidRPr="003F6D57">
        <w:rPr>
          <w:rFonts w:ascii="Arial" w:hAnsi="Arial" w:cs="Arial"/>
          <w:sz w:val="24"/>
          <w:szCs w:val="24"/>
        </w:rPr>
        <w:t xml:space="preserve">  -</w:t>
      </w:r>
      <w:r w:rsidR="007B476C">
        <w:rPr>
          <w:rFonts w:ascii="Arial" w:hAnsi="Arial" w:cs="Arial"/>
          <w:sz w:val="24"/>
          <w:szCs w:val="24"/>
        </w:rPr>
        <w:t xml:space="preserve"> </w:t>
      </w:r>
      <w:r w:rsidRPr="003F6D57">
        <w:rPr>
          <w:rFonts w:ascii="Arial" w:hAnsi="Arial" w:cs="Arial"/>
          <w:sz w:val="24"/>
          <w:szCs w:val="24"/>
        </w:rPr>
        <w:t>добровол</w:t>
      </w:r>
      <w:r w:rsidRPr="00154D48">
        <w:rPr>
          <w:rFonts w:ascii="Arial" w:hAnsi="Arial" w:cs="Arial"/>
          <w:sz w:val="24"/>
          <w:szCs w:val="24"/>
        </w:rPr>
        <w:t>ьный   пожарный;                                                                                   -</w:t>
      </w:r>
      <w:r>
        <w:rPr>
          <w:rFonts w:ascii="Arial" w:hAnsi="Arial" w:cs="Arial"/>
          <w:sz w:val="24"/>
          <w:szCs w:val="24"/>
        </w:rPr>
        <w:t xml:space="preserve"> Филатов  Артем Юрьевич</w:t>
      </w:r>
      <w:r w:rsidRPr="00154D48">
        <w:rPr>
          <w:rFonts w:ascii="Arial" w:hAnsi="Arial" w:cs="Arial"/>
          <w:sz w:val="24"/>
          <w:szCs w:val="24"/>
        </w:rPr>
        <w:t xml:space="preserve"> -  добровольный   пожарный;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3F6D57" w:rsidRDefault="003F6D57" w:rsidP="003F6D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Клепиков Константин</w:t>
      </w:r>
      <w:r w:rsidR="007B476C">
        <w:rPr>
          <w:rFonts w:ascii="Arial" w:hAnsi="Arial" w:cs="Arial"/>
          <w:sz w:val="24"/>
          <w:szCs w:val="24"/>
        </w:rPr>
        <w:t xml:space="preserve"> Валерьевич </w:t>
      </w:r>
      <w:r w:rsidRPr="00B1585D">
        <w:rPr>
          <w:rFonts w:ascii="Arial" w:hAnsi="Arial" w:cs="Arial"/>
          <w:sz w:val="24"/>
          <w:szCs w:val="24"/>
        </w:rPr>
        <w:t>– добровольный пожарный;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3F6D57" w:rsidRPr="000012CC" w:rsidRDefault="003F6D57" w:rsidP="003F6D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012CC">
        <w:rPr>
          <w:rFonts w:ascii="Arial" w:hAnsi="Arial" w:cs="Arial"/>
          <w:sz w:val="24"/>
          <w:szCs w:val="24"/>
        </w:rPr>
        <w:t xml:space="preserve">.  В своей работе добровольной   пожарной команде   руководствоваться    Положением о добровольной   пожарной охране   Коноваловского    муниципального   образования (прилагается).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3</w:t>
      </w:r>
      <w:r w:rsidRPr="000012CC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0012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12C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специалиста Администрации Коноваловского муниципального образования   </w:t>
      </w:r>
      <w:r w:rsidR="007B476C">
        <w:rPr>
          <w:rFonts w:ascii="Arial" w:hAnsi="Arial" w:cs="Arial"/>
          <w:sz w:val="24"/>
          <w:szCs w:val="24"/>
        </w:rPr>
        <w:t>Белоусова Н</w:t>
      </w:r>
      <w:r w:rsidRPr="000012CC">
        <w:rPr>
          <w:rFonts w:ascii="Arial" w:hAnsi="Arial" w:cs="Arial"/>
          <w:sz w:val="24"/>
          <w:szCs w:val="24"/>
        </w:rPr>
        <w:t>.</w:t>
      </w:r>
      <w:r w:rsidR="007B476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</w:t>
      </w:r>
    </w:p>
    <w:p w:rsidR="003F6D57" w:rsidRDefault="003F6D57" w:rsidP="003F6D57">
      <w:pPr>
        <w:rPr>
          <w:rFonts w:ascii="Arial" w:hAnsi="Arial" w:cs="Arial"/>
          <w:sz w:val="24"/>
          <w:szCs w:val="24"/>
        </w:rPr>
      </w:pPr>
    </w:p>
    <w:p w:rsidR="003F6D57" w:rsidRDefault="003F6D57" w:rsidP="003F6D57">
      <w:pPr>
        <w:rPr>
          <w:rFonts w:ascii="Arial" w:hAnsi="Arial" w:cs="Arial"/>
          <w:sz w:val="24"/>
          <w:szCs w:val="24"/>
        </w:rPr>
      </w:pPr>
    </w:p>
    <w:p w:rsidR="003F6D57" w:rsidRPr="000012CC" w:rsidRDefault="003F6D57" w:rsidP="003F6D57">
      <w:pPr>
        <w:rPr>
          <w:rFonts w:ascii="Arial" w:hAnsi="Arial" w:cs="Arial"/>
          <w:sz w:val="24"/>
          <w:szCs w:val="24"/>
        </w:rPr>
      </w:pPr>
    </w:p>
    <w:p w:rsidR="003F6D57" w:rsidRPr="000012CC" w:rsidRDefault="003F6D57" w:rsidP="003F6D57">
      <w:pPr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Глава Коноваловского МО: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B476C">
        <w:rPr>
          <w:rFonts w:ascii="Arial" w:hAnsi="Arial" w:cs="Arial"/>
          <w:sz w:val="24"/>
          <w:szCs w:val="24"/>
        </w:rPr>
        <w:t xml:space="preserve"> А.Д. </w:t>
      </w:r>
      <w:proofErr w:type="spellStart"/>
      <w:r w:rsidR="007B476C">
        <w:rPr>
          <w:rFonts w:ascii="Arial" w:hAnsi="Arial" w:cs="Arial"/>
          <w:sz w:val="24"/>
          <w:szCs w:val="24"/>
        </w:rPr>
        <w:t>Замащиков</w:t>
      </w:r>
      <w:proofErr w:type="spellEnd"/>
    </w:p>
    <w:p w:rsidR="003F6D57" w:rsidRDefault="003F6D57" w:rsidP="003F6D57">
      <w:pPr>
        <w:tabs>
          <w:tab w:val="left" w:pos="2970"/>
        </w:tabs>
      </w:pPr>
    </w:p>
    <w:p w:rsidR="003F6D57" w:rsidRDefault="003F6D57" w:rsidP="003F6D57">
      <w:pPr>
        <w:tabs>
          <w:tab w:val="left" w:pos="2970"/>
        </w:tabs>
      </w:pPr>
    </w:p>
    <w:p w:rsidR="003F6D57" w:rsidRDefault="003F6D57" w:rsidP="003F6D57">
      <w:pPr>
        <w:tabs>
          <w:tab w:val="left" w:pos="2970"/>
        </w:tabs>
      </w:pPr>
    </w:p>
    <w:p w:rsidR="003F6D57" w:rsidRDefault="003F6D57" w:rsidP="003F6D57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</w:t>
      </w:r>
      <w:r w:rsidRPr="000012CC">
        <w:rPr>
          <w:rFonts w:eastAsia="Times New Roman"/>
        </w:rPr>
        <w:t>Приложение 1</w:t>
      </w:r>
      <w:r w:rsidRPr="000012CC">
        <w:rPr>
          <w:rFonts w:eastAsia="Times New Roman"/>
          <w:b/>
        </w:rPr>
        <w:t xml:space="preserve"> </w:t>
      </w:r>
      <w:r>
        <w:t xml:space="preserve">                           </w:t>
      </w:r>
      <w:r>
        <w:rPr>
          <w:rFonts w:eastAsia="Times New Roman"/>
        </w:rPr>
        <w:t xml:space="preserve">                                                                       к Постановлению </w:t>
      </w:r>
      <w:r w:rsidRPr="000012CC">
        <w:rPr>
          <w:rFonts w:eastAsia="Times New Roman"/>
        </w:rPr>
        <w:t>администрации</w:t>
      </w:r>
    </w:p>
    <w:p w:rsidR="003F6D57" w:rsidRPr="00DC387E" w:rsidRDefault="003F6D57" w:rsidP="003F6D57">
      <w:pPr>
        <w:pStyle w:val="a3"/>
        <w:jc w:val="right"/>
      </w:pPr>
      <w:r>
        <w:t xml:space="preserve">                            </w:t>
      </w:r>
      <w:r w:rsidRPr="000012CC">
        <w:rPr>
          <w:rFonts w:eastAsia="Times New Roman"/>
        </w:rPr>
        <w:t>Коноваловского муниципального образования</w:t>
      </w:r>
    </w:p>
    <w:p w:rsidR="003F6D57" w:rsidRPr="000012CC" w:rsidRDefault="003F6D57" w:rsidP="003F6D57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от 20.04.2020 года</w:t>
      </w:r>
      <w:r w:rsidRPr="000012CC">
        <w:rPr>
          <w:rFonts w:eastAsia="Times New Roman"/>
        </w:rPr>
        <w:t xml:space="preserve"> №29</w:t>
      </w:r>
    </w:p>
    <w:p w:rsidR="003F6D57" w:rsidRPr="000012CC" w:rsidRDefault="003F6D57" w:rsidP="003F6D57">
      <w:pPr>
        <w:pStyle w:val="a3"/>
        <w:jc w:val="right"/>
        <w:rPr>
          <w:rFonts w:eastAsia="Times New Roman"/>
        </w:rPr>
      </w:pPr>
    </w:p>
    <w:p w:rsidR="003F6D57" w:rsidRPr="00DC387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</w:pPr>
      <w:r w:rsidRPr="00DC387E">
        <w:rPr>
          <w:rFonts w:ascii="Arial" w:eastAsia="Times New Roman" w:hAnsi="Arial" w:cs="Arial"/>
          <w:b/>
          <w:color w:val="000000"/>
          <w:spacing w:val="3"/>
          <w:sz w:val="28"/>
          <w:szCs w:val="28"/>
        </w:rPr>
        <w:t xml:space="preserve">Положение об объектовом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 – добровольной </w:t>
      </w:r>
      <w:r w:rsidRPr="00DC387E"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  <w:t>пожарной команде Коноваловского муниципального образования</w:t>
      </w:r>
    </w:p>
    <w:p w:rsidR="003F6D57" w:rsidRPr="00DC387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F6D57" w:rsidRPr="00DC387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DC387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1 ОБЩИЕ ПОЛОЖЕНИЯ</w:t>
      </w:r>
    </w:p>
    <w:p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Настоящее Положение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определяет организацию и порядок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функционирования объектового подразделения добровольной пожарной охраны, принимающего непосредственное участие в тушении пожаров и имеющее на вооружении мобильные средства пожаротушения – добровольной пожарной команде Коноваловского муниципального образования</w:t>
      </w:r>
      <w:r w:rsidRPr="00BC67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(далее – ДПК).</w:t>
      </w:r>
    </w:p>
    <w:p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Настоящее Положение разработано в соответствии с законодательством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Федерации.</w:t>
      </w:r>
    </w:p>
    <w:p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на объектах Коноваловского муниципального образования осуществляет </w:t>
      </w: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профилактику и (или) тушение пожаров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, проведение аварийно-спасательных работ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.</w:t>
      </w:r>
    </w:p>
    <w:p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 своей деятельности ДПК руководствуется законодательными и иными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нормативными правовыми актами Российской Федерации, законодательными и иными нормативными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правовыми актами Иркутской области,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иными правовыми актами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, настоящим Положением.</w:t>
      </w:r>
    </w:p>
    <w:p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При выполнении стоящих задач ДПК осуществляет взаимодействие с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подразделениями федеральной противопожарной службы МЧС России, противопожарной службы Иркутской области, иными видами пожарной охраны,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предприятиями, учреждениями и организациями.</w:t>
      </w:r>
    </w:p>
    <w:p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Порядок привлечения сил и средств ДПК для тушения пожаров и проведения аварийно-спасательных работ за пределами объектов Коноваловского муниципального образования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определяется </w:t>
      </w:r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Расписанием выезда подразделений пожарной охраны для тушения пожаров </w:t>
      </w:r>
      <w:proofErr w:type="gramStart"/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в</w:t>
      </w:r>
      <w:proofErr w:type="gramEnd"/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Балаганском</w:t>
      </w:r>
      <w:proofErr w:type="gramEnd"/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районе.</w:t>
      </w:r>
    </w:p>
    <w:p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регламентирующие деятельность ДПК разрабатываются в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соответствии с нормативными актами и распорядительными документами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МЧС России.</w:t>
      </w:r>
    </w:p>
    <w:p w:rsidR="003F6D57" w:rsidRPr="00506D9E" w:rsidRDefault="003F6D57" w:rsidP="003F6D5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3F6D57" w:rsidRPr="00BC670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BC670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2. ОРГАНИЗАЦИОННАЯ СТРУКТУРА И ПОРЯДОК КОМПЛЕКТОВАНИЯ ДПК</w:t>
      </w:r>
    </w:p>
    <w:p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57" w:rsidRPr="00BC670E" w:rsidRDefault="003F6D57" w:rsidP="003F6D5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2.1.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Органом управления ДПК является ее начальник, назначаемый главой муниципального образования.</w:t>
      </w:r>
    </w:p>
    <w:p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2.2.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  <w:t>В состав ДПК входит:</w:t>
      </w:r>
    </w:p>
    <w:p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Водитель </w:t>
      </w:r>
      <w:r w:rsidR="007B476C" w:rsidRPr="003F6D57">
        <w:rPr>
          <w:rFonts w:ascii="Arial" w:hAnsi="Arial" w:cs="Arial"/>
          <w:sz w:val="24"/>
          <w:szCs w:val="24"/>
        </w:rPr>
        <w:t>Михайлов Сергей Сергеевич</w:t>
      </w:r>
    </w:p>
    <w:p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proofErr w:type="spellStart"/>
      <w:r w:rsidR="007B476C" w:rsidRPr="003F6D57">
        <w:rPr>
          <w:rFonts w:ascii="Arial" w:hAnsi="Arial" w:cs="Arial"/>
          <w:sz w:val="24"/>
          <w:szCs w:val="24"/>
        </w:rPr>
        <w:t>Вродливец</w:t>
      </w:r>
      <w:proofErr w:type="spellEnd"/>
      <w:r w:rsidR="007B476C" w:rsidRPr="003F6D57">
        <w:rPr>
          <w:rFonts w:ascii="Arial" w:hAnsi="Arial" w:cs="Arial"/>
          <w:sz w:val="24"/>
          <w:szCs w:val="24"/>
        </w:rPr>
        <w:t xml:space="preserve"> Андрей</w:t>
      </w:r>
      <w:r w:rsidR="007B476C">
        <w:rPr>
          <w:rFonts w:ascii="Arial" w:hAnsi="Arial" w:cs="Arial"/>
          <w:sz w:val="24"/>
          <w:szCs w:val="24"/>
        </w:rPr>
        <w:t xml:space="preserve"> Борисович</w:t>
      </w:r>
    </w:p>
    <w:p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7B476C" w:rsidRPr="003F6D57">
        <w:rPr>
          <w:rFonts w:ascii="Arial" w:hAnsi="Arial" w:cs="Arial"/>
          <w:sz w:val="24"/>
          <w:szCs w:val="24"/>
        </w:rPr>
        <w:t xml:space="preserve">Егоров Иван Михайлович  </w:t>
      </w:r>
    </w:p>
    <w:p w:rsidR="003F6D57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7B476C">
        <w:rPr>
          <w:rFonts w:ascii="Arial" w:hAnsi="Arial" w:cs="Arial"/>
          <w:sz w:val="24"/>
          <w:szCs w:val="24"/>
        </w:rPr>
        <w:t>Филатов  Артем Юрьевич</w:t>
      </w:r>
    </w:p>
    <w:p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7B476C">
        <w:rPr>
          <w:rFonts w:ascii="Arial" w:hAnsi="Arial" w:cs="Arial"/>
          <w:sz w:val="24"/>
          <w:szCs w:val="24"/>
        </w:rPr>
        <w:t>Клепиков Константин Валерьевич</w:t>
      </w:r>
    </w:p>
    <w:p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Начальник ДПК водитель </w:t>
      </w:r>
      <w:r w:rsidR="007B476C" w:rsidRPr="003F6D57">
        <w:rPr>
          <w:rFonts w:ascii="Arial" w:hAnsi="Arial" w:cs="Arial"/>
          <w:sz w:val="24"/>
          <w:szCs w:val="24"/>
        </w:rPr>
        <w:t>Михайлов Сергей Сергеевич</w:t>
      </w:r>
    </w:p>
    <w:p w:rsidR="003F6D57" w:rsidRPr="00BC670E" w:rsidRDefault="003F6D57" w:rsidP="007D6779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hanging="164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комплектуется штатными работниками администрации Коноваловского муниципального образования. </w:t>
      </w:r>
    </w:p>
    <w:p w:rsidR="003F6D57" w:rsidRPr="00BC670E" w:rsidRDefault="003F6D57" w:rsidP="007D6779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hanging="16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 ДПК </w:t>
      </w:r>
      <w:r w:rsidRPr="00BC670E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принимаются граждане не моложе 18 лет, не имеющие ограничения по </w:t>
      </w: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состоянию здоровья, способные по своим личным и деловым качествам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выполнять обязанности, возложенные на работников ДПК.</w:t>
      </w:r>
    </w:p>
    <w:p w:rsidR="003F6D57" w:rsidRPr="00BC670E" w:rsidRDefault="003F6D57" w:rsidP="007D6779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hanging="16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Члены ДПК 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</w:t>
      </w:r>
    </w:p>
    <w:p w:rsidR="003F6D57" w:rsidRPr="00BC670E" w:rsidRDefault="003F6D57" w:rsidP="007D6779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hanging="164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bookmarkStart w:id="0" w:name="_GoBack"/>
      <w:bookmarkEnd w:id="0"/>
      <w:r w:rsidRPr="00BC670E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обровольные пожарные допускаются </w:t>
      </w:r>
      <w:proofErr w:type="gramStart"/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к самостоятельной работе по тушению пожаров при наличии у них документа о прохождении</w:t>
      </w:r>
      <w:proofErr w:type="gramEnd"/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обучения по программе первоначальной профессиональной подготовки.</w:t>
      </w:r>
    </w:p>
    <w:p w:rsidR="003F6D57" w:rsidRPr="00506D9E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3. ОБЯЗАННОСТИ ДОБРОВОЛЬНЫХ ПОЖАРНЫХ.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8"/>
          <w:szCs w:val="28"/>
        </w:rPr>
      </w:pP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  <w:tab w:val="left" w:pos="3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1" w:name="sub_15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>На добровольных пожарных возложены следующие обязанности: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2" w:name="sub_152"/>
      <w:bookmarkEnd w:id="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3" w:name="sub_153"/>
      <w:bookmarkEnd w:id="2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4" w:name="sub_154"/>
      <w:bookmarkEnd w:id="3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5" w:name="sub_155"/>
      <w:bookmarkEnd w:id="4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6" w:name="sub_156"/>
      <w:bookmarkEnd w:id="5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 xml:space="preserve">6) выполнять законные распоряжения руководителя добровольной пожарной команды или добровольной пожарной дружины и руководителя тушения </w:t>
      </w: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>пожара.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bookmarkEnd w:id="6"/>
    <w:p w:rsidR="003F6D57" w:rsidRPr="00506D9E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4. ПОРЯДОК СОЗДАНИЯ, ИЗМЕНЕНИЯ СТРУКТУРЫ И </w:t>
      </w:r>
      <w:proofErr w:type="gramStart"/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УПРАЗДНЕНИИ</w:t>
      </w:r>
      <w:proofErr w:type="gramEnd"/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ДПК.</w:t>
      </w:r>
    </w:p>
    <w:p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3F6D57" w:rsidRPr="00506D9E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Решение о создании, изменении структуры и ликвидации ДПК, а также ее структуры, численности и оснащения принимает глава Коноваловского муниципального образования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6D57" w:rsidRPr="00506D9E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5. ОСНОВНЫЕ ЗАДАЧИ ДПК.</w:t>
      </w:r>
    </w:p>
    <w:p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Основными задачами ДПК являются: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участие в проведении пожарно-профилактической работы на объектах организации;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участие в тушении пожаров, проведение аварийно-спасательных работ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осуществлен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ие профессиональной подготовки,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переподготовки,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повышения квалификации добровольных пожарных.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6. СОЦИАЛЬНАЯ ЗАЩИТА ДОБРОВОЛЬНЫХ ПОЖАРНЫХ (ЧЛЕНОВ ДПК).</w:t>
      </w:r>
    </w:p>
    <w:p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3F6D57" w:rsidRPr="007736B7" w:rsidRDefault="003F6D57" w:rsidP="003F6D5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5"/>
          <w:sz w:val="24"/>
          <w:szCs w:val="24"/>
        </w:rPr>
        <w:t>6.1.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 членов ДПК распространяются все социальные льготы и гарантии,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предусмотренные для работников администрации Коноваловского муниципального образования.</w:t>
      </w:r>
    </w:p>
    <w:p w:rsidR="003F6D57" w:rsidRPr="007736B7" w:rsidRDefault="003F6D57" w:rsidP="003F6D5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4"/>
          <w:sz w:val="24"/>
          <w:szCs w:val="24"/>
        </w:rPr>
        <w:t>6.2.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Члены ДПК подлежат </w:t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обязательному социальному страхованию от </w:t>
      </w:r>
      <w:hyperlink w:anchor="sub_304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несчастных случаев на производстве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 </w:t>
      </w:r>
      <w:hyperlink w:anchor="sub_305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профессиональных заболеваний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в порядке, установленном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законодательством Российской Федерации;</w:t>
      </w:r>
    </w:p>
    <w:p w:rsidR="003F6D57" w:rsidRPr="00506D9E" w:rsidRDefault="003F6D57" w:rsidP="003F6D5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6.3. Добровольным пожарным и членам их семей предоставляются иные льготы, в соответствии с действующим законодательством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7. МАТЕРИАЛЬНО-ТЕХНИЧЕСКОЕ ОБЕСПЕЧЕНИЕ ДПК.</w:t>
      </w:r>
    </w:p>
    <w:p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ДПК использует для выполнения своих задач здания, сооружения, </w:t>
      </w:r>
      <w:r w:rsidRPr="007736B7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помещения, пожарную и специальную технику, а также оборудование,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снаряжение и имущество, содержащееся за счет средств Коноваловского муниципального образования, которое имеется</w:t>
      </w:r>
      <w:r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содержании.</w:t>
      </w:r>
    </w:p>
    <w:p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33857" w:rsidRDefault="00733857"/>
    <w:sectPr w:rsidR="0073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EF"/>
    <w:rsid w:val="000563EF"/>
    <w:rsid w:val="003F6D57"/>
    <w:rsid w:val="00733857"/>
    <w:rsid w:val="007B476C"/>
    <w:rsid w:val="007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D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F6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D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F6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2021-11-08T01:31:00Z</cp:lastPrinted>
  <dcterms:created xsi:type="dcterms:W3CDTF">2021-11-08T01:08:00Z</dcterms:created>
  <dcterms:modified xsi:type="dcterms:W3CDTF">2021-11-08T01:32:00Z</dcterms:modified>
</cp:coreProperties>
</file>