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6" w:rsidRPr="00C261A8" w:rsidRDefault="007E7902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02.11</w:t>
      </w:r>
      <w:r w:rsidR="00745E53">
        <w:rPr>
          <w:rFonts w:ascii="Arial" w:eastAsia="Calibri" w:hAnsi="Arial" w:cs="Arial"/>
          <w:b/>
          <w:sz w:val="32"/>
          <w:szCs w:val="32"/>
        </w:rPr>
        <w:t>.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>20</w:t>
      </w:r>
      <w:r w:rsidR="00745E53">
        <w:rPr>
          <w:rFonts w:ascii="Arial" w:eastAsia="Calibri" w:hAnsi="Arial" w:cs="Arial"/>
          <w:b/>
          <w:sz w:val="32"/>
          <w:szCs w:val="32"/>
        </w:rPr>
        <w:t>20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>38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7E7902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НЕЗАИНТЕРЕСОВ</w:t>
      </w:r>
      <w:r w:rsidR="003555C3">
        <w:rPr>
          <w:rFonts w:ascii="Arial" w:eastAsia="Calibri" w:hAnsi="Arial" w:cs="Arial"/>
          <w:b/>
          <w:sz w:val="32"/>
          <w:szCs w:val="32"/>
        </w:rPr>
        <w:t>АННОСТИ В ПРИОБРЕТЕНИИ ЗЕМЕЛЬНОГО УЧАСТКА</w:t>
      </w:r>
      <w:r>
        <w:rPr>
          <w:rFonts w:ascii="Arial" w:eastAsia="Calibri" w:hAnsi="Arial" w:cs="Arial"/>
          <w:b/>
          <w:sz w:val="32"/>
          <w:szCs w:val="32"/>
        </w:rPr>
        <w:t xml:space="preserve"> СЕЛЬСКОХОЗЯЙСТВЕННОГО НАЗНАЧЕНИЯ</w:t>
      </w:r>
    </w:p>
    <w:p w:rsidR="004A38DE" w:rsidRPr="004A38DE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8DE" w:rsidRPr="004A38DE" w:rsidRDefault="004A38DE" w:rsidP="004A38D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8DE">
        <w:rPr>
          <w:rFonts w:ascii="Arial" w:hAnsi="Arial" w:cs="Arial"/>
          <w:sz w:val="24"/>
          <w:szCs w:val="24"/>
        </w:rPr>
        <w:t>В соответствии со ст.8 Федерального закона от 24 июля 2002 года №101-ФЗ «Об обороте земель сельскохозяйственного назначения», ст.5 Закона Иркутской области от 7 октября 2008 года №69-оз «Об отдельных вопросах оборота земель сельскохозяйственного назначения в Иркутско</w:t>
      </w:r>
      <w:r w:rsidR="007E7902">
        <w:rPr>
          <w:rFonts w:ascii="Arial" w:hAnsi="Arial" w:cs="Arial"/>
          <w:sz w:val="24"/>
          <w:szCs w:val="24"/>
        </w:rPr>
        <w:t>й области», рассмотрев извещение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7E7902">
        <w:rPr>
          <w:rFonts w:ascii="Arial" w:hAnsi="Arial" w:cs="Arial"/>
          <w:sz w:val="24"/>
          <w:szCs w:val="24"/>
        </w:rPr>
        <w:t>Фонарева Александра Павловича</w:t>
      </w:r>
      <w:r w:rsidRPr="004A38DE">
        <w:rPr>
          <w:rFonts w:ascii="Arial" w:hAnsi="Arial" w:cs="Arial"/>
          <w:sz w:val="24"/>
          <w:szCs w:val="24"/>
        </w:rPr>
        <w:t xml:space="preserve"> от </w:t>
      </w:r>
      <w:r w:rsidR="007E7902">
        <w:rPr>
          <w:rFonts w:ascii="Arial" w:hAnsi="Arial" w:cs="Arial"/>
          <w:sz w:val="24"/>
          <w:szCs w:val="24"/>
        </w:rPr>
        <w:t>19.</w:t>
      </w:r>
      <w:r w:rsidR="00745E53">
        <w:rPr>
          <w:rFonts w:ascii="Arial" w:hAnsi="Arial" w:cs="Arial"/>
          <w:sz w:val="24"/>
          <w:szCs w:val="24"/>
        </w:rPr>
        <w:t>1</w:t>
      </w:r>
      <w:r w:rsidR="007E7902">
        <w:rPr>
          <w:rFonts w:ascii="Arial" w:hAnsi="Arial" w:cs="Arial"/>
          <w:sz w:val="24"/>
          <w:szCs w:val="24"/>
        </w:rPr>
        <w:t>0</w:t>
      </w:r>
      <w:r w:rsidRPr="004A38DE">
        <w:rPr>
          <w:rFonts w:ascii="Arial" w:hAnsi="Arial" w:cs="Arial"/>
          <w:sz w:val="24"/>
          <w:szCs w:val="24"/>
        </w:rPr>
        <w:t>.20</w:t>
      </w:r>
      <w:r w:rsidR="00745E53">
        <w:rPr>
          <w:rFonts w:ascii="Arial" w:hAnsi="Arial" w:cs="Arial"/>
          <w:sz w:val="24"/>
          <w:szCs w:val="24"/>
        </w:rPr>
        <w:t>20</w:t>
      </w:r>
      <w:r w:rsidR="007E7902">
        <w:rPr>
          <w:rFonts w:ascii="Arial" w:hAnsi="Arial" w:cs="Arial"/>
          <w:sz w:val="24"/>
          <w:szCs w:val="24"/>
        </w:rPr>
        <w:t xml:space="preserve"> г., </w:t>
      </w:r>
      <w:r w:rsidRPr="004A38DE">
        <w:rPr>
          <w:rFonts w:ascii="Arial" w:hAnsi="Arial" w:cs="Arial"/>
          <w:sz w:val="24"/>
          <w:szCs w:val="24"/>
        </w:rPr>
        <w:t>о намерении продать земельны</w:t>
      </w:r>
      <w:r w:rsidR="00745E53">
        <w:rPr>
          <w:rFonts w:ascii="Arial" w:hAnsi="Arial" w:cs="Arial"/>
          <w:sz w:val="24"/>
          <w:szCs w:val="24"/>
        </w:rPr>
        <w:t xml:space="preserve">й </w:t>
      </w:r>
      <w:r w:rsidRPr="004A38DE">
        <w:rPr>
          <w:rFonts w:ascii="Arial" w:hAnsi="Arial" w:cs="Arial"/>
          <w:sz w:val="24"/>
          <w:szCs w:val="24"/>
        </w:rPr>
        <w:t>участ</w:t>
      </w:r>
      <w:r w:rsidR="00745E53">
        <w:rPr>
          <w:rFonts w:ascii="Arial" w:hAnsi="Arial" w:cs="Arial"/>
          <w:sz w:val="24"/>
          <w:szCs w:val="24"/>
        </w:rPr>
        <w:t>ок</w:t>
      </w:r>
      <w:r w:rsidRPr="004A38DE">
        <w:rPr>
          <w:rFonts w:ascii="Arial" w:hAnsi="Arial" w:cs="Arial"/>
          <w:sz w:val="24"/>
          <w:szCs w:val="24"/>
        </w:rPr>
        <w:t xml:space="preserve"> из земель сельскохозяйствен</w:t>
      </w:r>
      <w:r w:rsidR="00745E53">
        <w:rPr>
          <w:rFonts w:ascii="Arial" w:hAnsi="Arial" w:cs="Arial"/>
          <w:sz w:val="24"/>
          <w:szCs w:val="24"/>
        </w:rPr>
        <w:t>ного назначения, с кадастровым номером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7E7902">
        <w:rPr>
          <w:rFonts w:ascii="Arial" w:hAnsi="Arial" w:cs="Arial"/>
          <w:sz w:val="24"/>
          <w:szCs w:val="24"/>
        </w:rPr>
        <w:t>38:01:040003</w:t>
      </w:r>
      <w:r w:rsidRPr="004A38DE">
        <w:rPr>
          <w:rFonts w:ascii="Arial" w:hAnsi="Arial" w:cs="Arial"/>
          <w:sz w:val="24"/>
          <w:szCs w:val="24"/>
        </w:rPr>
        <w:t>:</w:t>
      </w:r>
      <w:r w:rsidR="007E7902">
        <w:rPr>
          <w:rFonts w:ascii="Arial" w:hAnsi="Arial" w:cs="Arial"/>
          <w:sz w:val="24"/>
          <w:szCs w:val="24"/>
        </w:rPr>
        <w:t>240</w:t>
      </w:r>
      <w:r w:rsidRPr="004A38DE">
        <w:rPr>
          <w:rFonts w:ascii="Arial" w:hAnsi="Arial" w:cs="Arial"/>
          <w:sz w:val="24"/>
          <w:szCs w:val="24"/>
        </w:rPr>
        <w:t xml:space="preserve">, площадью </w:t>
      </w:r>
      <w:r w:rsidR="007E7902">
        <w:rPr>
          <w:rFonts w:ascii="Arial" w:hAnsi="Arial" w:cs="Arial"/>
          <w:sz w:val="24"/>
          <w:szCs w:val="24"/>
        </w:rPr>
        <w:t>559500</w:t>
      </w:r>
      <w:r w:rsidRPr="004A38DE">
        <w:rPr>
          <w:rFonts w:ascii="Arial" w:hAnsi="Arial" w:cs="Arial"/>
          <w:sz w:val="24"/>
          <w:szCs w:val="24"/>
        </w:rPr>
        <w:t xml:space="preserve"> кв.м расположенным по адресу: Иркутская область, Балаганский район, </w:t>
      </w:r>
      <w:proofErr w:type="spellStart"/>
      <w:r w:rsidR="007E7902">
        <w:rPr>
          <w:rFonts w:ascii="Arial" w:hAnsi="Arial" w:cs="Arial"/>
          <w:sz w:val="24"/>
          <w:szCs w:val="24"/>
        </w:rPr>
        <w:t>северо</w:t>
      </w:r>
      <w:proofErr w:type="spellEnd"/>
      <w:r w:rsidR="007E7902">
        <w:rPr>
          <w:rFonts w:ascii="Arial" w:hAnsi="Arial" w:cs="Arial"/>
          <w:sz w:val="24"/>
          <w:szCs w:val="24"/>
        </w:rPr>
        <w:t xml:space="preserve"> - восточнее</w:t>
      </w:r>
      <w:r w:rsidR="00745E53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3555C3">
        <w:rPr>
          <w:rFonts w:ascii="Arial" w:hAnsi="Arial" w:cs="Arial"/>
          <w:sz w:val="24"/>
          <w:szCs w:val="24"/>
        </w:rPr>
        <w:t>Ташлыко</w:t>
      </w:r>
      <w:r w:rsidR="00745E53">
        <w:rPr>
          <w:rFonts w:ascii="Arial" w:hAnsi="Arial" w:cs="Arial"/>
          <w:sz w:val="24"/>
          <w:szCs w:val="24"/>
        </w:rPr>
        <w:t>ва</w:t>
      </w:r>
      <w:proofErr w:type="spellEnd"/>
      <w:r w:rsidR="00745E53">
        <w:rPr>
          <w:rFonts w:ascii="Arial" w:hAnsi="Arial" w:cs="Arial"/>
          <w:sz w:val="24"/>
          <w:szCs w:val="24"/>
        </w:rPr>
        <w:t xml:space="preserve">, контур </w:t>
      </w:r>
      <w:r w:rsidR="007E7902">
        <w:rPr>
          <w:rFonts w:ascii="Arial" w:hAnsi="Arial" w:cs="Arial"/>
          <w:sz w:val="24"/>
          <w:szCs w:val="24"/>
        </w:rPr>
        <w:t>№ 153</w:t>
      </w:r>
      <w:r w:rsidR="00745E53">
        <w:rPr>
          <w:rFonts w:ascii="Arial" w:hAnsi="Arial" w:cs="Arial"/>
          <w:sz w:val="24"/>
          <w:szCs w:val="24"/>
        </w:rPr>
        <w:t xml:space="preserve"> по цене 2</w:t>
      </w:r>
      <w:r w:rsidRPr="004A38DE">
        <w:rPr>
          <w:rFonts w:ascii="Arial" w:hAnsi="Arial" w:cs="Arial"/>
          <w:sz w:val="24"/>
          <w:szCs w:val="24"/>
        </w:rPr>
        <w:t>0 000 (</w:t>
      </w:r>
      <w:r w:rsidR="00745E53">
        <w:rPr>
          <w:rFonts w:ascii="Arial" w:hAnsi="Arial" w:cs="Arial"/>
          <w:sz w:val="24"/>
          <w:szCs w:val="24"/>
        </w:rPr>
        <w:t>Двадцать</w:t>
      </w:r>
      <w:r w:rsidR="003555C3">
        <w:rPr>
          <w:rFonts w:ascii="Arial" w:hAnsi="Arial" w:cs="Arial"/>
          <w:sz w:val="24"/>
          <w:szCs w:val="24"/>
        </w:rPr>
        <w:t xml:space="preserve"> тысяч) рублей за</w:t>
      </w:r>
      <w:r w:rsidRPr="004A38DE">
        <w:rPr>
          <w:rFonts w:ascii="Arial" w:hAnsi="Arial" w:cs="Arial"/>
          <w:sz w:val="24"/>
          <w:szCs w:val="24"/>
        </w:rPr>
        <w:t xml:space="preserve"> участок.</w:t>
      </w:r>
    </w:p>
    <w:p w:rsidR="001C0226" w:rsidRPr="004A38DE" w:rsidRDefault="007E7902" w:rsidP="004A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Коноваловского</w:t>
      </w:r>
      <w:r w:rsidR="004A38DE" w:rsidRPr="004A38DE">
        <w:rPr>
          <w:rFonts w:ascii="Arial" w:hAnsi="Arial" w:cs="Arial"/>
          <w:sz w:val="24"/>
          <w:szCs w:val="24"/>
        </w:rPr>
        <w:t xml:space="preserve"> муниципального образования принято решение о незаинтересов</w:t>
      </w:r>
      <w:r w:rsidR="003555C3">
        <w:rPr>
          <w:rFonts w:ascii="Arial" w:hAnsi="Arial" w:cs="Arial"/>
          <w:sz w:val="24"/>
          <w:szCs w:val="24"/>
        </w:rPr>
        <w:t>анности в приобретении земельного участка</w:t>
      </w:r>
      <w:r w:rsidR="004A38DE">
        <w:rPr>
          <w:rFonts w:ascii="Arial" w:hAnsi="Arial" w:cs="Arial"/>
          <w:sz w:val="24"/>
          <w:szCs w:val="24"/>
        </w:rPr>
        <w:t>.</w:t>
      </w:r>
    </w:p>
    <w:p w:rsidR="004A38DE" w:rsidRP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2155A5" w:rsidRDefault="007E7902" w:rsidP="003555C3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Коноваловского</w:t>
      </w:r>
      <w:r w:rsidR="00F2557E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="003555C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И</w:t>
      </w:r>
      <w:r w:rsidR="001C0226" w:rsidRPr="002155A5">
        <w:rPr>
          <w:rFonts w:ascii="Arial" w:eastAsia="Calibri" w:hAnsi="Arial" w:cs="Arial"/>
          <w:sz w:val="24"/>
          <w:szCs w:val="24"/>
        </w:rPr>
        <w:t>.В.</w:t>
      </w:r>
      <w:r>
        <w:rPr>
          <w:rFonts w:ascii="Arial" w:eastAsia="Calibri" w:hAnsi="Arial" w:cs="Arial"/>
          <w:sz w:val="24"/>
          <w:szCs w:val="24"/>
        </w:rPr>
        <w:t>Бережных</w:t>
      </w:r>
      <w:proofErr w:type="spellEnd"/>
    </w:p>
    <w:sectPr w:rsidR="001C0226" w:rsidRPr="002155A5" w:rsidSect="00824D6F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F1" w:rsidRDefault="00EE6AF1" w:rsidP="0023283F">
      <w:pPr>
        <w:spacing w:after="0" w:line="240" w:lineRule="auto"/>
      </w:pPr>
      <w:r>
        <w:separator/>
      </w:r>
    </w:p>
  </w:endnote>
  <w:endnote w:type="continuationSeparator" w:id="0">
    <w:p w:rsidR="00EE6AF1" w:rsidRDefault="00EE6AF1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F1" w:rsidRDefault="00EE6AF1" w:rsidP="0023283F">
      <w:pPr>
        <w:spacing w:after="0" w:line="240" w:lineRule="auto"/>
      </w:pPr>
      <w:r>
        <w:separator/>
      </w:r>
    </w:p>
  </w:footnote>
  <w:footnote w:type="continuationSeparator" w:id="0">
    <w:p w:rsidR="00EE6AF1" w:rsidRDefault="00EE6AF1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C0226"/>
    <w:rsid w:val="001D3B38"/>
    <w:rsid w:val="002155A5"/>
    <w:rsid w:val="0023283F"/>
    <w:rsid w:val="002D139D"/>
    <w:rsid w:val="003007C3"/>
    <w:rsid w:val="00313957"/>
    <w:rsid w:val="0035335B"/>
    <w:rsid w:val="003555C3"/>
    <w:rsid w:val="00361627"/>
    <w:rsid w:val="00377B9E"/>
    <w:rsid w:val="0048507D"/>
    <w:rsid w:val="004A38DE"/>
    <w:rsid w:val="00586E47"/>
    <w:rsid w:val="00680092"/>
    <w:rsid w:val="00723BE3"/>
    <w:rsid w:val="007323BF"/>
    <w:rsid w:val="00745E53"/>
    <w:rsid w:val="007E7902"/>
    <w:rsid w:val="00814BE4"/>
    <w:rsid w:val="00824D6F"/>
    <w:rsid w:val="009259AE"/>
    <w:rsid w:val="00931641"/>
    <w:rsid w:val="009D5151"/>
    <w:rsid w:val="00A32125"/>
    <w:rsid w:val="00A47593"/>
    <w:rsid w:val="00AD7614"/>
    <w:rsid w:val="00AE5FFA"/>
    <w:rsid w:val="00B431C8"/>
    <w:rsid w:val="00BB5289"/>
    <w:rsid w:val="00CE7B22"/>
    <w:rsid w:val="00E6513D"/>
    <w:rsid w:val="00E759CE"/>
    <w:rsid w:val="00EE6AF1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2020-11-17T03:52:00Z</cp:lastPrinted>
  <dcterms:created xsi:type="dcterms:W3CDTF">2020-12-08T06:23:00Z</dcterms:created>
  <dcterms:modified xsi:type="dcterms:W3CDTF">2020-12-08T06:23:00Z</dcterms:modified>
</cp:coreProperties>
</file>