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6310F" w14:textId="14A9E588" w:rsidR="00E65C72" w:rsidRPr="00E65C72" w:rsidRDefault="00E65C72" w:rsidP="00E65C7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32"/>
          <w:szCs w:val="32"/>
          <w:lang w:eastAsia="ar-SA"/>
        </w:rPr>
      </w:pPr>
      <w:r w:rsidRPr="00E65C72">
        <w:rPr>
          <w:rFonts w:ascii="Arial" w:eastAsia="Times New Roman" w:hAnsi="Arial" w:cs="Arial"/>
          <w:b/>
          <w:i/>
          <w:iCs/>
          <w:sz w:val="32"/>
          <w:szCs w:val="32"/>
          <w:lang w:eastAsia="ar-SA"/>
        </w:rPr>
        <w:t>ПРОЕКТ</w:t>
      </w:r>
    </w:p>
    <w:p w14:paraId="4F9ECDA9" w14:textId="68B5D055" w:rsidR="00652252" w:rsidRPr="00C14230" w:rsidRDefault="00E65C7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_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ar-SA"/>
        </w:rPr>
        <w:t>_</w:t>
      </w:r>
      <w:r w:rsidR="006742F6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_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ar-SA"/>
        </w:rPr>
        <w:t>_</w:t>
      </w:r>
      <w:r w:rsidR="006742F6">
        <w:rPr>
          <w:rFonts w:ascii="Arial" w:eastAsia="Times New Roman" w:hAnsi="Arial" w:cs="Arial"/>
          <w:b/>
          <w:sz w:val="32"/>
          <w:szCs w:val="32"/>
          <w:lang w:eastAsia="ar-SA"/>
        </w:rPr>
        <w:t>.2024г.</w:t>
      </w:r>
      <w:r w:rsidR="0065225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№ </w:t>
      </w:r>
    </w:p>
    <w:p w14:paraId="1A44B812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14:paraId="59563EB0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5CAFCFF6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БАЛАГАНСКИЙ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МУНИЦИПАЛЬНЫЙ </w:t>
      </w: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РАЙОН</w:t>
      </w:r>
    </w:p>
    <w:p w14:paraId="5FC9EB07" w14:textId="16B1D5E0" w:rsidR="00652252" w:rsidRPr="00C14230" w:rsidRDefault="00E65C7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КОНОВАЛОВСКОЕ МУНИЦИПАЛЬНОЕ ОБРАЗОВАНИЕ</w:t>
      </w:r>
    </w:p>
    <w:p w14:paraId="604A6380" w14:textId="77777777" w:rsidR="00652252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ДУМА</w:t>
      </w:r>
    </w:p>
    <w:p w14:paraId="20D81E49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ПЯТОГО СОЗЫВА</w:t>
      </w:r>
    </w:p>
    <w:p w14:paraId="1E0EA8DE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14:paraId="33711807" w14:textId="77777777" w:rsidR="00652252" w:rsidRPr="00E1768B" w:rsidRDefault="00652252" w:rsidP="0065225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B3940B" w14:textId="2EE8C04E" w:rsidR="00652252" w:rsidRDefault="00652252" w:rsidP="00652252">
      <w:pPr>
        <w:spacing w:after="0" w:line="240" w:lineRule="auto"/>
        <w:jc w:val="center"/>
      </w:pPr>
      <w:r w:rsidRPr="009405F3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 xml:space="preserve">ПЕРЕДАЧЕ </w:t>
      </w:r>
      <w:r w:rsidRPr="009405F3">
        <w:rPr>
          <w:rFonts w:ascii="Arial" w:hAnsi="Arial" w:cs="Arial"/>
          <w:b/>
          <w:bCs/>
          <w:sz w:val="32"/>
          <w:szCs w:val="32"/>
        </w:rPr>
        <w:t>МУНИЦИПАЛЬ</w:t>
      </w:r>
      <w:bookmarkStart w:id="0" w:name="_GoBack"/>
      <w:bookmarkEnd w:id="0"/>
      <w:r w:rsidRPr="009405F3">
        <w:rPr>
          <w:rFonts w:ascii="Arial" w:hAnsi="Arial" w:cs="Arial"/>
          <w:b/>
          <w:bCs/>
          <w:sz w:val="32"/>
          <w:szCs w:val="32"/>
        </w:rPr>
        <w:t>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405F3">
        <w:rPr>
          <w:rFonts w:ascii="Arial" w:hAnsi="Arial" w:cs="Arial"/>
          <w:b/>
          <w:bCs/>
          <w:sz w:val="32"/>
          <w:szCs w:val="32"/>
        </w:rPr>
        <w:t>ИМУЩЕСТВА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65C72">
        <w:rPr>
          <w:rFonts w:ascii="Arial" w:hAnsi="Arial" w:cs="Arial"/>
          <w:b/>
          <w:bCs/>
          <w:sz w:val="32"/>
          <w:szCs w:val="32"/>
        </w:rPr>
        <w:t xml:space="preserve">КОНОВАЛОВСКОГО </w:t>
      </w:r>
      <w:r w:rsidRPr="009405F3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>В СОБСТВЕННОСТЬ</w:t>
      </w:r>
      <w:r w:rsidRPr="009405F3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 xml:space="preserve">БАЛАГАНСКИЙ РАЙОН </w:t>
      </w:r>
    </w:p>
    <w:p w14:paraId="4843391F" w14:textId="77777777" w:rsidR="00652252" w:rsidRDefault="00652252" w:rsidP="0065225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B7784B" w14:textId="653504DE" w:rsidR="00652252" w:rsidRDefault="00652252" w:rsidP="0065225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252">
        <w:rPr>
          <w:rFonts w:ascii="Arial" w:hAnsi="Arial" w:cs="Arial"/>
          <w:color w:val="000000"/>
          <w:sz w:val="24"/>
          <w:szCs w:val="24"/>
        </w:rPr>
        <w:t xml:space="preserve">В соответствии с законом Иркутской области от 16.05.2008 г. № 14-03 «Об отдельных вопросах разграничения имущества, находящегося в муниципальной собственности, между муниципальными образованиями Иркутской области", </w:t>
      </w:r>
      <w:r w:rsidRPr="00652252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E65C72">
        <w:rPr>
          <w:rFonts w:ascii="Arial" w:hAnsi="Arial" w:cs="Arial"/>
          <w:sz w:val="24"/>
          <w:szCs w:val="24"/>
        </w:rPr>
        <w:t xml:space="preserve">Коноваловского </w:t>
      </w:r>
      <w:r w:rsidRPr="00652252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, Дума </w:t>
      </w:r>
      <w:r w:rsidR="00E65C72">
        <w:rPr>
          <w:rFonts w:ascii="Arial" w:hAnsi="Arial" w:cs="Arial"/>
          <w:sz w:val="24"/>
          <w:szCs w:val="24"/>
        </w:rPr>
        <w:t>Коноваловского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42E4F314" w14:textId="77777777" w:rsidR="00652252" w:rsidRPr="00652252" w:rsidRDefault="00652252" w:rsidP="006522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1447E3" w14:textId="5E6314F6" w:rsidR="00652252" w:rsidRPr="00652252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ar-SA"/>
        </w:rPr>
      </w:pPr>
      <w:r w:rsidRPr="00652252">
        <w:rPr>
          <w:rFonts w:ascii="Arial" w:eastAsia="Times New Roman" w:hAnsi="Arial" w:cs="Arial"/>
          <w:b/>
          <w:bCs/>
          <w:sz w:val="30"/>
          <w:szCs w:val="30"/>
          <w:lang w:eastAsia="ar-SA"/>
        </w:rPr>
        <w:t>РЕШИЛА</w:t>
      </w:r>
    </w:p>
    <w:p w14:paraId="0B66EBB9" w14:textId="77777777" w:rsidR="00652252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08CC60" w14:textId="1E171C86" w:rsidR="00652252" w:rsidRDefault="00D64CC8" w:rsidP="00D64C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652252">
        <w:rPr>
          <w:rFonts w:ascii="Arial" w:eastAsia="Times New Roman" w:hAnsi="Arial" w:cs="Arial"/>
          <w:sz w:val="24"/>
          <w:szCs w:val="24"/>
          <w:lang w:eastAsia="ar-SA"/>
        </w:rPr>
        <w:t xml:space="preserve">Передать муниципальное имущество </w:t>
      </w:r>
      <w:r w:rsidR="00E65C72">
        <w:rPr>
          <w:rFonts w:ascii="Arial" w:eastAsia="Times New Roman" w:hAnsi="Arial" w:cs="Arial"/>
          <w:sz w:val="24"/>
          <w:szCs w:val="24"/>
          <w:lang w:eastAsia="ar-SA"/>
        </w:rPr>
        <w:t>Коноваловского</w:t>
      </w:r>
      <w:r w:rsidR="0065225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в собственность муниципального образования Балаганский район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2D08C7F" w14:textId="77777777" w:rsidR="00D64CC8" w:rsidRDefault="00D64CC8" w:rsidP="00D64CC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3"/>
        <w:gridCol w:w="2520"/>
        <w:gridCol w:w="3525"/>
        <w:gridCol w:w="2693"/>
      </w:tblGrid>
      <w:tr w:rsidR="00D64CC8" w:rsidRPr="00660AA1" w14:paraId="35DDB653" w14:textId="77777777" w:rsidTr="00D64CC8">
        <w:tc>
          <w:tcPr>
            <w:tcW w:w="613" w:type="dxa"/>
          </w:tcPr>
          <w:p w14:paraId="17CA84D2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№ п/п</w:t>
            </w:r>
          </w:p>
        </w:tc>
        <w:tc>
          <w:tcPr>
            <w:tcW w:w="2520" w:type="dxa"/>
          </w:tcPr>
          <w:p w14:paraId="4F561BDE" w14:textId="77777777" w:rsidR="00D64CC8" w:rsidRPr="00660AA1" w:rsidRDefault="00D64CC8" w:rsidP="00D64CC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Наименование</w:t>
            </w:r>
          </w:p>
          <w:p w14:paraId="3577FA9A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имущества</w:t>
            </w:r>
          </w:p>
        </w:tc>
        <w:tc>
          <w:tcPr>
            <w:tcW w:w="3525" w:type="dxa"/>
          </w:tcPr>
          <w:p w14:paraId="56D5AF73" w14:textId="77777777" w:rsidR="00D64CC8" w:rsidRPr="00660AA1" w:rsidRDefault="00D64CC8" w:rsidP="00D64CC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Адрес места нахождения</w:t>
            </w:r>
          </w:p>
          <w:p w14:paraId="5EB8AFE2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имущества</w:t>
            </w:r>
          </w:p>
        </w:tc>
        <w:tc>
          <w:tcPr>
            <w:tcW w:w="2693" w:type="dxa"/>
          </w:tcPr>
          <w:p w14:paraId="6E405A86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Кадастровый (или условный) номер</w:t>
            </w:r>
          </w:p>
        </w:tc>
      </w:tr>
      <w:tr w:rsidR="00D64CC8" w:rsidRPr="00660AA1" w14:paraId="49A621E2" w14:textId="77777777" w:rsidTr="00D64CC8">
        <w:tc>
          <w:tcPr>
            <w:tcW w:w="613" w:type="dxa"/>
          </w:tcPr>
          <w:p w14:paraId="15A85A82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2520" w:type="dxa"/>
          </w:tcPr>
          <w:p w14:paraId="76A4E439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</w:tc>
        <w:tc>
          <w:tcPr>
            <w:tcW w:w="3525" w:type="dxa"/>
          </w:tcPr>
          <w:p w14:paraId="2ED444FC" w14:textId="4DE7B89C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 xml:space="preserve">Иркутская область, Балаганский район, с. 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Коновалово</w:t>
            </w:r>
            <w:r w:rsidRPr="00660AA1">
              <w:rPr>
                <w:rFonts w:ascii="Courier New" w:hAnsi="Courier New" w:cs="Courier New"/>
                <w:color w:val="000000"/>
              </w:rPr>
              <w:t xml:space="preserve">, ул. 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Мира, 7</w:t>
            </w:r>
          </w:p>
        </w:tc>
        <w:tc>
          <w:tcPr>
            <w:tcW w:w="2693" w:type="dxa"/>
          </w:tcPr>
          <w:p w14:paraId="20674F24" w14:textId="4C880967" w:rsidR="00D64CC8" w:rsidRPr="00660AA1" w:rsidRDefault="00660AA1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38:01:040102:5</w:t>
            </w:r>
          </w:p>
          <w:p w14:paraId="3653D884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D64CC8" w:rsidRPr="00660AA1" w14:paraId="69388DC0" w14:textId="77777777" w:rsidTr="00E65C72">
        <w:trPr>
          <w:trHeight w:val="70"/>
        </w:trPr>
        <w:tc>
          <w:tcPr>
            <w:tcW w:w="613" w:type="dxa"/>
          </w:tcPr>
          <w:p w14:paraId="056EC474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2520" w:type="dxa"/>
          </w:tcPr>
          <w:p w14:paraId="05735875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</w:tc>
        <w:tc>
          <w:tcPr>
            <w:tcW w:w="3525" w:type="dxa"/>
          </w:tcPr>
          <w:p w14:paraId="35152A77" w14:textId="08705008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 xml:space="preserve">Иркутская область, Балаганский район, с. 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Коновалово, ул. В. Бережных, 34</w:t>
            </w:r>
          </w:p>
        </w:tc>
        <w:tc>
          <w:tcPr>
            <w:tcW w:w="2693" w:type="dxa"/>
          </w:tcPr>
          <w:p w14:paraId="080AE649" w14:textId="5815E81C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38:01: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040101:46</w:t>
            </w:r>
          </w:p>
          <w:p w14:paraId="253123D6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D64CC8" w:rsidRPr="00D64CC8" w14:paraId="01544DDD" w14:textId="77777777" w:rsidTr="00D64CC8">
        <w:tc>
          <w:tcPr>
            <w:tcW w:w="613" w:type="dxa"/>
          </w:tcPr>
          <w:p w14:paraId="39A2E3C1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2520" w:type="dxa"/>
          </w:tcPr>
          <w:p w14:paraId="39083742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</w:tc>
        <w:tc>
          <w:tcPr>
            <w:tcW w:w="3525" w:type="dxa"/>
          </w:tcPr>
          <w:p w14:paraId="0B3CB825" w14:textId="7A396E80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 xml:space="preserve">Иркутская область, Балаганский район, с. 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 xml:space="preserve">Коновалово, ул. </w:t>
            </w:r>
            <w:proofErr w:type="spellStart"/>
            <w:r w:rsidR="00660AA1" w:rsidRPr="00660AA1">
              <w:rPr>
                <w:rFonts w:ascii="Courier New" w:hAnsi="Courier New" w:cs="Courier New"/>
                <w:color w:val="000000"/>
              </w:rPr>
              <w:t>В.Бережных</w:t>
            </w:r>
            <w:proofErr w:type="spellEnd"/>
            <w:r w:rsidR="00660AA1" w:rsidRPr="00660AA1">
              <w:rPr>
                <w:rFonts w:ascii="Courier New" w:hAnsi="Courier New" w:cs="Courier New"/>
                <w:color w:val="000000"/>
              </w:rPr>
              <w:t>, 6</w:t>
            </w:r>
          </w:p>
        </w:tc>
        <w:tc>
          <w:tcPr>
            <w:tcW w:w="2693" w:type="dxa"/>
          </w:tcPr>
          <w:p w14:paraId="33711CC3" w14:textId="4791A51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60AA1">
              <w:rPr>
                <w:rFonts w:ascii="Courier New" w:hAnsi="Courier New" w:cs="Courier New"/>
                <w:color w:val="000000"/>
              </w:rPr>
              <w:t>38:01:</w:t>
            </w:r>
            <w:r w:rsidR="00660AA1" w:rsidRPr="00660AA1">
              <w:rPr>
                <w:rFonts w:ascii="Courier New" w:hAnsi="Courier New" w:cs="Courier New"/>
                <w:color w:val="000000"/>
              </w:rPr>
              <w:t>040102:30</w:t>
            </w:r>
          </w:p>
          <w:p w14:paraId="15693CF5" w14:textId="77777777" w:rsidR="00D64CC8" w:rsidRPr="00660AA1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</w:tbl>
    <w:p w14:paraId="5478888A" w14:textId="77777777" w:rsidR="00D64CC8" w:rsidRDefault="00D64CC8" w:rsidP="00D64CC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4E5AD" w14:textId="02A8A8DF" w:rsidR="00D64CC8" w:rsidRDefault="00D64CC8" w:rsidP="00D64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Опубликовать настоящее решение в печатном средстве массовой информации населения «</w:t>
      </w:r>
      <w:r w:rsidR="00E65C72">
        <w:rPr>
          <w:rFonts w:ascii="Arial" w:hAnsi="Arial" w:cs="Arial"/>
          <w:sz w:val="24"/>
          <w:szCs w:val="24"/>
        </w:rPr>
        <w:t>Коноваловский</w:t>
      </w:r>
      <w:r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E65C72">
        <w:rPr>
          <w:rFonts w:ascii="Arial" w:hAnsi="Arial" w:cs="Arial"/>
          <w:sz w:val="24"/>
          <w:szCs w:val="24"/>
        </w:rPr>
        <w:t>Коноваловского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14:paraId="6C3C053F" w14:textId="77777777" w:rsidR="00D64CC8" w:rsidRDefault="00D64CC8" w:rsidP="00D64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Cs/>
          <w:kern w:val="2"/>
          <w:sz w:val="24"/>
          <w:szCs w:val="24"/>
        </w:rPr>
        <w:t xml:space="preserve">Настоящее решение </w:t>
      </w:r>
      <w:r>
        <w:rPr>
          <w:rFonts w:ascii="Arial" w:hAnsi="Arial" w:cs="Arial"/>
          <w:kern w:val="2"/>
          <w:sz w:val="24"/>
          <w:szCs w:val="24"/>
        </w:rPr>
        <w:t xml:space="preserve">вступает в силу после его официального опубликования. </w:t>
      </w:r>
    </w:p>
    <w:p w14:paraId="55A23533" w14:textId="77777777" w:rsidR="00D64CC8" w:rsidRDefault="00D64CC8" w:rsidP="00D64CC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ADFD459" w14:textId="77777777" w:rsidR="00D64CC8" w:rsidRDefault="00D64CC8" w:rsidP="00D64CC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7E2269D" w14:textId="4454517C" w:rsidR="00D64CC8" w:rsidRDefault="00D64CC8" w:rsidP="00D64CC8">
      <w:pPr>
        <w:pStyle w:val="ConsPlusNormal0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</w:t>
      </w:r>
      <w:proofErr w:type="spellStart"/>
      <w:r w:rsidR="00E65C72">
        <w:rPr>
          <w:rFonts w:ascii="Arial" w:hAnsi="Arial" w:cs="Arial"/>
          <w:sz w:val="24"/>
          <w:szCs w:val="24"/>
        </w:rPr>
        <w:t>Коноваловсокго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14:paraId="09F00511" w14:textId="7DB8493A" w:rsidR="00D64CC8" w:rsidRDefault="00D64CC8" w:rsidP="00D64CC8">
      <w:pPr>
        <w:pStyle w:val="ConsPlusNormal0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65C72">
        <w:rPr>
          <w:rFonts w:ascii="Arial" w:hAnsi="Arial" w:cs="Arial"/>
          <w:sz w:val="24"/>
          <w:szCs w:val="24"/>
        </w:rPr>
        <w:t xml:space="preserve">Коноваловского </w:t>
      </w: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</w:t>
      </w:r>
      <w:r w:rsidR="00E65C72">
        <w:rPr>
          <w:rFonts w:ascii="Arial" w:hAnsi="Arial" w:cs="Arial"/>
          <w:sz w:val="24"/>
          <w:szCs w:val="24"/>
        </w:rPr>
        <w:t>А. Д. Замащиков</w:t>
      </w:r>
      <w:r>
        <w:rPr>
          <w:rFonts w:ascii="Arial" w:hAnsi="Arial" w:cs="Arial"/>
          <w:sz w:val="24"/>
          <w:szCs w:val="24"/>
        </w:rPr>
        <w:t xml:space="preserve">               </w:t>
      </w:r>
    </w:p>
    <w:sectPr w:rsidR="00D64CC8" w:rsidSect="00660AA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08"/>
    <w:rsid w:val="00233308"/>
    <w:rsid w:val="00526E66"/>
    <w:rsid w:val="00652252"/>
    <w:rsid w:val="00660AA1"/>
    <w:rsid w:val="006742F6"/>
    <w:rsid w:val="008723F4"/>
    <w:rsid w:val="00B14EA9"/>
    <w:rsid w:val="00C11D25"/>
    <w:rsid w:val="00D64CC8"/>
    <w:rsid w:val="00E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CB7"/>
  <w15:chartTrackingRefBased/>
  <w15:docId w15:val="{DA38EB57-9873-4A1E-BFD7-936B716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65225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25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D64C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D64CC8"/>
    <w:rPr>
      <w:rFonts w:eastAsia="Times New Roman"/>
    </w:rPr>
  </w:style>
  <w:style w:type="paragraph" w:customStyle="1" w:styleId="ConsPlusNormal0">
    <w:name w:val="ConsPlusNormal"/>
    <w:link w:val="ConsPlusNormal"/>
    <w:uiPriority w:val="99"/>
    <w:rsid w:val="00D64CC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7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F6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DeloproizvoditelKon@outlook.com</cp:lastModifiedBy>
  <cp:revision>4</cp:revision>
  <cp:lastPrinted>2024-06-19T01:00:00Z</cp:lastPrinted>
  <dcterms:created xsi:type="dcterms:W3CDTF">2024-06-18T07:54:00Z</dcterms:created>
  <dcterms:modified xsi:type="dcterms:W3CDTF">2024-06-19T01:00:00Z</dcterms:modified>
</cp:coreProperties>
</file>