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FD" w:rsidRDefault="00976BFD" w:rsidP="004D22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766E" w:rsidRPr="004D22D2" w:rsidRDefault="004D22D2" w:rsidP="004D22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D22D2">
        <w:rPr>
          <w:rFonts w:ascii="Times New Roman" w:hAnsi="Times New Roman" w:cs="Times New Roman"/>
          <w:sz w:val="24"/>
          <w:szCs w:val="24"/>
        </w:rPr>
        <w:t>Р</w:t>
      </w:r>
      <w:r w:rsidR="00F83616">
        <w:rPr>
          <w:rFonts w:ascii="Times New Roman" w:hAnsi="Times New Roman" w:cs="Times New Roman"/>
          <w:sz w:val="24"/>
          <w:szCs w:val="24"/>
        </w:rPr>
        <w:t>оссийская Федерация</w:t>
      </w:r>
    </w:p>
    <w:p w:rsidR="004D22D2" w:rsidRPr="004D22D2" w:rsidRDefault="00F83616" w:rsidP="004D22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4D22D2" w:rsidRPr="004D22D2" w:rsidRDefault="004D22D2" w:rsidP="004D22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D22D2">
        <w:rPr>
          <w:rFonts w:ascii="Times New Roman" w:hAnsi="Times New Roman" w:cs="Times New Roman"/>
          <w:sz w:val="24"/>
          <w:szCs w:val="24"/>
        </w:rPr>
        <w:t>Б</w:t>
      </w:r>
      <w:r w:rsidR="00F83616">
        <w:rPr>
          <w:rFonts w:ascii="Times New Roman" w:hAnsi="Times New Roman" w:cs="Times New Roman"/>
          <w:sz w:val="24"/>
          <w:szCs w:val="24"/>
        </w:rPr>
        <w:t>алаганский район</w:t>
      </w:r>
    </w:p>
    <w:p w:rsidR="004D22D2" w:rsidRDefault="00F83616" w:rsidP="004D22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Коноваловского</w:t>
      </w:r>
    </w:p>
    <w:p w:rsidR="00F83616" w:rsidRPr="004D22D2" w:rsidRDefault="00F83616" w:rsidP="004D22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D22D2" w:rsidRPr="004D22D2" w:rsidRDefault="004D22D2" w:rsidP="004D22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2D2" w:rsidRPr="004D22D2" w:rsidRDefault="004D22D2" w:rsidP="004D22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22D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D22D2" w:rsidRPr="004D22D2" w:rsidRDefault="004D22D2" w:rsidP="004D22D2">
      <w:pPr>
        <w:rPr>
          <w:rFonts w:ascii="Times New Roman" w:hAnsi="Times New Roman" w:cs="Times New Roman"/>
          <w:sz w:val="24"/>
          <w:szCs w:val="24"/>
        </w:rPr>
      </w:pPr>
    </w:p>
    <w:p w:rsidR="004D22D2" w:rsidRDefault="004D22D2" w:rsidP="004D22D2">
      <w:pPr>
        <w:rPr>
          <w:rFonts w:ascii="Times New Roman" w:hAnsi="Times New Roman" w:cs="Times New Roman"/>
          <w:sz w:val="24"/>
          <w:szCs w:val="24"/>
        </w:rPr>
      </w:pPr>
      <w:r w:rsidRPr="004D22D2">
        <w:rPr>
          <w:rFonts w:ascii="Times New Roman" w:hAnsi="Times New Roman" w:cs="Times New Roman"/>
          <w:sz w:val="24"/>
          <w:szCs w:val="24"/>
        </w:rPr>
        <w:t xml:space="preserve"> 18 января 2016г.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D22D2">
        <w:rPr>
          <w:rFonts w:ascii="Times New Roman" w:hAnsi="Times New Roman" w:cs="Times New Roman"/>
          <w:sz w:val="24"/>
          <w:szCs w:val="24"/>
        </w:rPr>
        <w:t xml:space="preserve"> с. Коновалово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D22D2">
        <w:rPr>
          <w:rFonts w:ascii="Times New Roman" w:hAnsi="Times New Roman" w:cs="Times New Roman"/>
          <w:sz w:val="24"/>
          <w:szCs w:val="24"/>
        </w:rPr>
        <w:t xml:space="preserve">                                №</w:t>
      </w:r>
      <w:r w:rsidR="00693C48">
        <w:rPr>
          <w:rFonts w:ascii="Times New Roman" w:hAnsi="Times New Roman" w:cs="Times New Roman"/>
          <w:sz w:val="24"/>
          <w:szCs w:val="24"/>
        </w:rPr>
        <w:t xml:space="preserve"> </w:t>
      </w:r>
      <w:r w:rsidR="00EB4CC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2D2" w:rsidRDefault="004D22D2" w:rsidP="004D22D2">
      <w:pPr>
        <w:rPr>
          <w:rFonts w:ascii="Times New Roman" w:hAnsi="Times New Roman" w:cs="Times New Roman"/>
          <w:sz w:val="24"/>
          <w:szCs w:val="24"/>
        </w:rPr>
      </w:pPr>
    </w:p>
    <w:p w:rsidR="004D22D2" w:rsidRPr="004D22D2" w:rsidRDefault="004D22D2" w:rsidP="004D22D2">
      <w:pPr>
        <w:pStyle w:val="a3"/>
        <w:rPr>
          <w:rFonts w:ascii="Times New Roman" w:hAnsi="Times New Roman" w:cs="Times New Roman"/>
          <w:sz w:val="24"/>
          <w:szCs w:val="24"/>
        </w:rPr>
      </w:pPr>
      <w:r w:rsidRPr="004D22D2">
        <w:rPr>
          <w:rFonts w:ascii="Times New Roman" w:hAnsi="Times New Roman" w:cs="Times New Roman"/>
          <w:sz w:val="24"/>
          <w:szCs w:val="24"/>
        </w:rPr>
        <w:t xml:space="preserve">«О предоставлении в </w:t>
      </w:r>
      <w:proofErr w:type="gramStart"/>
      <w:r w:rsidRPr="004D22D2">
        <w:rPr>
          <w:rFonts w:ascii="Times New Roman" w:hAnsi="Times New Roman" w:cs="Times New Roman"/>
          <w:sz w:val="24"/>
          <w:szCs w:val="24"/>
        </w:rPr>
        <w:t>постоянное</w:t>
      </w:r>
      <w:proofErr w:type="gramEnd"/>
      <w:r w:rsidRPr="004D22D2">
        <w:rPr>
          <w:rFonts w:ascii="Times New Roman" w:hAnsi="Times New Roman" w:cs="Times New Roman"/>
          <w:sz w:val="24"/>
          <w:szCs w:val="24"/>
        </w:rPr>
        <w:t xml:space="preserve"> (бессрочное)</w:t>
      </w:r>
    </w:p>
    <w:p w:rsidR="004D22D2" w:rsidRDefault="004D22D2" w:rsidP="004D22D2">
      <w:pPr>
        <w:pStyle w:val="a3"/>
        <w:rPr>
          <w:rFonts w:ascii="Times New Roman" w:hAnsi="Times New Roman" w:cs="Times New Roman"/>
          <w:sz w:val="24"/>
          <w:szCs w:val="24"/>
        </w:rPr>
      </w:pPr>
      <w:r w:rsidRPr="004D22D2">
        <w:rPr>
          <w:rFonts w:ascii="Times New Roman" w:hAnsi="Times New Roman" w:cs="Times New Roman"/>
          <w:sz w:val="24"/>
          <w:szCs w:val="24"/>
        </w:rPr>
        <w:t xml:space="preserve"> пользование земельного участка  </w:t>
      </w:r>
    </w:p>
    <w:p w:rsidR="004D22D2" w:rsidRDefault="004D22D2" w:rsidP="004D22D2">
      <w:pPr>
        <w:pStyle w:val="a3"/>
        <w:rPr>
          <w:rFonts w:ascii="Times New Roman" w:hAnsi="Times New Roman" w:cs="Times New Roman"/>
          <w:sz w:val="24"/>
          <w:szCs w:val="24"/>
        </w:rPr>
      </w:pPr>
      <w:r w:rsidRPr="004D22D2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2D2">
        <w:rPr>
          <w:rFonts w:ascii="Times New Roman" w:hAnsi="Times New Roman" w:cs="Times New Roman"/>
          <w:sz w:val="24"/>
          <w:szCs w:val="24"/>
        </w:rPr>
        <w:t xml:space="preserve">Коноваловского </w:t>
      </w:r>
    </w:p>
    <w:p w:rsidR="004D22D2" w:rsidRPr="004D22D2" w:rsidRDefault="004D22D2" w:rsidP="004D22D2">
      <w:pPr>
        <w:pStyle w:val="a3"/>
        <w:rPr>
          <w:rFonts w:ascii="Times New Roman" w:hAnsi="Times New Roman" w:cs="Times New Roman"/>
          <w:sz w:val="24"/>
          <w:szCs w:val="24"/>
        </w:rPr>
      </w:pPr>
      <w:r w:rsidRPr="004D22D2">
        <w:rPr>
          <w:rFonts w:ascii="Times New Roman" w:hAnsi="Times New Roman" w:cs="Times New Roman"/>
          <w:sz w:val="24"/>
          <w:szCs w:val="24"/>
        </w:rPr>
        <w:t>муниципального образования»</w:t>
      </w:r>
    </w:p>
    <w:p w:rsidR="004D22D2" w:rsidRDefault="004D22D2" w:rsidP="004D22D2">
      <w:pPr>
        <w:rPr>
          <w:rFonts w:ascii="Times New Roman" w:hAnsi="Times New Roman" w:cs="Times New Roman"/>
          <w:sz w:val="24"/>
          <w:szCs w:val="24"/>
        </w:rPr>
      </w:pPr>
    </w:p>
    <w:p w:rsidR="004D22D2" w:rsidRDefault="004D22D2" w:rsidP="004D2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со статьей 39.9 Земельного Кодекса Российской Федерации, Федеральным законом от 06.10.2003 года № 131 –ФЗ «Об общих принципах организации местного самоуправления в РФ, руководствуясь ст.23 Устава Коноваловского муниципального образования</w:t>
      </w:r>
    </w:p>
    <w:p w:rsidR="004D22D2" w:rsidRDefault="004D22D2" w:rsidP="004D22D2">
      <w:pPr>
        <w:rPr>
          <w:rFonts w:ascii="Times New Roman" w:hAnsi="Times New Roman" w:cs="Times New Roman"/>
          <w:sz w:val="24"/>
          <w:szCs w:val="24"/>
        </w:rPr>
      </w:pPr>
    </w:p>
    <w:p w:rsidR="004D22D2" w:rsidRDefault="004D22D2" w:rsidP="004D2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D22D2" w:rsidRDefault="004D22D2" w:rsidP="004D22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в постоянное (бессрочное) пользование Администрации Коноваловского муниципального образования, ОГРН 1053806023732, земельный участок из земель  промышленности, энергетики, транспорта</w:t>
      </w:r>
      <w:r w:rsidR="00B27304">
        <w:rPr>
          <w:rFonts w:ascii="Times New Roman" w:hAnsi="Times New Roman" w:cs="Times New Roman"/>
          <w:sz w:val="24"/>
          <w:szCs w:val="24"/>
        </w:rPr>
        <w:t xml:space="preserve">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с </w:t>
      </w:r>
      <w:r w:rsidR="00EB4CC7">
        <w:rPr>
          <w:rFonts w:ascii="Times New Roman" w:hAnsi="Times New Roman" w:cs="Times New Roman"/>
          <w:sz w:val="24"/>
          <w:szCs w:val="24"/>
        </w:rPr>
        <w:t>кадастровым номером 38:01:040003:120</w:t>
      </w:r>
      <w:r w:rsidR="00B27304">
        <w:rPr>
          <w:rFonts w:ascii="Times New Roman" w:hAnsi="Times New Roman" w:cs="Times New Roman"/>
          <w:sz w:val="24"/>
          <w:szCs w:val="24"/>
        </w:rPr>
        <w:t xml:space="preserve">, находящийся по адресу: Иркутская область, Балаганский район, </w:t>
      </w:r>
      <w:r w:rsidR="00EB4CC7">
        <w:rPr>
          <w:rFonts w:ascii="Times New Roman" w:hAnsi="Times New Roman" w:cs="Times New Roman"/>
          <w:sz w:val="24"/>
          <w:szCs w:val="24"/>
        </w:rPr>
        <w:t>юго-восточнее с. Коновалово</w:t>
      </w:r>
      <w:r w:rsidR="00B27304">
        <w:rPr>
          <w:rFonts w:ascii="Times New Roman" w:hAnsi="Times New Roman" w:cs="Times New Roman"/>
          <w:sz w:val="24"/>
          <w:szCs w:val="24"/>
        </w:rPr>
        <w:t xml:space="preserve"> (далее Участок),  для использования в целях: ритуальная дея</w:t>
      </w:r>
      <w:r w:rsidR="00EB4CC7">
        <w:rPr>
          <w:rFonts w:ascii="Times New Roman" w:hAnsi="Times New Roman" w:cs="Times New Roman"/>
          <w:sz w:val="24"/>
          <w:szCs w:val="24"/>
        </w:rPr>
        <w:t>тельность, общей площадью  100</w:t>
      </w:r>
      <w:r w:rsidR="00976BFD">
        <w:rPr>
          <w:rFonts w:ascii="Times New Roman" w:hAnsi="Times New Roman" w:cs="Times New Roman"/>
          <w:sz w:val="24"/>
          <w:szCs w:val="24"/>
        </w:rPr>
        <w:t>0</w:t>
      </w:r>
      <w:r w:rsidR="00EB4CC7">
        <w:rPr>
          <w:rFonts w:ascii="Times New Roman" w:hAnsi="Times New Roman" w:cs="Times New Roman"/>
          <w:sz w:val="24"/>
          <w:szCs w:val="24"/>
        </w:rPr>
        <w:t>1</w:t>
      </w:r>
      <w:r w:rsidR="00B27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30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27304">
        <w:rPr>
          <w:rFonts w:ascii="Times New Roman" w:hAnsi="Times New Roman" w:cs="Times New Roman"/>
          <w:sz w:val="24"/>
          <w:szCs w:val="24"/>
        </w:rPr>
        <w:t>.</w:t>
      </w:r>
    </w:p>
    <w:p w:rsidR="00B27304" w:rsidRDefault="00F83616" w:rsidP="004D22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B27304">
        <w:rPr>
          <w:rFonts w:ascii="Times New Roman" w:hAnsi="Times New Roman" w:cs="Times New Roman"/>
          <w:sz w:val="24"/>
          <w:szCs w:val="24"/>
        </w:rPr>
        <w:t xml:space="preserve"> Коноваловского муниципального образования обеспечить государственную регистрацию права постоянного </w:t>
      </w:r>
      <w:r>
        <w:rPr>
          <w:rFonts w:ascii="Times New Roman" w:hAnsi="Times New Roman" w:cs="Times New Roman"/>
          <w:sz w:val="24"/>
          <w:szCs w:val="24"/>
        </w:rPr>
        <w:t>(бессрочного)</w:t>
      </w:r>
      <w:r w:rsidR="00B27304">
        <w:rPr>
          <w:rFonts w:ascii="Times New Roman" w:hAnsi="Times New Roman" w:cs="Times New Roman"/>
          <w:sz w:val="24"/>
          <w:szCs w:val="24"/>
        </w:rPr>
        <w:t xml:space="preserve"> пользования </w:t>
      </w:r>
      <w:r>
        <w:rPr>
          <w:rFonts w:ascii="Times New Roman" w:hAnsi="Times New Roman" w:cs="Times New Roman"/>
          <w:sz w:val="24"/>
          <w:szCs w:val="24"/>
        </w:rPr>
        <w:t>на участок</w:t>
      </w:r>
      <w:r w:rsidR="00B27304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21.07.1997г. №122-ФЗ «О государственной </w:t>
      </w:r>
      <w:r w:rsidR="00FB0D7B">
        <w:rPr>
          <w:rFonts w:ascii="Times New Roman" w:hAnsi="Times New Roman" w:cs="Times New Roman"/>
          <w:sz w:val="24"/>
          <w:szCs w:val="24"/>
        </w:rPr>
        <w:t xml:space="preserve"> регистрации прав на недвижимое имущество и сделок с ним"</w:t>
      </w:r>
    </w:p>
    <w:p w:rsidR="00FB0D7B" w:rsidRDefault="00FB0D7B" w:rsidP="00FB0D7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подписания.</w:t>
      </w:r>
    </w:p>
    <w:p w:rsidR="00F83616" w:rsidRPr="00F83616" w:rsidRDefault="00F83616" w:rsidP="00F8361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B0D7B" w:rsidRPr="00FB0D7B" w:rsidRDefault="00DB12D8" w:rsidP="00FB0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администрации</w:t>
      </w:r>
      <w:r w:rsidR="00FB0D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Е.О. </w:t>
      </w:r>
      <w:proofErr w:type="gramStart"/>
      <w:r w:rsidR="00FB0D7B">
        <w:rPr>
          <w:rFonts w:ascii="Times New Roman" w:hAnsi="Times New Roman" w:cs="Times New Roman"/>
          <w:sz w:val="24"/>
          <w:szCs w:val="24"/>
        </w:rPr>
        <w:t>Бережных</w:t>
      </w:r>
      <w:proofErr w:type="gramEnd"/>
    </w:p>
    <w:sectPr w:rsidR="00FB0D7B" w:rsidRPr="00FB0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43C9D"/>
    <w:multiLevelType w:val="hybridMultilevel"/>
    <w:tmpl w:val="915CE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D1"/>
    <w:rsid w:val="004D22D2"/>
    <w:rsid w:val="005F766E"/>
    <w:rsid w:val="00693C48"/>
    <w:rsid w:val="00976BFD"/>
    <w:rsid w:val="00AD4DD1"/>
    <w:rsid w:val="00B27304"/>
    <w:rsid w:val="00DB12D8"/>
    <w:rsid w:val="00E268E8"/>
    <w:rsid w:val="00EB4CC7"/>
    <w:rsid w:val="00F83616"/>
    <w:rsid w:val="00FB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2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2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2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6</cp:revision>
  <cp:lastPrinted>2016-01-19T07:44:00Z</cp:lastPrinted>
  <dcterms:created xsi:type="dcterms:W3CDTF">2016-01-19T07:07:00Z</dcterms:created>
  <dcterms:modified xsi:type="dcterms:W3CDTF">2016-01-19T07:44:00Z</dcterms:modified>
</cp:coreProperties>
</file>