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D6" w:rsidRDefault="00BF3B18" w:rsidP="00BF3B18">
      <w:pPr>
        <w:jc w:val="center"/>
      </w:pPr>
      <w:r w:rsidRPr="00BF3B18">
        <w:rPr>
          <w:noProof/>
          <w:lang w:eastAsia="ru-RU"/>
        </w:rPr>
        <w:drawing>
          <wp:inline distT="0" distB="0" distL="0" distR="0">
            <wp:extent cx="1143000" cy="1215461"/>
            <wp:effectExtent l="0" t="0" r="0" b="3810"/>
            <wp:docPr id="1" name="Рисунок 1" descr="D:\Правовое просвещение\1 пол. 2024\Наглядные материалы\Emblema-prokurat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1 пол. 2024\Наглядные материалы\Emblema-prokuratu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13" cy="1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Балаганского района</w:t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Иркутской области</w:t>
      </w: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B18" w:rsidRDefault="00BF3B18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Разъясняет</w:t>
      </w:r>
    </w:p>
    <w:p w:rsidR="00265460" w:rsidRDefault="00265460" w:rsidP="00BF3B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3B18" w:rsidRPr="00265460" w:rsidRDefault="00265460" w:rsidP="00265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265460">
        <w:rPr>
          <w:rFonts w:ascii="Times New Roman" w:hAnsi="Times New Roman" w:cs="Times New Roman"/>
          <w:b/>
          <w:bCs/>
          <w:sz w:val="28"/>
        </w:rPr>
        <w:t>Правила поведения на льду и меры безопасности на водных объектах в зимний период</w:t>
      </w:r>
    </w:p>
    <w:p w:rsidR="006E089F" w:rsidRDefault="006E089F" w:rsidP="006E089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3B18" w:rsidRDefault="00265460" w:rsidP="00BF3B18">
      <w:pPr>
        <w:jc w:val="center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931755" cy="2208988"/>
            <wp:effectExtent l="0" t="0" r="2540" b="1270"/>
            <wp:docPr id="4" name="Рисунок 4" descr="D:\Правовое просвещение\e8f389d8-b398-519b-b7e0-305bfba80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авовое просвещение\e8f389d8-b398-519b-b7e0-305bfba80e6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54" b="7485"/>
                    <a:stretch/>
                  </pic:blipFill>
                  <pic:spPr bwMode="auto">
                    <a:xfrm>
                      <a:off x="0" y="0"/>
                      <a:ext cx="5011734" cy="224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89F" w:rsidRDefault="006E089F" w:rsidP="00BF3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Несоблюдение правил безопасности на водных объектах в зимний период часто становится причиной гибели и травматизма людей.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Во избежание трагических событий необходимо знать, что, как правило, водоемы замерзают неравномерно: сначала он замерзает у берега, на мелководье, в защищенных от ветра заливах, и только потом уже на середине. Причем, на одном и том же водоеме лед может быть разной толщины и разной прочности.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Безопасная толщина льда:</w:t>
      </w:r>
    </w:p>
    <w:p w:rsidR="00265460" w:rsidRPr="00265460" w:rsidRDefault="00265460" w:rsidP="0026546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для одного человека не менее 10 см;</w:t>
      </w:r>
    </w:p>
    <w:p w:rsidR="00265460" w:rsidRPr="00265460" w:rsidRDefault="00265460" w:rsidP="0026546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для совершения пешей переправы 15 см и более;</w:t>
      </w:r>
    </w:p>
    <w:p w:rsidR="00265460" w:rsidRPr="00265460" w:rsidRDefault="00265460" w:rsidP="0026546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для проезда автомобилей не менее 30 см.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Прочность льда можно определить визуально: самым прочным считается лед голубого цвета; прочность белого льда в 2 раза меньше; лед серый или с желтоватым оттенком не надежен для нахождения на нем. Особую осторожность необходимо проявлять, когда лед покроется слоем снега.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b/>
          <w:bCs/>
          <w:sz w:val="28"/>
        </w:rPr>
        <w:t>Инструктаж по обеспечению безопасности детей в осенне-зимний период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Запретить детям гулять по льду водоемов и рек.</w:t>
      </w:r>
    </w:p>
    <w:p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lastRenderedPageBreak/>
        <w:t>Через водоемы переходить только по специально предназначенным переправам и только в сопровождении взрослых.</w:t>
      </w:r>
    </w:p>
    <w:p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Не играть на льду рек, озер, прудов, не пробовать лед на прочность с помощью палок, камней, прыжков и ударов ногами</w:t>
      </w:r>
      <w:r>
        <w:rPr>
          <w:rFonts w:ascii="Times New Roman" w:hAnsi="Times New Roman" w:cs="Times New Roman"/>
          <w:sz w:val="28"/>
        </w:rPr>
        <w:t>.</w:t>
      </w:r>
    </w:p>
    <w:p w:rsidR="00265460" w:rsidRPr="00265460" w:rsidRDefault="00265460" w:rsidP="002654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Запретить детям подходить близко к обрывистым берегам, во избежание их обвалов.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  <w:u w:val="single"/>
        </w:rPr>
        <w:t>Что делать в случае пролома льда под ногами?</w:t>
      </w:r>
    </w:p>
    <w:p w:rsidR="00265460" w:rsidRPr="00265460" w:rsidRDefault="00265460" w:rsidP="0026546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Широко раскинуть руки в стороны для удержания на поверхности льда.</w:t>
      </w:r>
    </w:p>
    <w:p w:rsidR="00265460" w:rsidRPr="00265460" w:rsidRDefault="00265460" w:rsidP="0026546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Попытаться самостоятельно выбраться на поверхность льда или берег.</w:t>
      </w:r>
    </w:p>
    <w:p w:rsidR="00265460" w:rsidRPr="00265460" w:rsidRDefault="00265460" w:rsidP="00265460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Как можно громче звать на помощь.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  <w:u w:val="single"/>
        </w:rPr>
        <w:t>Оказани</w:t>
      </w:r>
      <w:r>
        <w:rPr>
          <w:rFonts w:ascii="Times New Roman" w:hAnsi="Times New Roman" w:cs="Times New Roman"/>
          <w:sz w:val="28"/>
          <w:u w:val="single"/>
        </w:rPr>
        <w:t>е помощи провалившемуся под лед:</w:t>
      </w:r>
    </w:p>
    <w:p w:rsidR="00265460" w:rsidRPr="00265460" w:rsidRDefault="00265460" w:rsidP="0026546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К провалившемуся нужно подбираться только лежа и не спеша.</w:t>
      </w:r>
    </w:p>
    <w:p w:rsidR="00265460" w:rsidRPr="00265460" w:rsidRDefault="00265460" w:rsidP="0026546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Переходя по льду рекомендуется брать с собой лестницу или доску.</w:t>
      </w:r>
    </w:p>
    <w:p w:rsidR="00265460" w:rsidRPr="00265460" w:rsidRDefault="00265460" w:rsidP="00265460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Человек, отправившийся к провалившемуся под лед, должен быть обеспечен страховкой (например, обвязать себя веревкой вокруг тела).</w:t>
      </w:r>
    </w:p>
    <w:p w:rsidR="00265460" w:rsidRPr="00265460" w:rsidRDefault="00265460" w:rsidP="002654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b/>
          <w:bCs/>
          <w:sz w:val="28"/>
        </w:rPr>
        <w:t>Правила поведения на льду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Воздержаться от выхода на лед в тёмное время суток и при плохой видимости (туман, снегопад, дождь).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При переходе через реку следует пользоваться ледовыми переправами, если таковые имеются.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Категорически запрещается проверка прочности льда ударом ноги.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переходе водоема</w:t>
      </w:r>
      <w:r w:rsidRPr="00265460">
        <w:rPr>
          <w:rFonts w:ascii="Times New Roman" w:hAnsi="Times New Roman" w:cs="Times New Roman"/>
          <w:sz w:val="28"/>
        </w:rPr>
        <w:t xml:space="preserve"> безопаснее всего придерживаться проторенных троп или идти по уже проложенной лыжне. Если таковых нет, то перед спуском на лёд нужно внимательно осмотреться и наметить предстоящий маршрут.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Если Вы переходите водоём или реку группой, необходимо идти на расстоянии друг от друга (желательно - 5-6 м).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Замёрзшую реку (озеро) лучше всего переходить на лыжах; при этом лыжные палки следует держать в руках, не накидывая петли на кисти рук, чтобы в случае опасности сразу их отбросить.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Рекомендуется перед переходом водоема брать с собой прочный и длинный шнур, на одном конце завязанный на петлю. Это нужно для того, чтобы в случае обнаружения провалившегося под лёд человека, бросить ему этот шнур и вытащить его на поверхность.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Не стоит ни при каких обстоятельствах отпускать детей на лёд без присмотра.</w:t>
      </w:r>
    </w:p>
    <w:p w:rsidR="00265460" w:rsidRPr="00265460" w:rsidRDefault="00265460" w:rsidP="00265460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265460">
        <w:rPr>
          <w:rFonts w:ascii="Times New Roman" w:hAnsi="Times New Roman" w:cs="Times New Roman"/>
          <w:sz w:val="28"/>
        </w:rPr>
        <w:t>Одна из самых частых причин трагедий на водоёмах – алкогольное опьянение. Люди в таком состоянии неадекватно оценивают опасность ситуации и с большей вероятностью становятся жертвами подобных происшествий.</w:t>
      </w:r>
    </w:p>
    <w:p w:rsidR="006E089F" w:rsidRDefault="006E089F" w:rsidP="002654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E089F" w:rsidRDefault="006E089F" w:rsidP="00770E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Родители, помните, что от Вас зависит жизнь и здоровье Ваших детей!</w:t>
      </w:r>
    </w:p>
    <w:p w:rsidR="00003E00" w:rsidRPr="00BF3B18" w:rsidRDefault="006E089F" w:rsidP="00770E4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Будьте бди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тельны!</w:t>
      </w:r>
    </w:p>
    <w:sectPr w:rsidR="00003E00" w:rsidRPr="00BF3B18" w:rsidSect="00BF3B1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F229C"/>
    <w:multiLevelType w:val="multilevel"/>
    <w:tmpl w:val="F94A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13C5B"/>
    <w:multiLevelType w:val="multilevel"/>
    <w:tmpl w:val="4634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A472F"/>
    <w:multiLevelType w:val="multilevel"/>
    <w:tmpl w:val="4AB4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05E01"/>
    <w:multiLevelType w:val="multilevel"/>
    <w:tmpl w:val="1264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D7D07"/>
    <w:multiLevelType w:val="multilevel"/>
    <w:tmpl w:val="975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FF3554"/>
    <w:multiLevelType w:val="hybridMultilevel"/>
    <w:tmpl w:val="1F86C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A6"/>
    <w:rsid w:val="00003E00"/>
    <w:rsid w:val="00265460"/>
    <w:rsid w:val="003B70A6"/>
    <w:rsid w:val="006E089F"/>
    <w:rsid w:val="00770E4C"/>
    <w:rsid w:val="008B00D6"/>
    <w:rsid w:val="00B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CC13-1F6D-4594-95A7-104BB039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 Даниил Алексеевич</dc:creator>
  <cp:keywords/>
  <dc:description/>
  <cp:lastModifiedBy>Крючков Даниил Алексеевич</cp:lastModifiedBy>
  <cp:revision>4</cp:revision>
  <cp:lastPrinted>2024-06-12T09:20:00Z</cp:lastPrinted>
  <dcterms:created xsi:type="dcterms:W3CDTF">2024-06-12T08:28:00Z</dcterms:created>
  <dcterms:modified xsi:type="dcterms:W3CDTF">2024-11-18T06:25:00Z</dcterms:modified>
</cp:coreProperties>
</file>