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3347" w14:textId="77777777" w:rsidR="0032741C" w:rsidRPr="0056217E" w:rsidRDefault="0032741C" w:rsidP="003274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502DAE5" w14:textId="77777777" w:rsidR="0032741C" w:rsidRPr="008018E5" w:rsidRDefault="0032741C" w:rsidP="003274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Протокол</w:t>
      </w:r>
    </w:p>
    <w:p w14:paraId="09947490" w14:textId="77777777" w:rsidR="0032741C" w:rsidRPr="008018E5" w:rsidRDefault="0032741C" w:rsidP="003274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18E5">
        <w:rPr>
          <w:rFonts w:ascii="Times New Roman" w:hAnsi="Times New Roman" w:cs="Times New Roman"/>
          <w:sz w:val="28"/>
          <w:szCs w:val="28"/>
        </w:rPr>
        <w:t>схода граждан</w:t>
      </w:r>
    </w:p>
    <w:p w14:paraId="1F48650C" w14:textId="77777777" w:rsidR="0032741C" w:rsidRPr="0056217E" w:rsidRDefault="0032741C" w:rsidP="003274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941B2" w14:textId="260183FF" w:rsidR="0032741C" w:rsidRDefault="0032741C" w:rsidP="0032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д. Ташлыкова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63A1650" w14:textId="6D84A110" w:rsidR="0032741C" w:rsidRPr="00A97471" w:rsidRDefault="0032741C" w:rsidP="003274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471">
        <w:rPr>
          <w:rFonts w:ascii="Times New Roman" w:hAnsi="Times New Roman" w:cs="Times New Roman"/>
          <w:sz w:val="24"/>
          <w:szCs w:val="24"/>
        </w:rPr>
        <w:t xml:space="preserve">Место проведения схода граждан: </w:t>
      </w:r>
      <w:r>
        <w:rPr>
          <w:rFonts w:ascii="Times New Roman" w:hAnsi="Times New Roman" w:cs="Times New Roman"/>
          <w:sz w:val="24"/>
          <w:szCs w:val="24"/>
        </w:rPr>
        <w:t>д. Ташлыкова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Ташлыковский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 </w:t>
      </w:r>
    </w:p>
    <w:p w14:paraId="2D76F44C" w14:textId="77777777" w:rsidR="0032741C" w:rsidRPr="00A97471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30 марта 2023 </w:t>
      </w:r>
      <w:r w:rsidRPr="00A97471">
        <w:rPr>
          <w:rFonts w:ascii="Times New Roman" w:hAnsi="Times New Roman" w:cs="Times New Roman"/>
          <w:sz w:val="24"/>
          <w:szCs w:val="24"/>
        </w:rPr>
        <w:t>г.</w:t>
      </w:r>
    </w:p>
    <w:p w14:paraId="4786DD8D" w14:textId="3C5C29B8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4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9747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BEE512D" w14:textId="77777777" w:rsidR="0032741C" w:rsidRPr="00A97471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ACF4DB" w14:textId="59EF0A57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</w:t>
      </w:r>
      <w:r w:rsidRPr="00A974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63A304E" w14:textId="7A1586F3" w:rsidR="0032741C" w:rsidRPr="0032741C" w:rsidRDefault="0032741C" w:rsidP="0032741C">
      <w:pPr>
        <w:pStyle w:val="a3"/>
        <w:numPr>
          <w:ilvl w:val="0"/>
          <w:numId w:val="2"/>
        </w:numPr>
        <w:shd w:val="clear" w:color="auto" w:fill="FFFFFF"/>
        <w:spacing w:before="322" w:line="322" w:lineRule="exact"/>
        <w:ind w:right="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Белоусова Н.И. 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Дракин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А.П. 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Земляницина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Н.Г. 4. Сташкова О.П. 5. Дракина М.А. 6. Сташкова О.Н. 7.  Сташкова А.Е. 8. Сташкова С.Н. 9. Сташкова Е.Н. 10. Фонарева Н.С. 11.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Пласкина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12.Буркина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Л.А. 13. Егорова А.И. </w:t>
      </w:r>
      <w:r w:rsidRPr="0032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5BE366" w14:textId="77777777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Мэра Балаганского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</w:p>
    <w:p w14:paraId="5D2F8955" w14:textId="77777777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 Балаганского района Черепанов Д.Ю.</w:t>
      </w:r>
    </w:p>
    <w:p w14:paraId="03B47473" w14:textId="77777777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ОГБУ «УСЗСОН по Балаганскому району Федосеева В.В. </w:t>
      </w:r>
    </w:p>
    <w:p w14:paraId="3CE408D7" w14:textId="77777777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33E844" w14:textId="77777777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Глава Коноваловского МО – Замащиков А.Д.</w:t>
      </w:r>
    </w:p>
    <w:p w14:paraId="4962291B" w14:textId="42FA3A29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>
        <w:rPr>
          <w:rFonts w:ascii="Times New Roman" w:hAnsi="Times New Roman" w:cs="Times New Roman"/>
          <w:sz w:val="24"/>
          <w:szCs w:val="24"/>
        </w:rPr>
        <w:t>специалист по делопроизводству – Егорова А.И.</w:t>
      </w:r>
    </w:p>
    <w:p w14:paraId="21923D7A" w14:textId="77777777" w:rsidR="0032741C" w:rsidRDefault="0032741C" w:rsidP="003274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Коноваловского МО – Белоусова Н.И.</w:t>
      </w:r>
    </w:p>
    <w:p w14:paraId="024D3030" w14:textId="77777777" w:rsidR="0032741C" w:rsidRDefault="0032741C" w:rsidP="0032741C">
      <w:pPr>
        <w:rPr>
          <w:rFonts w:ascii="Times New Roman" w:hAnsi="Times New Roman" w:cs="Times New Roman"/>
          <w:sz w:val="24"/>
          <w:szCs w:val="24"/>
        </w:rPr>
      </w:pPr>
    </w:p>
    <w:p w14:paraId="663E641F" w14:textId="77777777" w:rsidR="0032741C" w:rsidRDefault="0032741C" w:rsidP="0032741C">
      <w:pPr>
        <w:rPr>
          <w:rFonts w:ascii="Times New Roman" w:hAnsi="Times New Roman" w:cs="Times New Roman"/>
          <w:sz w:val="24"/>
          <w:szCs w:val="24"/>
        </w:rPr>
      </w:pPr>
      <w:r w:rsidRPr="00654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654EBA">
        <w:rPr>
          <w:rFonts w:ascii="Times New Roman" w:hAnsi="Times New Roman" w:cs="Times New Roman"/>
          <w:sz w:val="24"/>
          <w:szCs w:val="24"/>
        </w:rPr>
        <w:t>ПОВЕСТКА</w:t>
      </w:r>
      <w:r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0293EC6F" w14:textId="77777777" w:rsidR="0032741C" w:rsidRDefault="0032741C" w:rsidP="00327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 главы Коноваловского МО перед населением за 2022 год.</w:t>
      </w:r>
    </w:p>
    <w:p w14:paraId="7FE20968" w14:textId="77777777" w:rsidR="0032741C" w:rsidRDefault="0032741C" w:rsidP="00327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14:paraId="1D8FC5A2" w14:textId="77777777" w:rsidR="0032741C" w:rsidRDefault="0032741C" w:rsidP="0032741C">
      <w:pPr>
        <w:pStyle w:val="a4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14:paraId="2F9DA328" w14:textId="77777777" w:rsidR="0032741C" w:rsidRPr="00F60C91" w:rsidRDefault="0032741C" w:rsidP="003274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0C91">
        <w:rPr>
          <w:rFonts w:ascii="Times New Roman" w:hAnsi="Times New Roman" w:cs="Times New Roman"/>
          <w:sz w:val="24"/>
          <w:szCs w:val="24"/>
        </w:rPr>
        <w:t xml:space="preserve">По первому вопросу слушали отчет Главы Коноваловского МО перед населением о проделанной работе за 2022 год (отчет прилагается). </w:t>
      </w:r>
    </w:p>
    <w:p w14:paraId="4D88FE10" w14:textId="04973CD4" w:rsidR="0032741C" w:rsidRPr="00F60C91" w:rsidRDefault="0018172E" w:rsidP="0032741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Федосеева В.В. </w:t>
      </w:r>
    </w:p>
    <w:p w14:paraId="1963C02D" w14:textId="77777777" w:rsidR="0018172E" w:rsidRDefault="002D5167" w:rsidP="001817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>Добрый день, участники схода! С 1 января 2019 года вступил в силу закон ИО № 72 областной закон о Ветеранах труда Иркутской области. За период реализации за 4 года его реализации данное звание было присвоено 28 жителям нашего Балаганского района. С 1 января 2022 года данный закон внесли изменения, позволяющие гражданам, имеющие трудовой стаж: муж</w:t>
      </w:r>
      <w:r w:rsidR="0018172E">
        <w:rPr>
          <w:rFonts w:ascii="Times New Roman" w:hAnsi="Times New Roman" w:cs="Times New Roman"/>
          <w:sz w:val="24"/>
          <w:szCs w:val="24"/>
        </w:rPr>
        <w:t>ч</w:t>
      </w:r>
      <w:r w:rsidRPr="0018172E">
        <w:rPr>
          <w:rFonts w:ascii="Times New Roman" w:hAnsi="Times New Roman" w:cs="Times New Roman"/>
          <w:sz w:val="24"/>
          <w:szCs w:val="24"/>
        </w:rPr>
        <w:t>ины 45 лет и женщина 40 лет без предъявления к требованиям к наградам получить это звание «Ветеран труда Иркутской области за три месяца реализации данного закона к нам в управление социальной защиты поступило свыше 40 заявлений. На сегодняшний день 41 гражданину района данное звание присвоено. Сегодня на сходе в с</w:t>
      </w:r>
      <w:r w:rsidR="0049500F" w:rsidRPr="0018172E">
        <w:rPr>
          <w:rFonts w:ascii="Times New Roman" w:hAnsi="Times New Roman" w:cs="Times New Roman"/>
          <w:sz w:val="24"/>
          <w:szCs w:val="24"/>
        </w:rPr>
        <w:t xml:space="preserve">. Коновалово мы вашим гражданам </w:t>
      </w:r>
      <w:r w:rsidRPr="0018172E">
        <w:rPr>
          <w:rFonts w:ascii="Times New Roman" w:hAnsi="Times New Roman" w:cs="Times New Roman"/>
          <w:sz w:val="24"/>
          <w:szCs w:val="24"/>
        </w:rPr>
        <w:t>уже вручали удостоверение ветерана труда и сегодня также хотели бы жительницы д. Ташлыкова сообщить о присвоении данного звания и вручить удостовер</w:t>
      </w:r>
      <w:r w:rsidR="0049500F" w:rsidRPr="0018172E">
        <w:rPr>
          <w:rFonts w:ascii="Times New Roman" w:hAnsi="Times New Roman" w:cs="Times New Roman"/>
          <w:sz w:val="24"/>
          <w:szCs w:val="24"/>
        </w:rPr>
        <w:t>е</w:t>
      </w:r>
      <w:r w:rsidRPr="0018172E">
        <w:rPr>
          <w:rFonts w:ascii="Times New Roman" w:hAnsi="Times New Roman" w:cs="Times New Roman"/>
          <w:sz w:val="24"/>
          <w:szCs w:val="24"/>
        </w:rPr>
        <w:t>ние. Мэр Балаганского района вручает удостовер</w:t>
      </w:r>
      <w:r w:rsidR="0018172E">
        <w:rPr>
          <w:rFonts w:ascii="Times New Roman" w:hAnsi="Times New Roman" w:cs="Times New Roman"/>
          <w:sz w:val="24"/>
          <w:szCs w:val="24"/>
        </w:rPr>
        <w:t>е</w:t>
      </w:r>
      <w:r w:rsidRPr="0018172E">
        <w:rPr>
          <w:rFonts w:ascii="Times New Roman" w:hAnsi="Times New Roman" w:cs="Times New Roman"/>
          <w:sz w:val="24"/>
          <w:szCs w:val="24"/>
        </w:rPr>
        <w:t xml:space="preserve">ние ветеран труда: </w:t>
      </w:r>
      <w:proofErr w:type="spellStart"/>
      <w:r w:rsidRPr="0018172E">
        <w:rPr>
          <w:rFonts w:ascii="Times New Roman" w:hAnsi="Times New Roman" w:cs="Times New Roman"/>
          <w:sz w:val="24"/>
          <w:szCs w:val="24"/>
        </w:rPr>
        <w:t>Буркиной</w:t>
      </w:r>
      <w:proofErr w:type="spellEnd"/>
      <w:r w:rsidRPr="0018172E">
        <w:rPr>
          <w:rFonts w:ascii="Times New Roman" w:hAnsi="Times New Roman" w:cs="Times New Roman"/>
          <w:sz w:val="24"/>
          <w:szCs w:val="24"/>
        </w:rPr>
        <w:t xml:space="preserve"> Людмиле Андреевне.</w:t>
      </w:r>
      <w:r w:rsidRPr="0018172E">
        <w:rPr>
          <w:sz w:val="24"/>
          <w:szCs w:val="24"/>
        </w:rPr>
        <w:t xml:space="preserve"> </w:t>
      </w:r>
      <w:r w:rsidR="0018172E">
        <w:rPr>
          <w:rFonts w:ascii="Times New Roman" w:hAnsi="Times New Roman" w:cs="Times New Roman"/>
          <w:sz w:val="24"/>
          <w:szCs w:val="24"/>
        </w:rPr>
        <w:t>Также пользуясь случаем, хочу сказать, что в настоящее время у нас очень активно принимаются заявления на летний отдых, оздоровления детей. Также хочу напомнить, что скоро начнется период выплаты для подготовки детей к школе в размере трех тысяч рублей.</w:t>
      </w:r>
    </w:p>
    <w:p w14:paraId="327E4067" w14:textId="22D03007" w:rsidR="00140B11" w:rsidRDefault="00140B11" w:rsidP="0018172E">
      <w:pPr>
        <w:jc w:val="both"/>
      </w:pPr>
    </w:p>
    <w:p w14:paraId="307985F6" w14:textId="20263FB1" w:rsidR="0049500F" w:rsidRPr="0018172E" w:rsidRDefault="0018172E" w:rsidP="001817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 xml:space="preserve">Слово мэру Балаганского района </w:t>
      </w:r>
      <w:proofErr w:type="spellStart"/>
      <w:r w:rsidR="0049500F" w:rsidRPr="0018172E">
        <w:rPr>
          <w:rFonts w:ascii="Times New Roman" w:hAnsi="Times New Roman" w:cs="Times New Roman"/>
          <w:b/>
          <w:bCs/>
          <w:sz w:val="24"/>
          <w:szCs w:val="24"/>
        </w:rPr>
        <w:t>Метляев</w:t>
      </w:r>
      <w:proofErr w:type="spellEnd"/>
      <w:r w:rsidR="0049500F" w:rsidRPr="0018172E"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</w:p>
    <w:p w14:paraId="41150057" w14:textId="0FA54A6F" w:rsidR="0049500F" w:rsidRPr="0018172E" w:rsidRDefault="0049500F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lastRenderedPageBreak/>
        <w:t>Уважаемые жители д. Ташлыкова! Хотел бы поблагодарить вас за то, что активно приняли участие и пришли сегодня на сход граждан, где Алексей Дмитриевич отчитался за проделанную работу. Я считаю, что работы проведено не мало. Считаю, что в дальнейшем А</w:t>
      </w:r>
      <w:r w:rsidR="0018172E">
        <w:rPr>
          <w:rFonts w:ascii="Times New Roman" w:hAnsi="Times New Roman" w:cs="Times New Roman"/>
          <w:sz w:val="24"/>
          <w:szCs w:val="24"/>
        </w:rPr>
        <w:t>лексей Дмитриевич</w:t>
      </w:r>
      <w:r w:rsidRPr="0018172E">
        <w:rPr>
          <w:rFonts w:ascii="Times New Roman" w:hAnsi="Times New Roman" w:cs="Times New Roman"/>
          <w:sz w:val="24"/>
          <w:szCs w:val="24"/>
        </w:rPr>
        <w:t xml:space="preserve"> еще больше сделает для вашего поселения. Единственное это ваша поддержка, это ваши добрые </w:t>
      </w:r>
      <w:proofErr w:type="gramStart"/>
      <w:r w:rsidRPr="0018172E"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Pr="0018172E">
        <w:rPr>
          <w:rFonts w:ascii="Times New Roman" w:hAnsi="Times New Roman" w:cs="Times New Roman"/>
          <w:sz w:val="24"/>
          <w:szCs w:val="24"/>
        </w:rPr>
        <w:t xml:space="preserve"> и чтобы вы активно участвовали в жизни поселения. Спасибо вам всем! </w:t>
      </w:r>
    </w:p>
    <w:p w14:paraId="6410B0F7" w14:textId="67FD91EA" w:rsidR="0049500F" w:rsidRPr="0018172E" w:rsidRDefault="0018172E" w:rsidP="00181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>Вопрос из зала.</w:t>
      </w:r>
    </w:p>
    <w:p w14:paraId="6F61E758" w14:textId="77777777" w:rsidR="0049500F" w:rsidRPr="0018172E" w:rsidRDefault="0049500F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>40 лет на одном предприятии человек должен отработать?</w:t>
      </w:r>
    </w:p>
    <w:p w14:paraId="19F4FF3A" w14:textId="77777777" w:rsidR="0049500F" w:rsidRPr="0018172E" w:rsidRDefault="0049500F" w:rsidP="00181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>Федосеева В.В. отвечает.</w:t>
      </w:r>
    </w:p>
    <w:p w14:paraId="66F0090B" w14:textId="246F0090" w:rsidR="0049500F" w:rsidRDefault="0049500F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 xml:space="preserve">На территории иркутской области. Смена места работы не влияет. </w:t>
      </w:r>
    </w:p>
    <w:p w14:paraId="51754EAF" w14:textId="2F175539" w:rsidR="0018172E" w:rsidRPr="0018172E" w:rsidRDefault="0018172E" w:rsidP="00181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>Вопрос из зала.</w:t>
      </w:r>
    </w:p>
    <w:p w14:paraId="2197D4F2" w14:textId="2C31204D" w:rsidR="0049500F" w:rsidRPr="0018172E" w:rsidRDefault="0049500F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>У нас здесь емкость за фермой. Там такая горл</w:t>
      </w:r>
      <w:r w:rsidR="00346DD9">
        <w:rPr>
          <w:rFonts w:ascii="Times New Roman" w:hAnsi="Times New Roman" w:cs="Times New Roman"/>
          <w:sz w:val="24"/>
          <w:szCs w:val="24"/>
        </w:rPr>
        <w:t>о</w:t>
      </w:r>
      <w:r w:rsidRPr="0018172E">
        <w:rPr>
          <w:rFonts w:ascii="Times New Roman" w:hAnsi="Times New Roman" w:cs="Times New Roman"/>
          <w:sz w:val="24"/>
          <w:szCs w:val="24"/>
        </w:rPr>
        <w:t xml:space="preserve">вина, </w:t>
      </w:r>
      <w:proofErr w:type="gramStart"/>
      <w:r w:rsidRPr="0018172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8172E">
        <w:rPr>
          <w:rFonts w:ascii="Times New Roman" w:hAnsi="Times New Roman" w:cs="Times New Roman"/>
          <w:sz w:val="24"/>
          <w:szCs w:val="24"/>
        </w:rPr>
        <w:t xml:space="preserve"> если кто-то попадет.</w:t>
      </w:r>
    </w:p>
    <w:p w14:paraId="58D11B9C" w14:textId="77777777" w:rsidR="0049500F" w:rsidRPr="0018172E" w:rsidRDefault="0049500F" w:rsidP="00181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>Замащиков А.Д. поясняет</w:t>
      </w:r>
    </w:p>
    <w:p w14:paraId="691D0563" w14:textId="77777777" w:rsidR="0049500F" w:rsidRPr="0018172E" w:rsidRDefault="0049500F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 xml:space="preserve">В прошлом году я сам ее случайно нашел, даже никто не подсказывал. На сегодняшний день решено, что эти емкости будем оформлять как </w:t>
      </w:r>
      <w:proofErr w:type="spellStart"/>
      <w:r w:rsidRPr="0018172E">
        <w:rPr>
          <w:rFonts w:ascii="Times New Roman" w:hAnsi="Times New Roman" w:cs="Times New Roman"/>
          <w:sz w:val="24"/>
          <w:szCs w:val="24"/>
        </w:rPr>
        <w:t>бесхоз</w:t>
      </w:r>
      <w:proofErr w:type="spellEnd"/>
      <w:r w:rsidRPr="0018172E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и скорее всего мы их выкопаем и </w:t>
      </w:r>
      <w:r w:rsidR="00946437" w:rsidRPr="0018172E">
        <w:rPr>
          <w:rFonts w:ascii="Times New Roman" w:hAnsi="Times New Roman" w:cs="Times New Roman"/>
          <w:sz w:val="24"/>
          <w:szCs w:val="24"/>
        </w:rPr>
        <w:t xml:space="preserve">пустим на наши накопительные емкости. </w:t>
      </w:r>
    </w:p>
    <w:p w14:paraId="19649F61" w14:textId="49FDBE3F" w:rsidR="00946437" w:rsidRPr="0018172E" w:rsidRDefault="00946437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>Гов</w:t>
      </w:r>
      <w:r w:rsidR="0018172E">
        <w:rPr>
          <w:rFonts w:ascii="Times New Roman" w:hAnsi="Times New Roman" w:cs="Times New Roman"/>
          <w:sz w:val="24"/>
          <w:szCs w:val="24"/>
        </w:rPr>
        <w:t>о</w:t>
      </w:r>
      <w:r w:rsidRPr="0018172E">
        <w:rPr>
          <w:rFonts w:ascii="Times New Roman" w:hAnsi="Times New Roman" w:cs="Times New Roman"/>
          <w:sz w:val="24"/>
          <w:szCs w:val="24"/>
        </w:rPr>
        <w:t xml:space="preserve">рите, у нас есть для </w:t>
      </w:r>
      <w:proofErr w:type="spellStart"/>
      <w:r w:rsidRPr="0018172E">
        <w:rPr>
          <w:rFonts w:ascii="Times New Roman" w:hAnsi="Times New Roman" w:cs="Times New Roman"/>
          <w:sz w:val="24"/>
          <w:szCs w:val="24"/>
        </w:rPr>
        <w:t>п</w:t>
      </w:r>
      <w:r w:rsidR="0018172E">
        <w:rPr>
          <w:rFonts w:ascii="Times New Roman" w:hAnsi="Times New Roman" w:cs="Times New Roman"/>
          <w:sz w:val="24"/>
          <w:szCs w:val="24"/>
        </w:rPr>
        <w:t>а</w:t>
      </w:r>
      <w:r w:rsidRPr="0018172E">
        <w:rPr>
          <w:rFonts w:ascii="Times New Roman" w:hAnsi="Times New Roman" w:cs="Times New Roman"/>
          <w:sz w:val="24"/>
          <w:szCs w:val="24"/>
        </w:rPr>
        <w:t>с</w:t>
      </w:r>
      <w:r w:rsidR="0018172E">
        <w:rPr>
          <w:rFonts w:ascii="Times New Roman" w:hAnsi="Times New Roman" w:cs="Times New Roman"/>
          <w:sz w:val="24"/>
          <w:szCs w:val="24"/>
        </w:rPr>
        <w:t>ь</w:t>
      </w:r>
      <w:r w:rsidRPr="0018172E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18172E">
        <w:rPr>
          <w:rFonts w:ascii="Times New Roman" w:hAnsi="Times New Roman" w:cs="Times New Roman"/>
          <w:sz w:val="24"/>
          <w:szCs w:val="24"/>
        </w:rPr>
        <w:t xml:space="preserve"> отдельные участки. Во</w:t>
      </w:r>
      <w:r w:rsidR="0018172E">
        <w:rPr>
          <w:rFonts w:ascii="Times New Roman" w:hAnsi="Times New Roman" w:cs="Times New Roman"/>
          <w:sz w:val="24"/>
          <w:szCs w:val="24"/>
        </w:rPr>
        <w:t>-</w:t>
      </w:r>
      <w:r w:rsidRPr="0018172E">
        <w:rPr>
          <w:rFonts w:ascii="Times New Roman" w:hAnsi="Times New Roman" w:cs="Times New Roman"/>
          <w:sz w:val="24"/>
          <w:szCs w:val="24"/>
        </w:rPr>
        <w:t>первых</w:t>
      </w:r>
      <w:r w:rsidR="0018172E">
        <w:rPr>
          <w:rFonts w:ascii="Times New Roman" w:hAnsi="Times New Roman" w:cs="Times New Roman"/>
          <w:sz w:val="24"/>
          <w:szCs w:val="24"/>
        </w:rPr>
        <w:t>,</w:t>
      </w:r>
      <w:r w:rsidRPr="0018172E">
        <w:rPr>
          <w:rFonts w:ascii="Times New Roman" w:hAnsi="Times New Roman" w:cs="Times New Roman"/>
          <w:sz w:val="24"/>
          <w:szCs w:val="24"/>
        </w:rPr>
        <w:t xml:space="preserve"> у нас п</w:t>
      </w:r>
      <w:r w:rsidR="0018172E">
        <w:rPr>
          <w:rFonts w:ascii="Times New Roman" w:hAnsi="Times New Roman" w:cs="Times New Roman"/>
          <w:sz w:val="24"/>
          <w:szCs w:val="24"/>
        </w:rPr>
        <w:t>а</w:t>
      </w:r>
      <w:r w:rsidRPr="0018172E">
        <w:rPr>
          <w:rFonts w:ascii="Times New Roman" w:hAnsi="Times New Roman" w:cs="Times New Roman"/>
          <w:sz w:val="24"/>
          <w:szCs w:val="24"/>
        </w:rPr>
        <w:t xml:space="preserve">стухов нет. </w:t>
      </w:r>
      <w:proofErr w:type="gramStart"/>
      <w:r w:rsidRPr="0018172E">
        <w:rPr>
          <w:rFonts w:ascii="Times New Roman" w:hAnsi="Times New Roman" w:cs="Times New Roman"/>
          <w:sz w:val="24"/>
          <w:szCs w:val="24"/>
        </w:rPr>
        <w:t>И во</w:t>
      </w:r>
      <w:r w:rsidR="0018172E">
        <w:rPr>
          <w:rFonts w:ascii="Times New Roman" w:hAnsi="Times New Roman" w:cs="Times New Roman"/>
          <w:sz w:val="24"/>
          <w:szCs w:val="24"/>
        </w:rPr>
        <w:t>-</w:t>
      </w:r>
      <w:r w:rsidRPr="0018172E">
        <w:rPr>
          <w:rFonts w:ascii="Times New Roman" w:hAnsi="Times New Roman" w:cs="Times New Roman"/>
          <w:sz w:val="24"/>
          <w:szCs w:val="24"/>
        </w:rPr>
        <w:t>вторых</w:t>
      </w:r>
      <w:proofErr w:type="gramEnd"/>
      <w:r w:rsidRPr="0018172E">
        <w:rPr>
          <w:rFonts w:ascii="Times New Roman" w:hAnsi="Times New Roman" w:cs="Times New Roman"/>
          <w:sz w:val="24"/>
          <w:szCs w:val="24"/>
        </w:rPr>
        <w:t xml:space="preserve"> ну ладно наши коровы, но </w:t>
      </w:r>
      <w:proofErr w:type="spellStart"/>
      <w:r w:rsidR="0018172E">
        <w:rPr>
          <w:rFonts w:ascii="Times New Roman" w:hAnsi="Times New Roman" w:cs="Times New Roman"/>
          <w:sz w:val="24"/>
          <w:szCs w:val="24"/>
        </w:rPr>
        <w:t>К</w:t>
      </w:r>
      <w:r w:rsidRPr="0018172E">
        <w:rPr>
          <w:rFonts w:ascii="Times New Roman" w:hAnsi="Times New Roman" w:cs="Times New Roman"/>
          <w:sz w:val="24"/>
          <w:szCs w:val="24"/>
        </w:rPr>
        <w:t>оноваловские</w:t>
      </w:r>
      <w:proofErr w:type="spellEnd"/>
      <w:r w:rsidRPr="0018172E">
        <w:rPr>
          <w:rFonts w:ascii="Times New Roman" w:hAnsi="Times New Roman" w:cs="Times New Roman"/>
          <w:sz w:val="24"/>
          <w:szCs w:val="24"/>
        </w:rPr>
        <w:t xml:space="preserve"> коровы гадят весть залив, кони коровы как с ними будем меры принимать?</w:t>
      </w:r>
    </w:p>
    <w:p w14:paraId="4442FBBE" w14:textId="77777777" w:rsidR="00946437" w:rsidRPr="0018172E" w:rsidRDefault="00946437" w:rsidP="00181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>Замащиков А.Д. отвечает</w:t>
      </w:r>
    </w:p>
    <w:p w14:paraId="58C08801" w14:textId="77777777" w:rsidR="00946437" w:rsidRPr="0018172E" w:rsidRDefault="00946437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 xml:space="preserve">Там получается практически все земли они </w:t>
      </w:r>
      <w:proofErr w:type="gramStart"/>
      <w:r w:rsidRPr="0018172E">
        <w:rPr>
          <w:rFonts w:ascii="Times New Roman" w:hAnsi="Times New Roman" w:cs="Times New Roman"/>
          <w:sz w:val="24"/>
          <w:szCs w:val="24"/>
        </w:rPr>
        <w:t>в частной собственности</w:t>
      </w:r>
      <w:proofErr w:type="gramEnd"/>
      <w:r w:rsidRPr="0018172E">
        <w:rPr>
          <w:rFonts w:ascii="Times New Roman" w:hAnsi="Times New Roman" w:cs="Times New Roman"/>
          <w:sz w:val="24"/>
          <w:szCs w:val="24"/>
        </w:rPr>
        <w:t xml:space="preserve"> и собственники вправе пасти на этих землях свой скот.</w:t>
      </w:r>
    </w:p>
    <w:p w14:paraId="6D2E825A" w14:textId="01683347" w:rsidR="00946437" w:rsidRPr="0018172E" w:rsidRDefault="00946437" w:rsidP="00181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>Вопро</w:t>
      </w:r>
      <w:r w:rsidR="0018172E" w:rsidRPr="0018172E">
        <w:rPr>
          <w:rFonts w:ascii="Times New Roman" w:hAnsi="Times New Roman" w:cs="Times New Roman"/>
          <w:b/>
          <w:bCs/>
          <w:sz w:val="24"/>
          <w:szCs w:val="24"/>
        </w:rPr>
        <w:t>с из зала.</w:t>
      </w:r>
    </w:p>
    <w:p w14:paraId="2C4B976E" w14:textId="77777777" w:rsidR="00946437" w:rsidRPr="0018172E" w:rsidRDefault="00946437" w:rsidP="00181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 xml:space="preserve">Воды как не </w:t>
      </w:r>
      <w:proofErr w:type="gramStart"/>
      <w:r w:rsidRPr="0018172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18172E">
        <w:rPr>
          <w:rFonts w:ascii="Times New Roman" w:hAnsi="Times New Roman" w:cs="Times New Roman"/>
          <w:sz w:val="24"/>
          <w:szCs w:val="24"/>
        </w:rPr>
        <w:t xml:space="preserve"> так и нет.</w:t>
      </w:r>
    </w:p>
    <w:p w14:paraId="6AFD1D9E" w14:textId="21E9D27A" w:rsidR="00946437" w:rsidRPr="0018172E" w:rsidRDefault="0018172E" w:rsidP="00181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72E">
        <w:rPr>
          <w:rFonts w:ascii="Times New Roman" w:hAnsi="Times New Roman" w:cs="Times New Roman"/>
          <w:b/>
          <w:bCs/>
          <w:sz w:val="24"/>
          <w:szCs w:val="24"/>
        </w:rPr>
        <w:t>Замащиков А.Д.</w:t>
      </w:r>
    </w:p>
    <w:p w14:paraId="0B661B41" w14:textId="77777777" w:rsidR="00946437" w:rsidRPr="0018172E" w:rsidRDefault="00946437" w:rsidP="0034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 xml:space="preserve">Работа проведена. Вся водопроводная сеть установлена, спаяна, проверена. Закупили новый насос. Вода там есть и объем воды хватает. </w:t>
      </w:r>
      <w:r w:rsidR="00D278B8" w:rsidRPr="0018172E">
        <w:rPr>
          <w:rFonts w:ascii="Times New Roman" w:hAnsi="Times New Roman" w:cs="Times New Roman"/>
          <w:sz w:val="24"/>
          <w:szCs w:val="24"/>
        </w:rPr>
        <w:t xml:space="preserve"> Единственное, что у нас замерзла труба, сейчас вопрос с этим решается. Вода пойдет только на технические нужды. </w:t>
      </w:r>
    </w:p>
    <w:p w14:paraId="673052F8" w14:textId="30EDF519" w:rsidR="00D278B8" w:rsidRPr="00346DD9" w:rsidRDefault="00346DD9" w:rsidP="00346D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DD9">
        <w:rPr>
          <w:rFonts w:ascii="Times New Roman" w:hAnsi="Times New Roman" w:cs="Times New Roman"/>
          <w:b/>
          <w:bCs/>
          <w:sz w:val="24"/>
          <w:szCs w:val="24"/>
        </w:rPr>
        <w:t>Сташкова Е.Н.</w:t>
      </w:r>
    </w:p>
    <w:p w14:paraId="4B811661" w14:textId="0DDBEA2C" w:rsidR="00D278B8" w:rsidRPr="0018172E" w:rsidRDefault="00D278B8" w:rsidP="0034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>Вопрос по клубу</w:t>
      </w:r>
      <w:r w:rsidR="00346DD9">
        <w:rPr>
          <w:rFonts w:ascii="Times New Roman" w:hAnsi="Times New Roman" w:cs="Times New Roman"/>
          <w:sz w:val="24"/>
          <w:szCs w:val="24"/>
        </w:rPr>
        <w:t xml:space="preserve">. </w:t>
      </w:r>
      <w:r w:rsidRPr="0018172E">
        <w:rPr>
          <w:rFonts w:ascii="Times New Roman" w:hAnsi="Times New Roman" w:cs="Times New Roman"/>
          <w:sz w:val="24"/>
          <w:szCs w:val="24"/>
        </w:rPr>
        <w:t xml:space="preserve">Проблемы с потолком. </w:t>
      </w:r>
    </w:p>
    <w:p w14:paraId="32446726" w14:textId="4EB45C5C" w:rsidR="00D278B8" w:rsidRPr="00346DD9" w:rsidRDefault="00346DD9" w:rsidP="00346D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DD9">
        <w:rPr>
          <w:rFonts w:ascii="Times New Roman" w:hAnsi="Times New Roman" w:cs="Times New Roman"/>
          <w:b/>
          <w:bCs/>
          <w:sz w:val="24"/>
          <w:szCs w:val="24"/>
        </w:rPr>
        <w:t>Замащиков А.Д.</w:t>
      </w:r>
    </w:p>
    <w:p w14:paraId="0535E377" w14:textId="78481A59" w:rsidR="00D278B8" w:rsidRPr="0018172E" w:rsidRDefault="00D278B8" w:rsidP="0034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>На сегодняшний день эта проблема известна и все знают, что это здание не принадлежит администрации, оно стоит на балансе в районе и относится к школе.</w:t>
      </w:r>
    </w:p>
    <w:p w14:paraId="7F640AB8" w14:textId="77777777" w:rsidR="00D278B8" w:rsidRPr="00346DD9" w:rsidRDefault="00D278B8" w:rsidP="00346D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6DD9">
        <w:rPr>
          <w:rFonts w:ascii="Times New Roman" w:hAnsi="Times New Roman" w:cs="Times New Roman"/>
          <w:b/>
          <w:bCs/>
          <w:sz w:val="24"/>
          <w:szCs w:val="24"/>
        </w:rPr>
        <w:t>Метляев</w:t>
      </w:r>
      <w:proofErr w:type="spellEnd"/>
      <w:r w:rsidRPr="00346DD9">
        <w:rPr>
          <w:rFonts w:ascii="Times New Roman" w:hAnsi="Times New Roman" w:cs="Times New Roman"/>
          <w:b/>
          <w:bCs/>
          <w:sz w:val="24"/>
          <w:szCs w:val="24"/>
        </w:rPr>
        <w:t xml:space="preserve"> РМ.</w:t>
      </w:r>
    </w:p>
    <w:p w14:paraId="024B813A" w14:textId="77777777" w:rsidR="00550C72" w:rsidRDefault="00D278B8" w:rsidP="0055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>По этому зданию уже работа ведется. Будет проводится капитальный ремонт. Я лично изучаю документы по объему выполненных работ именно о гарантийном обязательстве подрядчика, который выполнял работу и будем уже решать вопрос по устранению данных замечаний.</w:t>
      </w:r>
      <w:r w:rsidR="00550C72" w:rsidRPr="00550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66088" w14:textId="2AF13358" w:rsidR="00550C72" w:rsidRPr="0018172E" w:rsidRDefault="00550C72" w:rsidP="0055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 xml:space="preserve">Вопросы есть? </w:t>
      </w:r>
    </w:p>
    <w:p w14:paraId="3BFC216A" w14:textId="694D0925" w:rsidR="00D278B8" w:rsidRDefault="00550C72" w:rsidP="0034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72E">
        <w:rPr>
          <w:rFonts w:ascii="Times New Roman" w:hAnsi="Times New Roman" w:cs="Times New Roman"/>
          <w:sz w:val="24"/>
          <w:szCs w:val="24"/>
        </w:rPr>
        <w:t xml:space="preserve">Вопросов нет. </w:t>
      </w:r>
    </w:p>
    <w:p w14:paraId="2E76BE34" w14:textId="45C45A29" w:rsidR="00550C72" w:rsidRPr="00550C72" w:rsidRDefault="00550C72" w:rsidP="00346D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C72">
        <w:rPr>
          <w:rFonts w:ascii="Times New Roman" w:hAnsi="Times New Roman" w:cs="Times New Roman"/>
          <w:b/>
          <w:bCs/>
          <w:sz w:val="24"/>
          <w:szCs w:val="24"/>
        </w:rPr>
        <w:t>Замащиков А.Д.</w:t>
      </w:r>
      <w:bookmarkStart w:id="0" w:name="_GoBack"/>
      <w:bookmarkEnd w:id="0"/>
    </w:p>
    <w:p w14:paraId="529AC0FD" w14:textId="25A941C6" w:rsidR="00D278B8" w:rsidRPr="0018172E" w:rsidRDefault="00550C72" w:rsidP="0055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225297"/>
      <w:r>
        <w:rPr>
          <w:rFonts w:ascii="Times New Roman" w:hAnsi="Times New Roman" w:cs="Times New Roman"/>
          <w:sz w:val="24"/>
          <w:szCs w:val="24"/>
        </w:rPr>
        <w:t>Собрание граждан объявляется закрытым. Благодарю всех за участие.</w:t>
      </w:r>
    </w:p>
    <w:bookmarkEnd w:id="1"/>
    <w:p w14:paraId="73A8C876" w14:textId="2D1F5353" w:rsidR="00432F6A" w:rsidRDefault="00432F6A" w:rsidP="0034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C65C1" w14:textId="37712758" w:rsidR="00432F6A" w:rsidRDefault="00432F6A" w:rsidP="0034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                А. Д. Замащиков </w:t>
      </w:r>
    </w:p>
    <w:p w14:paraId="5C2F08E4" w14:textId="0E77FB71" w:rsidR="00432F6A" w:rsidRPr="0018172E" w:rsidRDefault="00432F6A" w:rsidP="0034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                А. И. Егорова </w:t>
      </w:r>
    </w:p>
    <w:p w14:paraId="14C35706" w14:textId="77777777" w:rsidR="00D278B8" w:rsidRPr="0018172E" w:rsidRDefault="00D278B8" w:rsidP="001817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8B8" w:rsidRPr="0018172E" w:rsidSect="003274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611A"/>
    <w:multiLevelType w:val="hybridMultilevel"/>
    <w:tmpl w:val="33C6AD9E"/>
    <w:lvl w:ilvl="0" w:tplc="1700D3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44294C"/>
    <w:multiLevelType w:val="hybridMultilevel"/>
    <w:tmpl w:val="F326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67"/>
    <w:rsid w:val="00140B11"/>
    <w:rsid w:val="0018172E"/>
    <w:rsid w:val="002D5167"/>
    <w:rsid w:val="0032741C"/>
    <w:rsid w:val="00346DD9"/>
    <w:rsid w:val="00432F6A"/>
    <w:rsid w:val="00451F57"/>
    <w:rsid w:val="0049500F"/>
    <w:rsid w:val="00550C72"/>
    <w:rsid w:val="007C6B83"/>
    <w:rsid w:val="00946437"/>
    <w:rsid w:val="00D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90DB"/>
  <w15:docId w15:val="{6195AE2E-6E9C-D442-9FFC-2136216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1C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274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DeloproizvoditelKon@outlook.com</cp:lastModifiedBy>
  <cp:revision>2</cp:revision>
  <cp:lastPrinted>2023-04-24T02:43:00Z</cp:lastPrinted>
  <dcterms:created xsi:type="dcterms:W3CDTF">2023-04-24T03:04:00Z</dcterms:created>
  <dcterms:modified xsi:type="dcterms:W3CDTF">2023-04-24T03:04:00Z</dcterms:modified>
</cp:coreProperties>
</file>