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BD" w:rsidRDefault="005D6AC2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30.11.2018г. № 141</w:t>
      </w:r>
      <w:bookmarkStart w:id="0" w:name="_GoBack"/>
      <w:bookmarkEnd w:id="0"/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359BD" w:rsidRDefault="000310B4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</w:t>
      </w:r>
      <w:r w:rsidR="004359BD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59BD" w:rsidRDefault="004359BD" w:rsidP="004359BD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359BD" w:rsidRDefault="004359BD" w:rsidP="004359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«ПРИСВОЕНИЕ, ИЗМЕНЕНИЕ, АННУЛИРОВАНИЕ АДРЕСА ОБЪЕКТУ НЕДВИЖИМОСТИ»</w:t>
      </w:r>
    </w:p>
    <w:p w:rsidR="004359BD" w:rsidRDefault="004359BD" w:rsidP="004359BD">
      <w:pPr>
        <w:jc w:val="center"/>
        <w:rPr>
          <w:rFonts w:ascii="Arial" w:hAnsi="Arial" w:cs="Arial"/>
          <w:b/>
          <w:sz w:val="32"/>
          <w:szCs w:val="32"/>
        </w:rPr>
      </w:pPr>
    </w:p>
    <w:p w:rsidR="004359BD" w:rsidRDefault="004359BD" w:rsidP="004359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27.07.2010г. № 210-ФЗ «Об организации предоставления государственных и мун</w:t>
      </w:r>
      <w:r w:rsidR="000310B4">
        <w:rPr>
          <w:rFonts w:ascii="Arial" w:hAnsi="Arial" w:cs="Arial"/>
        </w:rPr>
        <w:t xml:space="preserve">иципальных услуг», Уставом </w:t>
      </w:r>
      <w:proofErr w:type="spellStart"/>
      <w:r w:rsidR="000310B4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0310B4">
        <w:rPr>
          <w:rFonts w:ascii="Arial" w:hAnsi="Arial" w:cs="Arial"/>
        </w:rPr>
        <w:t xml:space="preserve">, администрация </w:t>
      </w:r>
      <w:proofErr w:type="spellStart"/>
      <w:r w:rsidR="000310B4">
        <w:rPr>
          <w:rFonts w:ascii="Arial" w:hAnsi="Arial" w:cs="Arial"/>
        </w:rPr>
        <w:t>Коновалов</w:t>
      </w:r>
      <w:r w:rsidR="00F514EE">
        <w:rPr>
          <w:rFonts w:ascii="Arial" w:hAnsi="Arial" w:cs="Arial"/>
        </w:rPr>
        <w:t>ского</w:t>
      </w:r>
      <w:proofErr w:type="spellEnd"/>
      <w:r w:rsidR="00F514EE">
        <w:rPr>
          <w:rFonts w:ascii="Arial" w:hAnsi="Arial" w:cs="Arial"/>
        </w:rPr>
        <w:t xml:space="preserve"> муниципального образования</w:t>
      </w:r>
    </w:p>
    <w:p w:rsidR="004359BD" w:rsidRDefault="004359BD" w:rsidP="004359BD">
      <w:pPr>
        <w:pStyle w:val="a5"/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359BD" w:rsidRDefault="004359BD" w:rsidP="004359BD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9BD" w:rsidRDefault="004359BD" w:rsidP="004359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Административный регламент предоставления муниципальной услуги «Присвоение, изменение, аннулирование адреса объекту недвижимости».</w:t>
      </w:r>
    </w:p>
    <w:p w:rsidR="004359BD" w:rsidRDefault="004359BD" w:rsidP="004359BD">
      <w:pPr>
        <w:tabs>
          <w:tab w:val="left" w:pos="851"/>
          <w:tab w:val="left" w:pos="993"/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 Опубликовать настоящее Постановление в</w:t>
      </w:r>
      <w:r w:rsidR="000310B4">
        <w:rPr>
          <w:rFonts w:ascii="Arial" w:hAnsi="Arial" w:cs="Arial"/>
        </w:rPr>
        <w:t xml:space="preserve"> СМИ «</w:t>
      </w:r>
      <w:proofErr w:type="spellStart"/>
      <w:r w:rsidR="000310B4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</w:t>
      </w:r>
      <w:r w:rsidR="000310B4">
        <w:rPr>
          <w:rFonts w:ascii="Arial" w:hAnsi="Arial" w:cs="Arial"/>
        </w:rPr>
        <w:t xml:space="preserve"> </w:t>
      </w:r>
      <w:proofErr w:type="spellStart"/>
      <w:proofErr w:type="gramStart"/>
      <w:r w:rsidR="000310B4">
        <w:rPr>
          <w:rFonts w:ascii="Arial" w:hAnsi="Arial" w:cs="Arial"/>
        </w:rPr>
        <w:t>коновалово.рф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4359BD" w:rsidRDefault="004359BD" w:rsidP="004359BD">
      <w:pPr>
        <w:pStyle w:val="a5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постановление вступает в силу со дня опубликования.</w:t>
      </w:r>
    </w:p>
    <w:p w:rsidR="004359BD" w:rsidRDefault="004359BD" w:rsidP="004359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данного постановления оставляю за собой.</w:t>
      </w:r>
    </w:p>
    <w:p w:rsidR="004359BD" w:rsidRDefault="004359BD" w:rsidP="004359BD">
      <w:pPr>
        <w:ind w:firstLine="709"/>
        <w:jc w:val="both"/>
        <w:rPr>
          <w:rFonts w:ascii="Arial" w:hAnsi="Arial" w:cs="Arial"/>
        </w:rPr>
      </w:pPr>
    </w:p>
    <w:p w:rsidR="004359BD" w:rsidRDefault="004359BD" w:rsidP="004359BD">
      <w:pPr>
        <w:ind w:firstLine="709"/>
        <w:jc w:val="both"/>
        <w:rPr>
          <w:rFonts w:ascii="Arial" w:hAnsi="Arial" w:cs="Arial"/>
        </w:rPr>
      </w:pPr>
    </w:p>
    <w:p w:rsidR="000310B4" w:rsidRDefault="000310B4" w:rsidP="004359BD">
      <w:pPr>
        <w:rPr>
          <w:rFonts w:ascii="Arial" w:hAnsi="Arial" w:cs="Arial"/>
        </w:rPr>
      </w:pPr>
    </w:p>
    <w:p w:rsidR="000310B4" w:rsidRDefault="000310B4" w:rsidP="004359BD">
      <w:pPr>
        <w:rPr>
          <w:rFonts w:ascii="Arial" w:hAnsi="Arial" w:cs="Arial"/>
        </w:rPr>
      </w:pPr>
    </w:p>
    <w:p w:rsidR="000310B4" w:rsidRDefault="000310B4" w:rsidP="004359BD">
      <w:pPr>
        <w:rPr>
          <w:rFonts w:ascii="Arial" w:hAnsi="Arial" w:cs="Arial"/>
        </w:rPr>
      </w:pPr>
    </w:p>
    <w:p w:rsidR="0068363B" w:rsidRDefault="000310B4" w:rsidP="0043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МО                                           И.В. Бережных</w:t>
      </w:r>
      <w:r w:rsidR="00F514EE">
        <w:rPr>
          <w:rFonts w:ascii="Arial" w:hAnsi="Arial" w:cs="Arial"/>
        </w:rPr>
        <w:t xml:space="preserve">                                    </w:t>
      </w:r>
    </w:p>
    <w:p w:rsidR="00F514EE" w:rsidRDefault="00F514EE" w:rsidP="004359BD">
      <w:pPr>
        <w:rPr>
          <w:rFonts w:ascii="Arial" w:hAnsi="Arial" w:cs="Arial"/>
        </w:rPr>
      </w:pPr>
    </w:p>
    <w:p w:rsidR="00F514EE" w:rsidRPr="0068363B" w:rsidRDefault="0068363B" w:rsidP="00683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14EE" w:rsidRDefault="00F514EE" w:rsidP="004359BD">
      <w:pPr>
        <w:pStyle w:val="a5"/>
        <w:spacing w:after="0"/>
        <w:ind w:firstLine="708"/>
        <w:rPr>
          <w:rFonts w:ascii="Arial" w:hAnsi="Arial" w:cs="Arial"/>
          <w:bCs/>
          <w:color w:val="000000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0310B4" w:rsidRDefault="000310B4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</w:p>
    <w:p w:rsidR="004359BD" w:rsidRDefault="004359BD" w:rsidP="004359BD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359BD" w:rsidRDefault="004359BD" w:rsidP="004359BD">
      <w:pPr>
        <w:ind w:firstLine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4359BD" w:rsidRDefault="000310B4" w:rsidP="004359BD">
      <w:pPr>
        <w:ind w:firstLine="4111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4359BD" w:rsidRDefault="005D6AC2" w:rsidP="004359BD">
      <w:pPr>
        <w:ind w:firstLine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30.11.2018г.№ 141</w:t>
      </w:r>
    </w:p>
    <w:p w:rsidR="004359BD" w:rsidRDefault="004359BD" w:rsidP="004359B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Административный регламент </w:t>
      </w:r>
    </w:p>
    <w:p w:rsidR="004359BD" w:rsidRDefault="004359BD" w:rsidP="004359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</w:p>
    <w:p w:rsidR="004359BD" w:rsidRDefault="004359BD" w:rsidP="004359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«Присвоение, изменение, аннулирование адреса объекту недвижимости»</w:t>
      </w:r>
    </w:p>
    <w:p w:rsidR="004359BD" w:rsidRDefault="004359BD" w:rsidP="004359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359BD" w:rsidRDefault="004359BD" w:rsidP="004359B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4359BD" w:rsidRDefault="004359BD" w:rsidP="004359BD">
      <w:pPr>
        <w:autoSpaceDE w:val="0"/>
        <w:autoSpaceDN w:val="0"/>
        <w:adjustRightInd w:val="0"/>
        <w:ind w:left="390"/>
        <w:outlineLvl w:val="2"/>
        <w:rPr>
          <w:rFonts w:ascii="Arial" w:hAnsi="Arial" w:cs="Arial"/>
          <w:b/>
        </w:rPr>
      </w:pPr>
    </w:p>
    <w:p w:rsidR="004359BD" w:rsidRDefault="004359BD" w:rsidP="004359BD">
      <w:pPr>
        <w:pStyle w:val="a8"/>
        <w:spacing w:before="0" w:beforeAutospacing="0" w:after="0" w:afterAutospacing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proofErr w:type="gramStart"/>
      <w:r>
        <w:rPr>
          <w:rFonts w:ascii="Arial" w:hAnsi="Arial" w:cs="Arial"/>
          <w:b/>
        </w:rPr>
        <w:t>1.Наименование</w:t>
      </w:r>
      <w:proofErr w:type="gramEnd"/>
      <w:r>
        <w:rPr>
          <w:rFonts w:ascii="Arial" w:hAnsi="Arial" w:cs="Arial"/>
          <w:b/>
        </w:rPr>
        <w:t xml:space="preserve"> административного регламента</w:t>
      </w:r>
    </w:p>
    <w:p w:rsidR="004359BD" w:rsidRDefault="004359BD" w:rsidP="004359B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>Присвоение, изменение, аннулирование адреса объекту недвижимости</w:t>
      </w:r>
      <w:r>
        <w:rPr>
          <w:rFonts w:ascii="Arial" w:hAnsi="Arial" w:cs="Arial"/>
          <w:color w:val="000000"/>
        </w:rPr>
        <w:t>» (далее по тексту – Административный регламент, муниципальная услуга).</w:t>
      </w:r>
    </w:p>
    <w:p w:rsidR="004359BD" w:rsidRDefault="004359BD" w:rsidP="004359BD">
      <w:pPr>
        <w:ind w:firstLine="7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color w:val="000000"/>
        </w:rPr>
        <w:t xml:space="preserve">Цель разработки – </w:t>
      </w:r>
      <w:r>
        <w:rPr>
          <w:rFonts w:ascii="Arial" w:hAnsi="Arial" w:cs="Arial"/>
          <w:bCs/>
          <w:lang w:eastAsia="ar-SA"/>
        </w:rPr>
        <w:t xml:space="preserve">повышение качества предоставления и доступности муниципальной услуги, создание комфортных условий для участников отношений, возникающих при предоставлении муниципальной услуги, </w:t>
      </w:r>
      <w:r>
        <w:rPr>
          <w:rFonts w:ascii="Arial" w:hAnsi="Arial" w:cs="Arial"/>
        </w:rPr>
        <w:t xml:space="preserve">определения сроков и последовательности действий (административных процедур) </w:t>
      </w:r>
      <w:r w:rsidR="000310B4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0310B4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при предоставлении муниципальной услуги.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 Круг заявителей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предоставляется физическим или юридическим лицам, заинтересованным в присвоении, изменении, аннулировании адреса объекту недвижимости, направляющим заявления о присвоении, изменении, аннулировании адреса объекту недвижимости в администрацию</w:t>
      </w:r>
      <w:r w:rsidR="000310B4">
        <w:rPr>
          <w:rFonts w:ascii="Arial" w:hAnsi="Arial" w:cs="Arial"/>
          <w:color w:val="000000"/>
        </w:rPr>
        <w:t xml:space="preserve"> </w:t>
      </w:r>
      <w:proofErr w:type="spellStart"/>
      <w:r w:rsidR="000310B4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</w:t>
      </w:r>
      <w:r w:rsidR="000310B4">
        <w:rPr>
          <w:rFonts w:ascii="Arial" w:hAnsi="Arial" w:cs="Arial"/>
          <w:color w:val="000000"/>
        </w:rPr>
        <w:t>образования</w:t>
      </w:r>
      <w:r w:rsidR="000310B4">
        <w:rPr>
          <w:rFonts w:ascii="Arial" w:hAnsi="Arial" w:cs="Arial"/>
          <w:vertAlign w:val="superscript"/>
        </w:rPr>
        <w:t xml:space="preserve"> </w:t>
      </w:r>
      <w:r w:rsidR="000310B4">
        <w:rPr>
          <w:rFonts w:ascii="Arial" w:hAnsi="Arial" w:cs="Arial"/>
        </w:rPr>
        <w:t>(</w:t>
      </w:r>
      <w:r>
        <w:rPr>
          <w:rFonts w:ascii="Arial" w:hAnsi="Arial" w:cs="Arial"/>
        </w:rPr>
        <w:t>далее по тексту - заявители; администрация).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 Требования к информированию о порядке предоставления муниципальной услуги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</w:rPr>
        <w:t>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</w:rPr>
        <w:t>М</w:t>
      </w:r>
      <w:r>
        <w:rPr>
          <w:rStyle w:val="FontStyle17"/>
          <w:rFonts w:ascii="Arial" w:hAnsi="Arial" w:cs="Arial"/>
          <w:b/>
        </w:rPr>
        <w:t>есто нахождения:</w:t>
      </w:r>
      <w:r>
        <w:rPr>
          <w:rStyle w:val="FontStyle17"/>
          <w:rFonts w:ascii="Arial" w:hAnsi="Arial" w:cs="Arial"/>
        </w:rPr>
        <w:t xml:space="preserve"> </w:t>
      </w:r>
      <w:r w:rsidR="000310B4">
        <w:rPr>
          <w:rFonts w:ascii="Arial" w:hAnsi="Arial" w:cs="Arial"/>
          <w:color w:val="000000"/>
        </w:rPr>
        <w:t>666399</w:t>
      </w:r>
      <w:r>
        <w:rPr>
          <w:rFonts w:ascii="Arial" w:hAnsi="Arial" w:cs="Arial"/>
          <w:color w:val="000000"/>
        </w:rPr>
        <w:t>, Иркутская обла</w:t>
      </w:r>
      <w:r w:rsidR="000310B4">
        <w:rPr>
          <w:rFonts w:ascii="Arial" w:hAnsi="Arial" w:cs="Arial"/>
          <w:color w:val="000000"/>
        </w:rPr>
        <w:t xml:space="preserve">сть, </w:t>
      </w:r>
      <w:proofErr w:type="spellStart"/>
      <w:r w:rsidR="000310B4">
        <w:rPr>
          <w:rFonts w:ascii="Arial" w:hAnsi="Arial" w:cs="Arial"/>
          <w:color w:val="000000"/>
        </w:rPr>
        <w:t>Балаганский</w:t>
      </w:r>
      <w:proofErr w:type="spellEnd"/>
      <w:r w:rsidR="000310B4">
        <w:rPr>
          <w:rFonts w:ascii="Arial" w:hAnsi="Arial" w:cs="Arial"/>
          <w:color w:val="000000"/>
        </w:rPr>
        <w:t xml:space="preserve"> район, с. </w:t>
      </w:r>
      <w:proofErr w:type="spellStart"/>
      <w:r w:rsidR="000310B4">
        <w:rPr>
          <w:rFonts w:ascii="Arial" w:hAnsi="Arial" w:cs="Arial"/>
          <w:color w:val="000000"/>
        </w:rPr>
        <w:t>Коновалово</w:t>
      </w:r>
      <w:proofErr w:type="spellEnd"/>
      <w:r w:rsidR="000310B4">
        <w:rPr>
          <w:rFonts w:ascii="Arial" w:hAnsi="Arial" w:cs="Arial"/>
          <w:color w:val="000000"/>
        </w:rPr>
        <w:t>, ул. Мира</w:t>
      </w:r>
      <w:r>
        <w:rPr>
          <w:rFonts w:ascii="Arial" w:hAnsi="Arial" w:cs="Arial"/>
          <w:color w:val="000000"/>
        </w:rPr>
        <w:t>, д.1</w:t>
      </w:r>
      <w:r w:rsidR="000310B4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Электронный адрес: </w:t>
      </w:r>
      <w:hyperlink r:id="rId7" w:history="1">
        <w:r w:rsidR="000310B4" w:rsidRPr="000924A7">
          <w:rPr>
            <w:rStyle w:val="a3"/>
            <w:rFonts w:cs="Arial"/>
            <w:lang w:val="en-US"/>
          </w:rPr>
          <w:t>s</w:t>
        </w:r>
        <w:r w:rsidR="000310B4" w:rsidRPr="000310B4">
          <w:rPr>
            <w:rStyle w:val="a3"/>
            <w:rFonts w:cs="Arial"/>
          </w:rPr>
          <w:t>-</w:t>
        </w:r>
        <w:r w:rsidR="000310B4" w:rsidRPr="000924A7">
          <w:rPr>
            <w:rStyle w:val="a3"/>
            <w:rFonts w:cs="Arial"/>
            <w:lang w:val="en-US"/>
          </w:rPr>
          <w:t>konovalovo</w:t>
        </w:r>
        <w:r w:rsidR="000310B4" w:rsidRPr="000310B4">
          <w:rPr>
            <w:rStyle w:val="a3"/>
            <w:rFonts w:cs="Arial"/>
          </w:rPr>
          <w:t>@</w:t>
        </w:r>
        <w:r w:rsidR="000310B4" w:rsidRPr="000924A7">
          <w:rPr>
            <w:rStyle w:val="a3"/>
            <w:rFonts w:cs="Arial"/>
            <w:lang w:val="en-US"/>
          </w:rPr>
          <w:t>yandex</w:t>
        </w:r>
        <w:r w:rsidR="000310B4" w:rsidRPr="000924A7">
          <w:rPr>
            <w:rStyle w:val="a3"/>
            <w:rFonts w:cs="Arial"/>
          </w:rPr>
          <w:t>.</w:t>
        </w:r>
        <w:proofErr w:type="spellStart"/>
        <w:r w:rsidR="000310B4" w:rsidRPr="000924A7">
          <w:rPr>
            <w:rStyle w:val="a3"/>
            <w:rFonts w:cs="Arial"/>
            <w:lang w:val="en-US"/>
          </w:rPr>
          <w:t>ru</w:t>
        </w:r>
        <w:proofErr w:type="spellEnd"/>
      </w:hyperlink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Официальный сайт в сети Интернет: </w:t>
      </w:r>
      <w:r>
        <w:rPr>
          <w:rFonts w:ascii="Arial" w:hAnsi="Arial" w:cs="Arial"/>
          <w:color w:val="000000"/>
          <w:lang w:val="en-US"/>
        </w:rPr>
        <w:t>www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="000310B4">
        <w:rPr>
          <w:rFonts w:ascii="Arial" w:hAnsi="Arial" w:cs="Arial"/>
          <w:color w:val="000000"/>
        </w:rPr>
        <w:t>коновалово</w:t>
      </w:r>
      <w:r>
        <w:rPr>
          <w:rFonts w:ascii="Arial" w:hAnsi="Arial" w:cs="Arial"/>
          <w:color w:val="000000"/>
        </w:rPr>
        <w:t>.</w:t>
      </w:r>
      <w:r w:rsidR="000310B4" w:rsidRPr="000310B4">
        <w:rPr>
          <w:rFonts w:ascii="Arial" w:hAnsi="Arial" w:cs="Arial"/>
          <w:color w:val="000000"/>
        </w:rPr>
        <w:t>рф</w:t>
      </w:r>
      <w:proofErr w:type="spellEnd"/>
      <w:proofErr w:type="gramEnd"/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Телефон: </w:t>
      </w:r>
      <w:r w:rsidR="000310B4">
        <w:rPr>
          <w:rFonts w:ascii="Arial" w:hAnsi="Arial" w:cs="Arial"/>
          <w:color w:val="000000"/>
        </w:rPr>
        <w:t>8(39548) 44-23</w:t>
      </w:r>
      <w:r>
        <w:rPr>
          <w:rFonts w:ascii="Arial" w:hAnsi="Arial" w:cs="Arial"/>
          <w:color w:val="000000"/>
        </w:rPr>
        <w:t>5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График работы: </w:t>
      </w:r>
      <w:r>
        <w:rPr>
          <w:rFonts w:ascii="Arial" w:hAnsi="Arial" w:cs="Arial"/>
          <w:color w:val="000000"/>
        </w:rPr>
        <w:t>ежедневно с 9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  <w:r>
        <w:rPr>
          <w:rFonts w:ascii="Arial" w:hAnsi="Arial" w:cs="Arial"/>
          <w:color w:val="000000"/>
        </w:rPr>
        <w:t xml:space="preserve"> до 17</w:t>
      </w:r>
      <w:r>
        <w:rPr>
          <w:rFonts w:ascii="Arial" w:hAnsi="Arial" w:cs="Arial"/>
          <w:color w:val="000000"/>
          <w:u w:val="single"/>
          <w:vertAlign w:val="superscript"/>
        </w:rPr>
        <w:t>12</w:t>
      </w:r>
      <w:r>
        <w:rPr>
          <w:rFonts w:ascii="Arial" w:hAnsi="Arial" w:cs="Arial"/>
          <w:color w:val="000000"/>
        </w:rPr>
        <w:t>, приемные дни: понедельник- пятница; перерыв на обед: 13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  <w:r>
        <w:rPr>
          <w:rFonts w:ascii="Arial" w:hAnsi="Arial" w:cs="Arial"/>
          <w:color w:val="000000"/>
        </w:rPr>
        <w:t xml:space="preserve"> -14</w:t>
      </w:r>
      <w:r>
        <w:rPr>
          <w:rFonts w:ascii="Arial" w:hAnsi="Arial" w:cs="Arial"/>
          <w:color w:val="000000"/>
          <w:u w:val="single"/>
          <w:vertAlign w:val="superscript"/>
        </w:rPr>
        <w:t>00</w:t>
      </w:r>
      <w:r>
        <w:rPr>
          <w:rFonts w:ascii="Arial" w:hAnsi="Arial" w:cs="Arial"/>
          <w:color w:val="000000"/>
        </w:rPr>
        <w:t>; выходные дни: суббота, воскресенье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у специалиста </w:t>
      </w:r>
      <w:r>
        <w:rPr>
          <w:rFonts w:ascii="Arial" w:hAnsi="Arial" w:cs="Arial"/>
        </w:rPr>
        <w:t>администрации, предоставляющего муниципальную услугу;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средствах массовой информации: публикации в газетах, на официальном сайте</w:t>
      </w:r>
      <w:r w:rsidR="000310B4">
        <w:rPr>
          <w:rFonts w:ascii="Arial" w:hAnsi="Arial" w:cs="Arial"/>
        </w:rPr>
        <w:t xml:space="preserve"> </w:t>
      </w:r>
      <w:proofErr w:type="spellStart"/>
      <w:proofErr w:type="gramStart"/>
      <w:r w:rsidR="000310B4">
        <w:rPr>
          <w:rFonts w:ascii="Arial" w:hAnsi="Arial" w:cs="Arial"/>
        </w:rPr>
        <w:t>коновалово.рф</w:t>
      </w:r>
      <w:proofErr w:type="spellEnd"/>
      <w:proofErr w:type="gramEnd"/>
      <w:r>
        <w:rPr>
          <w:rFonts w:ascii="Arial" w:hAnsi="Arial" w:cs="Arial"/>
        </w:rPr>
        <w:t>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b/>
        </w:rPr>
      </w:pP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Стандарт предоставления муниципальной услуги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  <w:color w:val="000000"/>
        </w:rPr>
        <w:t>Муниципальная услуга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предоставляется </w:t>
      </w:r>
      <w:r w:rsidR="000310B4">
        <w:rPr>
          <w:rFonts w:ascii="Arial" w:hAnsi="Arial" w:cs="Arial"/>
        </w:rPr>
        <w:t xml:space="preserve">администрацией </w:t>
      </w:r>
      <w:proofErr w:type="spellStart"/>
      <w:r w:rsidR="000310B4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(далее – администрация).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Результатом предоставления муниципальной услуги </w:t>
      </w:r>
      <w:r w:rsidR="000310B4">
        <w:rPr>
          <w:rFonts w:ascii="Arial" w:hAnsi="Arial" w:cs="Arial"/>
        </w:rPr>
        <w:t xml:space="preserve">является решение главы </w:t>
      </w:r>
      <w:proofErr w:type="spellStart"/>
      <w:r w:rsidR="000310B4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(далее – глава) в форме постановления администр</w:t>
      </w:r>
      <w:r w:rsidR="000310B4">
        <w:rPr>
          <w:rFonts w:ascii="Arial" w:hAnsi="Arial" w:cs="Arial"/>
        </w:rPr>
        <w:t xml:space="preserve">ации </w:t>
      </w:r>
      <w:proofErr w:type="spellStart"/>
      <w:r w:rsidR="000310B4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(далее - постановление администрации</w:t>
      </w:r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а) </w:t>
      </w:r>
      <w:r>
        <w:rPr>
          <w:rFonts w:ascii="Arial" w:hAnsi="Arial" w:cs="Arial"/>
          <w:shd w:val="clear" w:color="auto" w:fill="FFFFFF"/>
        </w:rPr>
        <w:t xml:space="preserve">о </w:t>
      </w:r>
      <w:r>
        <w:rPr>
          <w:rFonts w:ascii="Arial" w:hAnsi="Arial" w:cs="Arial"/>
        </w:rPr>
        <w:t>присвоении адреса объекту недвижимости, об изменении адреса объекта недвижимости, об аннулировании адреса объекта недвижимости;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б) об отказе в </w:t>
      </w:r>
      <w:r>
        <w:rPr>
          <w:rFonts w:ascii="Arial" w:hAnsi="Arial" w:cs="Arial"/>
        </w:rPr>
        <w:t>присвоении адреса объекту недвижимости, изменении адреса объекта недвижимости, аннулировании адреса объекта недвижимости.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Срок предоставления муниципальной услуги — не более </w:t>
      </w:r>
      <w:r>
        <w:rPr>
          <w:rFonts w:ascii="Arial" w:hAnsi="Arial" w:cs="Arial"/>
          <w:b/>
        </w:rPr>
        <w:t xml:space="preserve">12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двенадцати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 w:rsidR="00E30D72" w:rsidRPr="00E30D72">
        <w:rPr>
          <w:rFonts w:ascii="Arial" w:hAnsi="Arial" w:cs="Arial"/>
        </w:rPr>
        <w:t>календарных</w:t>
      </w:r>
      <w:r w:rsidR="00E30D7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дней со дня поступления заявления в администрацию. 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Перечень нормативных правовых актов, непосредственно регулирующих предоставление муниципальной услуги:</w:t>
      </w:r>
    </w:p>
    <w:p w:rsidR="004359BD" w:rsidRDefault="004359BD" w:rsidP="004359BD">
      <w:pPr>
        <w:pStyle w:val="ConsPlusNormal0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Федеральный закон от 27.07.2010 №210-ФЗ «Об организации предоставления государственных и муниципальных услуг» (Российская газета, №168, 30.07.2010); </w:t>
      </w:r>
    </w:p>
    <w:p w:rsidR="004359BD" w:rsidRDefault="004359BD" w:rsidP="004359BD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Федеральный закон от 24.07.2007 №221-ФЗ «О государственном кадастре недвижимости» (Российская газета, №165, 01.08.2007);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- Федеральный закон от 21.07.1997 №122-ФЗ «О государственной регистрации прав на недвижимое имущество и сделок с ним» (Российская газета, № 145, 30</w:t>
      </w:r>
      <w:r>
        <w:rPr>
          <w:rFonts w:ascii="Arial" w:hAnsi="Arial" w:cs="Arial"/>
          <w:color w:val="000000"/>
        </w:rPr>
        <w:t>.07.1997);</w:t>
      </w:r>
    </w:p>
    <w:p w:rsidR="004359BD" w:rsidRDefault="004359BD" w:rsidP="004359BD">
      <w:pPr>
        <w:pStyle w:val="ConsPlusNormal0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(Интернет портал правовой информации </w:t>
      </w:r>
      <w:hyperlink r:id="rId8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pravo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, 30.12.2013, Российская газета, №295, 30.12.2013, Собрание законодательства РФ, 30.12.2013, №52 часть 1), ст. 7008);</w:t>
      </w:r>
    </w:p>
    <w:p w:rsidR="004359BD" w:rsidRDefault="004359BD" w:rsidP="004359BD">
      <w:pPr>
        <w:pStyle w:val="ConsPlusNormal0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Указ Президента Российской Федерации от 07.05.2012 №601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</w:t>
      </w:r>
      <w:r w:rsidR="00E30D72">
        <w:rPr>
          <w:color w:val="000000"/>
          <w:sz w:val="24"/>
          <w:szCs w:val="24"/>
        </w:rPr>
        <w:t>22, ст.</w:t>
      </w:r>
      <w:r>
        <w:rPr>
          <w:color w:val="000000"/>
          <w:sz w:val="24"/>
          <w:szCs w:val="24"/>
        </w:rPr>
        <w:t xml:space="preserve"> 3169);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color w:val="000000"/>
          <w:sz w:val="24"/>
          <w:szCs w:val="24"/>
        </w:rPr>
        <w:t>Росатом</w:t>
      </w:r>
      <w:proofErr w:type="spellEnd"/>
      <w:r>
        <w:rPr>
          <w:color w:val="000000"/>
          <w:sz w:val="24"/>
          <w:szCs w:val="24"/>
        </w:rPr>
        <w:t>» и ее должностных лиц» (Собрание законодательства Российской Федерации, 2012, № 35, ст. 4829; 2014, № 50, ст. 7113);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9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pravo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, 24.11.2014, Собрание законодательства Российской Федерации, 01.12.2014, № 48, ст. 6861);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№403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(Собрание законодательства Российской Федерации, 12.05.2014, №19, ст. 2437);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>
          <w:rPr>
            <w:rStyle w:val="a3"/>
            <w:rFonts w:cs="Arial"/>
            <w:color w:val="000000"/>
          </w:rPr>
          <w:t>http://www.minstroyrf.ru/docs/2222/</w:t>
        </w:r>
      </w:hyperlink>
      <w:r>
        <w:rPr>
          <w:rFonts w:ascii="Arial" w:hAnsi="Arial" w:cs="Arial"/>
          <w:color w:val="000000"/>
        </w:rPr>
        <w:t>, 01.07.2015);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1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pravo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, 12.02.2015);</w:t>
      </w:r>
    </w:p>
    <w:p w:rsidR="004359BD" w:rsidRDefault="004359BD" w:rsidP="004359BD">
      <w:pPr>
        <w:tabs>
          <w:tab w:val="left" w:pos="1134"/>
          <w:tab w:val="left" w:pos="9639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Ус</w:t>
      </w:r>
      <w:r w:rsidR="00E30D72">
        <w:rPr>
          <w:rFonts w:ascii="Arial" w:hAnsi="Arial" w:cs="Arial"/>
          <w:color w:val="000000"/>
        </w:rPr>
        <w:t xml:space="preserve">тав </w:t>
      </w:r>
      <w:proofErr w:type="spellStart"/>
      <w:r w:rsidR="00E30D72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образования;</w:t>
      </w:r>
    </w:p>
    <w:p w:rsidR="004359BD" w:rsidRDefault="004359BD" w:rsidP="004359BD">
      <w:pPr>
        <w:tabs>
          <w:tab w:val="left" w:pos="1134"/>
          <w:tab w:val="left" w:pos="9639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иные нормативные правовые акты Российской Федерации, Иркутск</w:t>
      </w:r>
      <w:r w:rsidR="00E30D72">
        <w:rPr>
          <w:rFonts w:ascii="Arial" w:hAnsi="Arial" w:cs="Arial"/>
          <w:color w:val="000000"/>
        </w:rPr>
        <w:t xml:space="preserve">ой области и администрации </w:t>
      </w:r>
      <w:proofErr w:type="spellStart"/>
      <w:r w:rsidR="00E30D72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регулирующие правоотношения в данной сфере.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предоставления муниципальной услуги заявитель направляет в администрацию: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заявление о присвоении, изменении объекту недвижимости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правоустанавливающие и (или) </w:t>
      </w:r>
      <w:r w:rsidR="00E30D72">
        <w:rPr>
          <w:rFonts w:ascii="Arial" w:hAnsi="Arial" w:cs="Arial"/>
          <w:color w:val="000000"/>
        </w:rPr>
        <w:t>право удостоверяющие</w:t>
      </w:r>
      <w:r>
        <w:rPr>
          <w:rFonts w:ascii="Arial" w:hAnsi="Arial" w:cs="Arial"/>
          <w:color w:val="000000"/>
        </w:rPr>
        <w:t xml:space="preserve"> документы на объект (объекты) адресации, в случае если право на него не </w:t>
      </w:r>
      <w:proofErr w:type="gramStart"/>
      <w:r>
        <w:rPr>
          <w:rFonts w:ascii="Arial" w:hAnsi="Arial" w:cs="Arial"/>
          <w:color w:val="000000"/>
        </w:rPr>
        <w:t>зарегистрировано  в</w:t>
      </w:r>
      <w:proofErr w:type="gramEnd"/>
      <w:r>
        <w:rPr>
          <w:rFonts w:ascii="Arial" w:hAnsi="Arial" w:cs="Arial"/>
          <w:color w:val="000000"/>
        </w:rPr>
        <w:t xml:space="preserve"> Едином государственном реестре прав на недвижимое имущество и сделок с ним (далее – ЕГРП);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схема расположения объекта недвижимости на кадастровом плане или кадастровой карте соответствующей территории (в случае присвоения адреса земельному участку).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2.5.2. Перечень документов, необходимых для предоставления муниципальной услуги, получаемых администрацией из филиала ФГБУ «Федеральная</w:t>
      </w:r>
      <w:r>
        <w:rPr>
          <w:color w:val="000000"/>
          <w:sz w:val="24"/>
          <w:szCs w:val="24"/>
          <w:u w:val="single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кадастровая </w:t>
      </w:r>
      <w:r w:rsidR="00E30D72">
        <w:rPr>
          <w:color w:val="000000"/>
          <w:sz w:val="24"/>
          <w:szCs w:val="24"/>
        </w:rPr>
        <w:t>палата Федеральной</w:t>
      </w:r>
      <w:r>
        <w:rPr>
          <w:color w:val="000000"/>
          <w:sz w:val="24"/>
          <w:szCs w:val="24"/>
        </w:rPr>
        <w:t xml:space="preserve"> службы государственной регистрации, кадастра и картографии (</w:t>
      </w:r>
      <w:proofErr w:type="spellStart"/>
      <w:r>
        <w:rPr>
          <w:color w:val="000000"/>
          <w:sz w:val="24"/>
          <w:szCs w:val="24"/>
        </w:rPr>
        <w:t>Росреестр</w:t>
      </w:r>
      <w:proofErr w:type="spellEnd"/>
      <w:r>
        <w:rPr>
          <w:color w:val="000000"/>
          <w:sz w:val="24"/>
          <w:szCs w:val="24"/>
        </w:rPr>
        <w:t>)» по Иркутской области в рамках системы межведомственного электронного взаимодействия (далее - СМЭВ):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правоустанавливающие и (или) </w:t>
      </w:r>
      <w:r w:rsidR="00E30D72">
        <w:rPr>
          <w:rFonts w:ascii="Arial" w:hAnsi="Arial" w:cs="Arial"/>
          <w:color w:val="000000"/>
        </w:rPr>
        <w:t>право удостоверяющие</w:t>
      </w:r>
      <w:r>
        <w:rPr>
          <w:rFonts w:ascii="Arial" w:hAnsi="Arial" w:cs="Arial"/>
          <w:color w:val="000000"/>
        </w:rPr>
        <w:t xml:space="preserve"> документы на объект (объекты) адресации, в случае если право на него зарегистрировано в ЕГРП);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недвижимости (в случае преобразования объектов недвижимости с образованием одного и более новых объектов);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кадастровый паспорт объекта недвижимости (в случае присвоения адреса объекту недвижимости, поставленному на кадастровый учет);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2" w:history="1">
        <w:r>
          <w:rPr>
            <w:rStyle w:val="a3"/>
            <w:rFonts w:cs="Arial"/>
            <w:color w:val="000000"/>
          </w:rPr>
          <w:t>подпункте а пункта 14</w:t>
        </w:r>
      </w:hyperlink>
      <w:r>
        <w:rPr>
          <w:rFonts w:ascii="Arial" w:hAnsi="Arial" w:cs="Arial"/>
          <w:color w:val="000000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№1221);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уведомление об отсутствии в государственном кадастре недвижимости запрашиваемых сведений по объекту недвижимости (в случае аннулирования адреса объекта по основаниям, указанным в </w:t>
      </w:r>
      <w:hyperlink r:id="rId13" w:history="1">
        <w:r>
          <w:rPr>
            <w:rStyle w:val="a3"/>
            <w:rFonts w:cs="Arial"/>
            <w:color w:val="000000"/>
          </w:rPr>
          <w:t>подпункте б пункта 14</w:t>
        </w:r>
      </w:hyperlink>
      <w:r>
        <w:rPr>
          <w:rFonts w:ascii="Arial" w:hAnsi="Arial" w:cs="Arial"/>
          <w:color w:val="000000"/>
        </w:rPr>
        <w:t xml:space="preserve"> Правил </w:t>
      </w:r>
      <w:r>
        <w:rPr>
          <w:rFonts w:ascii="Arial" w:hAnsi="Arial" w:cs="Arial"/>
          <w:color w:val="000000"/>
        </w:rPr>
        <w:lastRenderedPageBreak/>
        <w:t>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Предельный срок </w:t>
      </w:r>
      <w:r w:rsidR="00E30D72">
        <w:rPr>
          <w:color w:val="000000"/>
          <w:sz w:val="24"/>
          <w:szCs w:val="24"/>
        </w:rPr>
        <w:t>предоставления документов</w:t>
      </w:r>
      <w:r>
        <w:rPr>
          <w:color w:val="000000"/>
          <w:sz w:val="24"/>
          <w:szCs w:val="24"/>
        </w:rPr>
        <w:t xml:space="preserve"> в электронном виде в рамках СМЭВ филиалом ФГБУ «Федеральная кадастровая </w:t>
      </w:r>
      <w:r w:rsidR="00E30D72">
        <w:rPr>
          <w:color w:val="000000"/>
          <w:sz w:val="24"/>
          <w:szCs w:val="24"/>
        </w:rPr>
        <w:t xml:space="preserve">палата </w:t>
      </w:r>
      <w:proofErr w:type="spellStart"/>
      <w:r w:rsidR="00E30D72">
        <w:rPr>
          <w:color w:val="000000"/>
          <w:sz w:val="24"/>
          <w:szCs w:val="24"/>
        </w:rPr>
        <w:t>Росреестра</w:t>
      </w:r>
      <w:proofErr w:type="spellEnd"/>
      <w:r>
        <w:rPr>
          <w:color w:val="000000"/>
          <w:sz w:val="24"/>
          <w:szCs w:val="24"/>
        </w:rPr>
        <w:t>» по Иркутской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2.5.3. Перечень документов, необходимых для предоставления муниципальной услуги, получаемых администрацией из органа (организации), участвующий в предоставлении муниципальной услуги, путем межведомственного взаимодействия: 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разрешение на строительство объекта (при присвоении адреса строящимся объектам) и (или) разрешение на ввод объекта в эксплуатацию;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(в случае преобразования объектов недвижимости (помещений) с образованием одного и более новых объектов недвижимости).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Предельный срок предоставления документов в электронном виде в рамках межведомственного взаимодействия администрации сельского поселения не более 5 рабочих дней со дня получения соответствующего запроса (максимальный срок).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2.5.4. Запрещается требовать от заявителя: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Основания для отказа в приеме документов, необходимых для предоставления муниципальной услуги, не предусмотрены.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Основания для приостановления предоставления муниципальной услуги не предусмотрены.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Основания для отказа в предоставлении муниципальной </w:t>
      </w:r>
      <w:r w:rsidR="00E30D72">
        <w:rPr>
          <w:rFonts w:ascii="Arial" w:hAnsi="Arial" w:cs="Arial"/>
          <w:color w:val="000000"/>
        </w:rPr>
        <w:t>услуги не</w:t>
      </w:r>
      <w:r>
        <w:rPr>
          <w:rFonts w:ascii="Arial" w:hAnsi="Arial" w:cs="Arial"/>
          <w:color w:val="000000"/>
        </w:rPr>
        <w:t xml:space="preserve"> предусмотрены.</w:t>
      </w:r>
    </w:p>
    <w:p w:rsidR="004359BD" w:rsidRDefault="004359BD" w:rsidP="004359BD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 заявлением о присвоении объекту недвижимости адреса обратилось лицо, не являющееся собственником объекта либо, не обладающее правом хозяйственного ведения, оперативного управления, пожизненно наследуемого владения, постоянного (бессрочного) пользования на объект недвижимости;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заявление, направленное в администрацию заполнено не по </w:t>
      </w:r>
      <w:hyperlink r:id="rId14" w:history="1">
        <w:r>
          <w:rPr>
            <w:rStyle w:val="a3"/>
            <w:rFonts w:cs="Arial"/>
            <w:color w:val="000000"/>
          </w:rPr>
          <w:t>форме</w:t>
        </w:r>
      </w:hyperlink>
      <w:r>
        <w:rPr>
          <w:rFonts w:ascii="Arial" w:hAnsi="Arial" w:cs="Arial"/>
          <w:color w:val="000000"/>
        </w:rPr>
        <w:t>, утвержденной Приказом Министерства финансов Российской Федерации от 11.12.2014 N146н;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ответ на межведомственный запрос свидетельствует об отсутствии документа и (или) информации, необходимых для присвоения объекту недвижимости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г) 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д) отсутствуют случаи и условия для присвоения объекту недвижимости адреса или аннулирования его адреса, указанные в </w:t>
      </w:r>
      <w:hyperlink r:id="rId15" w:history="1">
        <w:r>
          <w:rPr>
            <w:rStyle w:val="a3"/>
            <w:rFonts w:cs="Arial"/>
            <w:color w:val="000000"/>
          </w:rPr>
          <w:t>пунктах 5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a3"/>
            <w:rFonts w:cs="Arial"/>
            <w:color w:val="000000"/>
          </w:rPr>
          <w:t>8</w:t>
        </w:r>
      </w:hyperlink>
      <w:r>
        <w:rPr>
          <w:rFonts w:ascii="Arial" w:hAnsi="Arial" w:cs="Arial"/>
          <w:color w:val="000000"/>
        </w:rPr>
        <w:t xml:space="preserve"> - </w:t>
      </w:r>
      <w:hyperlink r:id="rId17" w:history="1">
        <w:r>
          <w:rPr>
            <w:rStyle w:val="a3"/>
            <w:rFonts w:cs="Arial"/>
            <w:color w:val="000000"/>
          </w:rPr>
          <w:t>11</w:t>
        </w:r>
      </w:hyperlink>
      <w:r>
        <w:rPr>
          <w:rFonts w:ascii="Arial" w:hAnsi="Arial" w:cs="Arial"/>
          <w:color w:val="000000"/>
        </w:rPr>
        <w:t xml:space="preserve"> и </w:t>
      </w:r>
      <w:hyperlink r:id="rId18" w:history="1">
        <w:r>
          <w:rPr>
            <w:rStyle w:val="a3"/>
            <w:rFonts w:cs="Arial"/>
            <w:color w:val="000000"/>
          </w:rPr>
          <w:t>14</w:t>
        </w:r>
      </w:hyperlink>
      <w:r>
        <w:rPr>
          <w:rFonts w:ascii="Arial" w:hAnsi="Arial" w:cs="Arial"/>
          <w:color w:val="000000"/>
        </w:rPr>
        <w:t xml:space="preserve"> - </w:t>
      </w:r>
      <w:hyperlink r:id="rId19" w:history="1">
        <w:r>
          <w:rPr>
            <w:rStyle w:val="a3"/>
            <w:rFonts w:cs="Arial"/>
            <w:color w:val="000000"/>
          </w:rPr>
          <w:t>18</w:t>
        </w:r>
      </w:hyperlink>
      <w:r>
        <w:rPr>
          <w:rFonts w:ascii="Arial" w:hAnsi="Arial" w:cs="Arial"/>
          <w:color w:val="000000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2.11. </w:t>
      </w:r>
      <w:r>
        <w:rPr>
          <w:rFonts w:ascii="Arial" w:hAnsi="Arial" w:cs="Arial"/>
          <w:color w:val="000000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4359BD" w:rsidRDefault="004359BD" w:rsidP="004359BD">
      <w:pPr>
        <w:tabs>
          <w:tab w:val="left" w:pos="851"/>
          <w:tab w:val="left" w:pos="4005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Муниципальная услуга предоставляется без взимания платы.</w:t>
      </w:r>
    </w:p>
    <w:p w:rsidR="004359BD" w:rsidRDefault="004359BD" w:rsidP="004359BD">
      <w:pPr>
        <w:pStyle w:val="ConsPlusDocList"/>
        <w:tabs>
          <w:tab w:val="left" w:pos="851"/>
          <w:tab w:val="left" w:pos="4005"/>
        </w:tabs>
        <w:ind w:firstLine="72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</w:rPr>
        <w:t xml:space="preserve">2.13. </w:t>
      </w:r>
      <w:r>
        <w:rPr>
          <w:color w:val="000000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color w:val="000000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2.14. Регистрация заявления, поступившего в ходе личного обращения заявителем в администрацию, осуществляется в течение 15 минут с момента поступления указанного заявления.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 Требования к помещениям, в которых предоставляется муниципальная услуга, </w:t>
      </w:r>
      <w:r w:rsidR="00E30D72">
        <w:rPr>
          <w:rFonts w:ascii="Arial" w:hAnsi="Arial" w:cs="Arial"/>
          <w:color w:val="000000"/>
        </w:rPr>
        <w:t>к месту</w:t>
      </w:r>
      <w:r>
        <w:rPr>
          <w:rFonts w:ascii="Arial" w:hAnsi="Arial" w:cs="Arial"/>
          <w:color w:val="000000"/>
        </w:rPr>
        <w:t xml:space="preserve"> ожидания и приема заявителей, размещению информации о порядке предоставления муниципальной услуги.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7"/>
          <w:rFonts w:ascii="Arial" w:hAnsi="Arial" w:cs="Arial"/>
          <w:b w:val="0"/>
          <w:bCs w:val="0"/>
          <w:color w:val="000000"/>
        </w:rPr>
        <w:t>а также обеспечивается</w:t>
      </w:r>
      <w:r>
        <w:rPr>
          <w:rStyle w:val="a7"/>
          <w:rFonts w:ascii="Arial" w:hAnsi="Arial" w:cs="Arial"/>
          <w:bCs w:val="0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Места ожидания и приема заявителей оборудуются стульями и (или) кресельными секциями, и (или) скамьями.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кабинете по приему маломобильных групп населения имеется медицинская аптечка, питьевая вода. При необходимости специалист администрации, осуществляющий прием, может вызвать карету неотложной скорой помощи.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 администрации,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окончании предоставления муниципальной услуги специалист администрации, осуществляющий прием, по телефонной связи вызывает работника администрации;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специалист, осуществляющий прием, принимает данного гражданина вне </w:t>
      </w:r>
      <w:r w:rsidR="00E30D72">
        <w:rPr>
          <w:rFonts w:ascii="Arial" w:hAnsi="Arial" w:cs="Arial"/>
          <w:color w:val="000000"/>
        </w:rPr>
        <w:t>очереди, помогает</w:t>
      </w:r>
      <w:r>
        <w:rPr>
          <w:rFonts w:ascii="Arial" w:hAnsi="Arial" w:cs="Arial"/>
          <w:color w:val="000000"/>
        </w:rPr>
        <w:t xml:space="preserve">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Arial" w:hAnsi="Arial" w:cs="Arial"/>
          <w:color w:val="000000"/>
        </w:rPr>
        <w:t>сурдопереводчика</w:t>
      </w:r>
      <w:proofErr w:type="spellEnd"/>
      <w:r>
        <w:rPr>
          <w:rFonts w:ascii="Arial" w:hAnsi="Arial" w:cs="Arial"/>
          <w:color w:val="000000"/>
        </w:rPr>
        <w:t>);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 Показатели доступности и качества муниципальной услуги:</w:t>
      </w:r>
    </w:p>
    <w:p w:rsidR="004359BD" w:rsidRDefault="004359BD" w:rsidP="004359BD">
      <w:pPr>
        <w:tabs>
          <w:tab w:val="left" w:pos="1560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2.16.1. Количество взаимодействий заявителя со специалистом администрации при предоставлении муниципальной услуги - 2. </w:t>
      </w:r>
      <w:r>
        <w:rPr>
          <w:rFonts w:ascii="Arial" w:hAnsi="Arial" w:cs="Arial"/>
          <w:color w:val="000000"/>
        </w:rPr>
        <w:lastRenderedPageBreak/>
        <w:t xml:space="preserve">Продолжительность взаимодействий заявителя со специалистом </w:t>
      </w:r>
      <w:r w:rsidR="00E30D72">
        <w:rPr>
          <w:rFonts w:ascii="Arial" w:hAnsi="Arial" w:cs="Arial"/>
          <w:color w:val="000000"/>
        </w:rPr>
        <w:t>администрации при</w:t>
      </w:r>
      <w:r>
        <w:rPr>
          <w:rFonts w:ascii="Arial" w:hAnsi="Arial" w:cs="Arial"/>
          <w:color w:val="000000"/>
        </w:rPr>
        <w:t xml:space="preserve"> предоставлении муниципальной услуги — не более 15 минут.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4359BD" w:rsidRDefault="004359BD" w:rsidP="004359BD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1) прием и регистрация заявления, предоставление расписки в получении документов;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2) ф</w:t>
      </w:r>
      <w:r>
        <w:rPr>
          <w:rFonts w:ascii="Arial" w:hAnsi="Arial" w:cs="Arial"/>
          <w:color w:val="000000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определение возможности присвоения объекту недвижимости адреса или аннулирования его адреса и проведение осмотра местонахождения </w:t>
      </w:r>
      <w:r w:rsidR="00E30D72">
        <w:rPr>
          <w:rFonts w:ascii="Arial" w:hAnsi="Arial" w:cs="Arial"/>
          <w:color w:val="000000"/>
        </w:rPr>
        <w:t>объекта (</w:t>
      </w:r>
      <w:r>
        <w:rPr>
          <w:rFonts w:ascii="Arial" w:hAnsi="Arial" w:cs="Arial"/>
          <w:color w:val="000000"/>
        </w:rPr>
        <w:t>при необходимости);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принятие решения: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 присвоении объекту недвижимости адреса или его аннулирование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 отказе в присвоении объекту недвижимости адреса или аннулировании его адреса;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5) информирование заявителя о принятии администрацией решения о </w:t>
      </w:r>
      <w:r>
        <w:rPr>
          <w:rFonts w:ascii="Arial" w:hAnsi="Arial" w:cs="Arial"/>
          <w:color w:val="000000"/>
        </w:rPr>
        <w:t>присвоение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 xml:space="preserve">об изменении адреса объекта недвижимости, об </w:t>
      </w:r>
      <w:r w:rsidR="00E30D72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</w:t>
      </w:r>
      <w:r>
        <w:rPr>
          <w:rFonts w:ascii="Arial" w:hAnsi="Arial" w:cs="Arial"/>
          <w:color w:val="000000"/>
          <w:shd w:val="clear" w:color="auto" w:fill="FFFFFF"/>
        </w:rPr>
        <w:t xml:space="preserve">или о принятии решения об отказе в </w:t>
      </w:r>
      <w:r>
        <w:rPr>
          <w:rFonts w:ascii="Arial" w:hAnsi="Arial" w:cs="Arial"/>
          <w:color w:val="000000"/>
        </w:rPr>
        <w:t xml:space="preserve">присвоении адреса объекту недвижимости, об изменении адреса объекта недвижимости, об </w:t>
      </w:r>
      <w:r w:rsidR="00E30D72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6) внесение решения о присвоении объекту адресации адреса или аннулировании его адреса </w:t>
      </w:r>
      <w:r w:rsidR="00F514EE">
        <w:rPr>
          <w:rFonts w:ascii="Arial" w:hAnsi="Arial" w:cs="Arial"/>
          <w:color w:val="000000"/>
          <w:shd w:val="clear" w:color="auto" w:fill="FFFFFF"/>
        </w:rPr>
        <w:t>в государственный адресный реестр</w:t>
      </w:r>
      <w:r>
        <w:rPr>
          <w:rFonts w:ascii="Arial" w:hAnsi="Arial" w:cs="Arial"/>
          <w:color w:val="000000"/>
          <w:shd w:val="clear" w:color="auto" w:fill="FFFFFF"/>
        </w:rPr>
        <w:t xml:space="preserve"> ФИАС.</w:t>
      </w: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4359BD" w:rsidRDefault="004359BD" w:rsidP="004359BD">
      <w:pPr>
        <w:tabs>
          <w:tab w:val="left" w:pos="993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3.1.1. Прием и регистрация заявления,</w:t>
      </w:r>
      <w:r>
        <w:rPr>
          <w:rFonts w:ascii="Arial" w:hAnsi="Arial" w:cs="Arial"/>
          <w:color w:val="000000"/>
          <w:shd w:val="clear" w:color="auto" w:fill="FFFFFF"/>
        </w:rPr>
        <w:t xml:space="preserve"> предоставление расписки в получении документов;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начала административной процедуры является направление заявителем заявления в администрацию.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Специалист администрации регистрирует заявление, в том числе поступившее с помощью Единого портала.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При личном обращении в администрацию заявитель предъявляет документ, удостоверяющий личность. Максимальный срок выполнения — 15 минут.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Зарегистрированное заявление, специалист направляет должностному лицу,</w:t>
      </w:r>
      <w:r>
        <w:rPr>
          <w:rFonts w:ascii="Arial" w:hAnsi="Arial" w:cs="Arial"/>
          <w:color w:val="000000"/>
        </w:rPr>
        <w:t xml:space="preserve"> ответственному за выполнение административной процедуры.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Максимальный срок выполнения — 1 рабочий день.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заявление и документы, указанные в п. 2.5.1 настоящего административного регламента, представляются заявителем (представителем заявителя) в администрацию лично, то специалист отдела выдает заявителю или его представителю расписку в получении документов с указанием их перечня и </w:t>
      </w:r>
      <w:r>
        <w:rPr>
          <w:rFonts w:ascii="Arial" w:hAnsi="Arial" w:cs="Arial"/>
          <w:color w:val="000000"/>
        </w:rPr>
        <w:lastRenderedPageBreak/>
        <w:t>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если заявление и документы, указанные в п. 2.5.1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администрации документов.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заявления и документов, указанных в п. 2.5.1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 получении заявления и документов, указанных в п. 2.5.1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 получении заявления и документов, указанных в п. 2.5.1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Максимальный срок выполнения — 1 день.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администрации осуществляет подготовку межведомственного запроса на получение документов, указанных в п. 2.5.2 настоящего административного регламента, и направление от имени администрации в </w:t>
      </w:r>
      <w:r>
        <w:rPr>
          <w:rFonts w:ascii="Arial" w:hAnsi="Arial" w:cs="Arial"/>
          <w:color w:val="000000"/>
        </w:rPr>
        <w:t xml:space="preserve">филиал ФГБУ «Федеральная кадастровая палата </w:t>
      </w:r>
      <w:proofErr w:type="spellStart"/>
      <w:r>
        <w:rPr>
          <w:rFonts w:ascii="Arial" w:hAnsi="Arial" w:cs="Arial"/>
          <w:color w:val="000000"/>
        </w:rPr>
        <w:t>Росреестра</w:t>
      </w:r>
      <w:proofErr w:type="spellEnd"/>
      <w:r>
        <w:rPr>
          <w:rFonts w:ascii="Arial" w:hAnsi="Arial" w:cs="Arial"/>
          <w:color w:val="000000"/>
        </w:rPr>
        <w:t>» по Иркутской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в рамках СМЭВ.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осуществляет подготовку межведомственного запроса на получение документов, указанных в п. 2.5.3 настоящего административного регламента, и направление от имени администрации в орган (организации), </w:t>
      </w:r>
      <w:r>
        <w:rPr>
          <w:rFonts w:ascii="Arial" w:hAnsi="Arial" w:cs="Arial"/>
          <w:color w:val="000000"/>
        </w:rPr>
        <w:t>участвующий в предоставлении муниципальной услуги, путем межведомственного взаимодействия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Максимальный срок выполнения — 1 день.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Специалист отдела получает в рамках СМЭВ, межведомственного взаимодействия документы, указанные в п. 2.5.2 настоящего административного регламента.</w:t>
      </w:r>
    </w:p>
    <w:p w:rsidR="004359BD" w:rsidRDefault="004359BD" w:rsidP="004359BD">
      <w:pPr>
        <w:tabs>
          <w:tab w:val="left" w:pos="851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Максимальный срок получения ответа на межведомственный запрос или документа в рамках СМЭВ, не может превышать более 5 рабочих дней с даты поступления запроса в орган (организации), </w:t>
      </w:r>
      <w:r>
        <w:rPr>
          <w:rFonts w:ascii="Arial" w:hAnsi="Arial" w:cs="Arial"/>
          <w:color w:val="000000"/>
        </w:rPr>
        <w:t>участвующий (участвующие) в предоставлении муниципальной услуги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Должностное лицо, ответственное за выполнение административной процедуры — специалист отдела.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4359BD" w:rsidRDefault="004359BD" w:rsidP="004359BD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3.1.3. </w:t>
      </w:r>
      <w:r>
        <w:rPr>
          <w:rFonts w:ascii="Arial" w:hAnsi="Arial" w:cs="Arial"/>
          <w:color w:val="000000"/>
        </w:rPr>
        <w:t xml:space="preserve">Определение возможности присвоения объекту недвижимости адреса или аннулирования его адреса и проведение осмотра местонахождения </w:t>
      </w:r>
      <w:r w:rsidR="00B510CB">
        <w:rPr>
          <w:rFonts w:ascii="Arial" w:hAnsi="Arial" w:cs="Arial"/>
          <w:color w:val="000000"/>
        </w:rPr>
        <w:t>объекта (</w:t>
      </w:r>
      <w:r>
        <w:rPr>
          <w:rFonts w:ascii="Arial" w:hAnsi="Arial" w:cs="Arial"/>
          <w:color w:val="000000"/>
        </w:rPr>
        <w:t>при необходимости).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администрации определяет возможность присвоения </w:t>
      </w:r>
      <w:r w:rsidR="00B510CB">
        <w:rPr>
          <w:rFonts w:ascii="Arial" w:hAnsi="Arial" w:cs="Arial"/>
          <w:color w:val="000000"/>
          <w:shd w:val="clear" w:color="auto" w:fill="FFFFFF"/>
        </w:rPr>
        <w:t>объекту адреса</w:t>
      </w:r>
      <w:r>
        <w:rPr>
          <w:rFonts w:ascii="Arial" w:hAnsi="Arial" w:cs="Arial"/>
          <w:color w:val="000000"/>
          <w:shd w:val="clear" w:color="auto" w:fill="FFFFFF"/>
        </w:rPr>
        <w:t xml:space="preserve"> или аннулирования его адреса, а именно проверяет наличие полного пакета документов, необходимых для присвоения объекту адреса или аннулирования его адреса, предусмотренных пунктами 2.5.1, 2.5.2, 2.5.3 настоящего административного регламента.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Максимальный срок выполнения - 2 </w:t>
      </w:r>
      <w:r w:rsidR="00B510CB">
        <w:rPr>
          <w:rFonts w:ascii="Arial" w:hAnsi="Arial" w:cs="Arial"/>
          <w:color w:val="000000"/>
        </w:rPr>
        <w:t xml:space="preserve">рабочих </w:t>
      </w:r>
      <w:r>
        <w:rPr>
          <w:rFonts w:ascii="Arial" w:hAnsi="Arial" w:cs="Arial"/>
          <w:color w:val="000000"/>
        </w:rPr>
        <w:t>дня.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Специалист отдела осуществляет выход на место и </w:t>
      </w:r>
      <w:r>
        <w:rPr>
          <w:rFonts w:ascii="Arial" w:hAnsi="Arial" w:cs="Arial"/>
          <w:color w:val="000000"/>
        </w:rPr>
        <w:t>проводит осмотр местонахождения объекта недвижимости (при необходимости).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Максимальный срок выполнения </w:t>
      </w:r>
      <w:r w:rsidR="00B510C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2</w:t>
      </w:r>
      <w:r w:rsidR="00B510CB">
        <w:rPr>
          <w:rFonts w:ascii="Arial" w:hAnsi="Arial" w:cs="Arial"/>
          <w:color w:val="000000"/>
        </w:rPr>
        <w:t xml:space="preserve"> рабочих</w:t>
      </w:r>
      <w:r>
        <w:rPr>
          <w:rFonts w:ascii="Arial" w:hAnsi="Arial" w:cs="Arial"/>
          <w:color w:val="000000"/>
        </w:rPr>
        <w:t xml:space="preserve"> дня.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наличие полного пакета документов, необходимых для присвоения объекту недвижимости адреса или аннулирования его адреса, предусмотренных пунктами 2.5.1, 2.5.2, 2.5.3 настоящего административного регламента. 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3.1.4. Принятие решения.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обеспечивает подготовку проекта решений администрации: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 присвоении объекту недвижимости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№1221, в форме постановления админи</w:t>
      </w:r>
      <w:r w:rsidR="00B510CB">
        <w:rPr>
          <w:rFonts w:ascii="Arial" w:hAnsi="Arial" w:cs="Arial"/>
          <w:color w:val="000000"/>
        </w:rPr>
        <w:t xml:space="preserve">страции </w:t>
      </w:r>
      <w:proofErr w:type="spellStart"/>
      <w:r w:rsidR="00B510CB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(далее – постановление администрации); 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об отказе в присвоении объекту недвижимости адреса или аннулировании его адреса по форме согласно приложению №2 к настоящему административному регламенту, далее по тексту – решение об отказе).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Максимальный срок выполнения </w:t>
      </w:r>
      <w:r w:rsidR="00EF5EE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1</w:t>
      </w:r>
      <w:r w:rsidR="00EF5EEF">
        <w:rPr>
          <w:rFonts w:ascii="Arial" w:hAnsi="Arial" w:cs="Arial"/>
          <w:color w:val="000000"/>
        </w:rPr>
        <w:t>рабочий</w:t>
      </w:r>
      <w:r>
        <w:rPr>
          <w:rFonts w:ascii="Arial" w:hAnsi="Arial" w:cs="Arial"/>
          <w:color w:val="000000"/>
        </w:rPr>
        <w:t xml:space="preserve"> день.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 в течение одного</w:t>
      </w:r>
      <w:r w:rsidR="00EF5EEF">
        <w:rPr>
          <w:rFonts w:ascii="Arial" w:hAnsi="Arial" w:cs="Arial"/>
          <w:color w:val="000000"/>
        </w:rPr>
        <w:t xml:space="preserve"> рабочего</w:t>
      </w:r>
      <w:r>
        <w:rPr>
          <w:rFonts w:ascii="Arial" w:hAnsi="Arial" w:cs="Arial"/>
          <w:color w:val="000000"/>
        </w:rPr>
        <w:t xml:space="preserve"> дня со дня поступления таких проектов решений осуществляет подписание документов.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Критерий принятия решения - наличие (отсутствие) оснований, предусмотренных п. 2.9 настоящего административного регламента.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специалист, глава администрации.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</w:t>
      </w:r>
      <w:r>
        <w:rPr>
          <w:rFonts w:ascii="Arial" w:hAnsi="Arial" w:cs="Arial"/>
          <w:color w:val="000000"/>
          <w:shd w:val="clear" w:color="auto" w:fill="FFFFFF"/>
        </w:rPr>
        <w:t xml:space="preserve"> подписанное главой постановления </w:t>
      </w:r>
      <w:r w:rsidR="00EF5EEF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EF5EEF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</w:t>
      </w:r>
      <w:r>
        <w:rPr>
          <w:rFonts w:ascii="Arial" w:hAnsi="Arial" w:cs="Arial"/>
          <w:color w:val="000000"/>
          <w:shd w:val="clear" w:color="auto" w:fill="FFFFFF"/>
        </w:rPr>
        <w:t xml:space="preserve">о </w:t>
      </w:r>
      <w:r>
        <w:rPr>
          <w:rFonts w:ascii="Arial" w:hAnsi="Arial" w:cs="Arial"/>
          <w:color w:val="000000"/>
        </w:rPr>
        <w:t>присвоение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 xml:space="preserve">об изменении адреса объекта недвижимости, об аннулировании адреса объекта недвижимости </w:t>
      </w:r>
      <w:r>
        <w:rPr>
          <w:rFonts w:ascii="Arial" w:hAnsi="Arial" w:cs="Arial"/>
          <w:color w:val="000000"/>
          <w:shd w:val="clear" w:color="auto" w:fill="FFFFFF"/>
        </w:rPr>
        <w:t xml:space="preserve">либо отказ в </w:t>
      </w:r>
      <w:r>
        <w:rPr>
          <w:rFonts w:ascii="Arial" w:hAnsi="Arial" w:cs="Arial"/>
          <w:color w:val="000000"/>
        </w:rPr>
        <w:t>присвоении адреса объекту недвижимости, об изменении адреса объекта недвижимости, об аннулировании адреса объекта недвижимости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3.1.5. Информирование заявителя о принятии решения 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присвоении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 xml:space="preserve">об изменении адреса объекта недвижимости, об </w:t>
      </w:r>
      <w:r w:rsidR="00EF5EEF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недвижимости либо об отказе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присвоении адреса </w:t>
      </w:r>
      <w:r>
        <w:rPr>
          <w:rFonts w:ascii="Arial" w:hAnsi="Arial" w:cs="Arial"/>
          <w:color w:val="000000"/>
        </w:rPr>
        <w:lastRenderedPageBreak/>
        <w:t xml:space="preserve">объекту недвижимости, об изменении адреса объекта недвижимости, об </w:t>
      </w:r>
      <w:r w:rsidR="00EF5EEF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недвижимости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решения администрации либо отказа в день принятия такого решения, осуществляет специалист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359BD" w:rsidRDefault="004359BD" w:rsidP="004359BD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Получение заявителем постановления 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присвоение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>об изменении адреса объекта недвижимости, об аннулировании адреса объекта недвижимости либо отказа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присвоении адреса объекту недвижимости, об изменении адреса объекта недвижимости, об </w:t>
      </w:r>
      <w:r w:rsidR="00F514EE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Arial" w:hAnsi="Arial" w:cs="Arial"/>
          <w:b/>
          <w:color w:val="000000"/>
        </w:rPr>
        <w:t>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</w:t>
      </w:r>
      <w:r>
        <w:rPr>
          <w:rFonts w:ascii="Arial" w:hAnsi="Arial" w:cs="Arial"/>
          <w:color w:val="000000"/>
          <w:shd w:val="clear" w:color="auto" w:fill="FFFFFF"/>
        </w:rPr>
        <w:t xml:space="preserve"> —</w:t>
      </w:r>
      <w:r>
        <w:rPr>
          <w:rFonts w:ascii="Arial" w:hAnsi="Arial" w:cs="Arial"/>
          <w:color w:val="000000"/>
        </w:rPr>
        <w:t>1</w:t>
      </w:r>
      <w:r w:rsidR="00EF5EEF">
        <w:rPr>
          <w:rFonts w:ascii="Arial" w:hAnsi="Arial" w:cs="Arial"/>
          <w:color w:val="000000"/>
        </w:rPr>
        <w:t>рабочий</w:t>
      </w:r>
      <w:r>
        <w:rPr>
          <w:rFonts w:ascii="Arial" w:hAnsi="Arial" w:cs="Arial"/>
          <w:color w:val="000000"/>
        </w:rPr>
        <w:t xml:space="preserve"> день.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отдела.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административной процедуры и способ фиксации результата выполнения административной процедуры –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информирование заявителя о принятии решения о присвоении адреса объекту недвижимости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</w:rPr>
        <w:t xml:space="preserve">об изменении адреса объекта недвижимости, об </w:t>
      </w:r>
      <w:r w:rsidR="00EF5EEF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недвижимости либо об отказе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присвоении адреса объекту недвижимости, об изменении адреса объекта недвижимости, об </w:t>
      </w:r>
      <w:r w:rsidR="00EF5EEF">
        <w:rPr>
          <w:rFonts w:ascii="Arial" w:hAnsi="Arial" w:cs="Arial"/>
          <w:color w:val="000000"/>
        </w:rPr>
        <w:t>аннулировании адреса</w:t>
      </w:r>
      <w:r>
        <w:rPr>
          <w:rFonts w:ascii="Arial" w:hAnsi="Arial" w:cs="Arial"/>
          <w:color w:val="000000"/>
        </w:rPr>
        <w:t xml:space="preserve"> объекта недвижимости.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3.1.6. Внесение постановления о присвоении объекту недвижимости адреса или аннулировании его адреса </w:t>
      </w:r>
      <w:r w:rsidR="00F514EE">
        <w:rPr>
          <w:rFonts w:ascii="Arial" w:hAnsi="Arial" w:cs="Arial"/>
          <w:color w:val="000000"/>
        </w:rPr>
        <w:t>в государственный адресный реестр</w:t>
      </w:r>
      <w:r>
        <w:rPr>
          <w:rFonts w:ascii="Arial" w:hAnsi="Arial" w:cs="Arial"/>
          <w:color w:val="000000"/>
        </w:rPr>
        <w:t xml:space="preserve"> ФИАС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59BD" w:rsidRDefault="004359BD" w:rsidP="004359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Специалист в день выдачи результата предоставления услуги и информирования заявителя о принятом решении администрации, обеспечивает внесение постановления о присвоении объекту недвижимости адреса или аннулировании его адреса, в форме постановления администрации </w:t>
      </w:r>
      <w:r w:rsidR="00F514EE">
        <w:rPr>
          <w:rFonts w:ascii="Arial" w:hAnsi="Arial" w:cs="Arial"/>
          <w:color w:val="000000"/>
        </w:rPr>
        <w:t>в государственный адресный реестр</w:t>
      </w:r>
      <w:r>
        <w:rPr>
          <w:rFonts w:ascii="Arial" w:hAnsi="Arial" w:cs="Arial"/>
          <w:color w:val="000000"/>
        </w:rPr>
        <w:t xml:space="preserve"> ФИАС.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Максимальный срок выполнения – 15 минут.</w:t>
      </w:r>
    </w:p>
    <w:p w:rsidR="004359BD" w:rsidRDefault="004359BD" w:rsidP="004359BD">
      <w:pPr>
        <w:tabs>
          <w:tab w:val="left" w:pos="851"/>
          <w:tab w:val="left" w:pos="1276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лицо, ответственное за выполнение административной процедуры — специалист администрации.</w:t>
      </w:r>
    </w:p>
    <w:p w:rsidR="004359BD" w:rsidRDefault="004359BD" w:rsidP="004359B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4359BD" w:rsidRDefault="004359BD" w:rsidP="004359BD">
      <w:pPr>
        <w:tabs>
          <w:tab w:val="left" w:pos="284"/>
          <w:tab w:val="left" w:pos="993"/>
        </w:tabs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4359BD" w:rsidRDefault="004359BD" w:rsidP="004359BD">
      <w:pPr>
        <w:tabs>
          <w:tab w:val="left" w:pos="284"/>
          <w:tab w:val="left" w:pos="993"/>
        </w:tabs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Формы контроля за предоставлением муниципальной услуги</w:t>
      </w:r>
    </w:p>
    <w:p w:rsidR="004359BD" w:rsidRDefault="004359BD" w:rsidP="004359BD">
      <w:pPr>
        <w:tabs>
          <w:tab w:val="left" w:pos="284"/>
          <w:tab w:val="left" w:pos="993"/>
        </w:tabs>
        <w:autoSpaceDE w:val="0"/>
        <w:ind w:firstLine="720"/>
        <w:rPr>
          <w:rFonts w:ascii="Arial" w:hAnsi="Arial" w:cs="Arial"/>
          <w:color w:val="000000"/>
        </w:rPr>
      </w:pP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Текущий контроль за соблюдением и исполнением ответственными должностными лицами положений административного регламента осуществляется главой администрации, путем проведения проверок соблюдения и исполнения специалистом администрации положений нормативных правовых актов Российской Федерации, Иркутской области,</w:t>
      </w:r>
      <w:r w:rsidR="00EF5EEF">
        <w:rPr>
          <w:rFonts w:ascii="Arial" w:hAnsi="Arial" w:cs="Arial"/>
          <w:color w:val="000000"/>
        </w:rPr>
        <w:t xml:space="preserve"> Устава </w:t>
      </w:r>
      <w:proofErr w:type="spellStart"/>
      <w:r w:rsidR="00EF5EEF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</w:t>
      </w:r>
      <w:r>
        <w:rPr>
          <w:rFonts w:ascii="Arial" w:hAnsi="Arial" w:cs="Arial"/>
          <w:color w:val="000000"/>
        </w:rPr>
        <w:lastRenderedPageBreak/>
        <w:t xml:space="preserve">образования, </w:t>
      </w:r>
      <w:r w:rsidR="00EF5EEF">
        <w:rPr>
          <w:rFonts w:ascii="Arial" w:hAnsi="Arial" w:cs="Arial"/>
          <w:color w:val="000000"/>
        </w:rPr>
        <w:t xml:space="preserve">нормативных правовых актов </w:t>
      </w:r>
      <w:proofErr w:type="spellStart"/>
      <w:r w:rsidR="00EF5EEF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настоящего административного регламента.</w:t>
      </w: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</w:t>
      </w:r>
      <w:r w:rsidR="00EF5EEF">
        <w:rPr>
          <w:color w:val="000000"/>
          <w:sz w:val="24"/>
          <w:szCs w:val="24"/>
        </w:rPr>
        <w:t xml:space="preserve"> Иркутской области, Устава </w:t>
      </w:r>
      <w:proofErr w:type="spellStart"/>
      <w:r w:rsidR="00EF5EEF">
        <w:rPr>
          <w:color w:val="000000"/>
          <w:sz w:val="24"/>
          <w:szCs w:val="24"/>
        </w:rPr>
        <w:t>Коновалов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образования, нормативных правовых а</w:t>
      </w:r>
      <w:r w:rsidR="00EF5EEF">
        <w:rPr>
          <w:color w:val="000000"/>
          <w:sz w:val="24"/>
          <w:szCs w:val="24"/>
        </w:rPr>
        <w:t xml:space="preserve">ктов администрации </w:t>
      </w:r>
      <w:proofErr w:type="spellStart"/>
      <w:r w:rsidR="00EF5EEF">
        <w:rPr>
          <w:color w:val="000000"/>
          <w:sz w:val="24"/>
          <w:szCs w:val="24"/>
        </w:rPr>
        <w:t>Коновалов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образования, настоящего административного регламента глава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4.3.1. Персональная ответственность главы и специалистов администрации закрепляются порядком, предусмотренном законодательством Российской Федерации.</w:t>
      </w:r>
    </w:p>
    <w:p w:rsidR="004359BD" w:rsidRDefault="004359BD" w:rsidP="004359BD">
      <w:pPr>
        <w:pStyle w:val="ConsPlusDocList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Граждане, их объединения и организации вправе направить письменное обращение на имя главы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359BD" w:rsidRDefault="004359BD" w:rsidP="004359BD">
      <w:pPr>
        <w:autoSpaceDE w:val="0"/>
        <w:ind w:firstLine="720"/>
        <w:rPr>
          <w:rFonts w:ascii="Arial" w:hAnsi="Arial" w:cs="Arial"/>
          <w:color w:val="000000"/>
        </w:rPr>
      </w:pP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 Досудебный (внесудебный) порядок обжалования решений</w:t>
      </w: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 де</w:t>
      </w:r>
      <w:r w:rsidR="00EF5EEF">
        <w:rPr>
          <w:rFonts w:ascii="Arial" w:hAnsi="Arial" w:cs="Arial"/>
          <w:b/>
          <w:color w:val="000000"/>
        </w:rPr>
        <w:t xml:space="preserve">йствий (бездействия) главы </w:t>
      </w:r>
      <w:proofErr w:type="spellStart"/>
      <w:r w:rsidR="00EF5EEF">
        <w:rPr>
          <w:rFonts w:ascii="Arial" w:hAnsi="Arial" w:cs="Arial"/>
          <w:b/>
          <w:color w:val="000000"/>
        </w:rPr>
        <w:t>Коновалов</w:t>
      </w:r>
      <w:r>
        <w:rPr>
          <w:rFonts w:ascii="Arial" w:hAnsi="Arial" w:cs="Arial"/>
          <w:b/>
          <w:color w:val="000000"/>
        </w:rPr>
        <w:t>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образования, а также должностных лиц и муниципальных служащих</w:t>
      </w:r>
    </w:p>
    <w:p w:rsidR="004359BD" w:rsidRDefault="004359BD" w:rsidP="004359BD">
      <w:pPr>
        <w:autoSpaceDE w:val="0"/>
        <w:ind w:firstLine="720"/>
        <w:jc w:val="center"/>
        <w:rPr>
          <w:rFonts w:ascii="Arial" w:hAnsi="Arial" w:cs="Arial"/>
          <w:color w:val="000000"/>
        </w:rPr>
      </w:pP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</w:t>
      </w:r>
      <w:r w:rsidR="004839B7">
        <w:rPr>
          <w:rFonts w:ascii="Arial" w:hAnsi="Arial" w:cs="Arial"/>
          <w:color w:val="000000"/>
        </w:rPr>
        <w:t xml:space="preserve">ствиях (бездействии) главы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 xml:space="preserve"> ее, должностных лиц, муниципальных служащих,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Заявитель может обратиться с жалобой, в том числе в следующих случаях: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5.2.1 Нарушение срока регистрации заявления о предоставлении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5.2.2. Нарушение срока предоставления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</w:t>
      </w:r>
      <w:r>
        <w:rPr>
          <w:rFonts w:ascii="Arial" w:hAnsi="Arial" w:cs="Arial"/>
          <w:color w:val="000000"/>
        </w:rPr>
        <w:lastRenderedPageBreak/>
        <w:t>нормативными прав</w:t>
      </w:r>
      <w:r w:rsidR="004839B7">
        <w:rPr>
          <w:rFonts w:ascii="Arial" w:hAnsi="Arial" w:cs="Arial"/>
          <w:color w:val="000000"/>
        </w:rPr>
        <w:t xml:space="preserve">овыми актами администрации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для предоставления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</w:t>
      </w:r>
      <w:r w:rsidR="004839B7">
        <w:rPr>
          <w:rFonts w:ascii="Arial" w:hAnsi="Arial" w:cs="Arial"/>
          <w:color w:val="000000"/>
        </w:rPr>
        <w:t xml:space="preserve">овыми актами администрации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образования;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4839B7">
        <w:rPr>
          <w:color w:val="000000"/>
          <w:sz w:val="24"/>
          <w:szCs w:val="24"/>
        </w:rPr>
        <w:t xml:space="preserve">администрации </w:t>
      </w:r>
      <w:proofErr w:type="spellStart"/>
      <w:r w:rsidR="004839B7">
        <w:rPr>
          <w:color w:val="000000"/>
          <w:sz w:val="24"/>
          <w:szCs w:val="24"/>
        </w:rPr>
        <w:t>Коновалов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359BD" w:rsidRDefault="004359BD" w:rsidP="004359BD">
      <w:pPr>
        <w:pStyle w:val="ConsPlusNormal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5.2.</w:t>
      </w:r>
      <w:r w:rsidR="004839B7">
        <w:rPr>
          <w:color w:val="000000"/>
          <w:sz w:val="24"/>
          <w:szCs w:val="24"/>
        </w:rPr>
        <w:t>6. Требование</w:t>
      </w:r>
      <w:r>
        <w:rPr>
          <w:color w:val="000000"/>
          <w:sz w:val="24"/>
          <w:szCs w:val="24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</w:t>
      </w:r>
      <w:r w:rsidR="004839B7">
        <w:rPr>
          <w:color w:val="000000"/>
          <w:sz w:val="24"/>
          <w:szCs w:val="24"/>
        </w:rPr>
        <w:t xml:space="preserve">овыми актами администрации </w:t>
      </w:r>
      <w:proofErr w:type="spellStart"/>
      <w:r w:rsidR="004839B7">
        <w:rPr>
          <w:color w:val="000000"/>
          <w:sz w:val="24"/>
          <w:szCs w:val="24"/>
        </w:rPr>
        <w:t>Коновалов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образования;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5.2.7. Отказ </w:t>
      </w:r>
      <w:r w:rsidR="004839B7">
        <w:rPr>
          <w:rFonts w:ascii="Arial" w:hAnsi="Arial" w:cs="Arial"/>
          <w:color w:val="000000"/>
        </w:rPr>
        <w:t>администрации в</w:t>
      </w:r>
      <w:r>
        <w:rPr>
          <w:rFonts w:ascii="Arial" w:hAnsi="Arial" w:cs="Arial"/>
          <w:color w:val="000000"/>
        </w:rPr>
        <w:t xml:space="preserve"> исправлении допущенных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Жалоба 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по</w:t>
      </w:r>
      <w:r w:rsidR="004839B7">
        <w:rPr>
          <w:rFonts w:ascii="Arial" w:hAnsi="Arial" w:cs="Arial"/>
          <w:color w:val="000000"/>
        </w:rPr>
        <w:t xml:space="preserve">дается главе администрации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Жалоба на отказ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присвоении адреса объекту недвижимости, об изменении адреса объекта недвижимости, об аннулировании  адреса объекта недвижимости (с 13.04.2016 Федеральным </w:t>
      </w:r>
      <w:hyperlink r:id="rId20" w:history="1">
        <w:r w:rsidRPr="00F514EE">
          <w:rPr>
            <w:rStyle w:val="a3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от 13.07.2015 № 250-ФЗ) в соответствии с частью 3.2 статьи 11.2 Федерального закона от 27.07.2010 № 210-ФЗ 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подается в письменной форме, в том числе при личном приеме заявителя, или направляется по почте.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Жалоба должна содержать: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59BD" w:rsidRDefault="004359BD" w:rsidP="004359BD">
      <w:pPr>
        <w:tabs>
          <w:tab w:val="left" w:pos="1134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Прием жалоб в письменной форме осущ</w:t>
      </w:r>
      <w:r w:rsidR="004839B7">
        <w:rPr>
          <w:rFonts w:ascii="Arial" w:hAnsi="Arial" w:cs="Arial"/>
          <w:color w:val="000000"/>
        </w:rPr>
        <w:t xml:space="preserve">ествляется в администрации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по адресу ее нахождения, указанного в </w:t>
      </w:r>
      <w:proofErr w:type="spellStart"/>
      <w:r>
        <w:rPr>
          <w:rFonts w:ascii="Arial" w:hAnsi="Arial" w:cs="Arial"/>
          <w:color w:val="000000"/>
        </w:rPr>
        <w:t>пп</w:t>
      </w:r>
      <w:proofErr w:type="spellEnd"/>
      <w:r>
        <w:rPr>
          <w:rFonts w:ascii="Arial" w:hAnsi="Arial" w:cs="Arial"/>
          <w:color w:val="000000"/>
        </w:rPr>
        <w:t>. 1.3.1, настоящего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359BD" w:rsidRDefault="004359BD" w:rsidP="004359BD">
      <w:pPr>
        <w:pStyle w:val="ConsPlusDocList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в письменной форме может быть также направлена по почте.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электронном виде жалоба может быть подана заявителем посредством: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 офици</w:t>
      </w:r>
      <w:r w:rsidR="004839B7">
        <w:rPr>
          <w:rFonts w:ascii="Arial" w:hAnsi="Arial" w:cs="Arial"/>
          <w:color w:val="000000"/>
        </w:rPr>
        <w:t xml:space="preserve">альном сайте администрации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образования:</w:t>
      </w:r>
      <w:r w:rsidR="00F51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4839B7" w:rsidRPr="004839B7">
        <w:rPr>
          <w:rFonts w:ascii="Arial" w:hAnsi="Arial" w:cs="Arial"/>
          <w:color w:val="000000"/>
          <w:u w:val="single"/>
        </w:rPr>
        <w:t>коновалово.</w:t>
      </w:r>
      <w:r w:rsidR="004839B7">
        <w:rPr>
          <w:rFonts w:ascii="Arial" w:hAnsi="Arial" w:cs="Arial"/>
          <w:color w:val="000000"/>
          <w:u w:val="single"/>
        </w:rPr>
        <w:t>рф</w:t>
      </w:r>
      <w:proofErr w:type="spellEnd"/>
      <w:proofErr w:type="gramEnd"/>
      <w:r>
        <w:rPr>
          <w:rFonts w:ascii="Arial" w:hAnsi="Arial" w:cs="Arial"/>
          <w:color w:val="000000"/>
        </w:rPr>
        <w:t>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Единого портала.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подаче жалобы в электронном виде документы, указанные в п. 5.4.4</w:t>
      </w:r>
      <w:r>
        <w:rPr>
          <w:rStyle w:val="a3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>
        <w:rPr>
          <w:rStyle w:val="a3"/>
          <w:rFonts w:cs="Arial"/>
          <w:color w:val="000000"/>
        </w:rPr>
        <w:t xml:space="preserve">законодательством </w:t>
      </w:r>
      <w:r>
        <w:rPr>
          <w:rFonts w:ascii="Arial" w:hAnsi="Arial" w:cs="Arial"/>
          <w:color w:val="000000"/>
        </w:rPr>
        <w:t>Российской Федерации, при этом документ, удостоверяющий личность заявителя, не требуется.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Жалоба рассматривается соответствующим лицом, указанным в п. 5.3 настоящего регламента.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срок рассмотрения жалобы исчисляется со дня регистрации жалобы в уполномоченном органе.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обжалования отказа админист</w:t>
      </w:r>
      <w:r w:rsidR="004839B7">
        <w:rPr>
          <w:rFonts w:ascii="Arial" w:hAnsi="Arial" w:cs="Arial"/>
          <w:color w:val="000000"/>
        </w:rPr>
        <w:t xml:space="preserve">рации </w:t>
      </w:r>
      <w:proofErr w:type="spellStart"/>
      <w:r w:rsidR="004839B7">
        <w:rPr>
          <w:rFonts w:ascii="Arial" w:hAnsi="Arial" w:cs="Arial"/>
          <w:color w:val="000000"/>
        </w:rPr>
        <w:t>Коновалов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в приеме документов у заявителя или его представителя жалоба рассматривается в течение 5 рабочих дней со дня ее регистрации.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 Основания для приостановления рассмотрения жалобы не предусмотрены.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орган отказывает в удовлетворении жалобы в следующих случаях: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наличие вступившего в законную силу решения суда по жалобе по тому же предмету и по тем же основаниям;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если жалоба признана необоснованной.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Уполномоченный орган вправе оставить жалобу без ответа в следующих случаях: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ответе по результатам рассмотрения жалобы указываются: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фамилия, имя, отчество (при наличии) или наименование заявителя;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основания для принятия решения по жалобе;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принятое по жалобе решение;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сведения о порядке обжалования принятого по жалобе решения.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 Решение по жалобе может быть оспорено в судебном порядке.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5.11. Информирование о порядке подачи и рассмотрения жалобы осуществляется в порядке, предусмотренном пунктом 1.3.2. настоящего административного регламента.</w:t>
      </w:r>
    </w:p>
    <w:p w:rsidR="004359BD" w:rsidRDefault="004359BD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F514EE" w:rsidRDefault="00F514EE" w:rsidP="004359BD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F514EE" w:rsidRDefault="00F514EE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  <w:r w:rsidR="004359BD">
        <w:rPr>
          <w:rFonts w:ascii="Courier New" w:hAnsi="Courier New" w:cs="Courier New"/>
          <w:color w:val="000000"/>
          <w:sz w:val="22"/>
          <w:szCs w:val="22"/>
        </w:rPr>
        <w:t xml:space="preserve"> № 1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административному</w:t>
      </w:r>
      <w:r w:rsidR="00F514E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регламенту 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предоставления</w:t>
      </w:r>
      <w:r w:rsidR="00F514E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муниципальной услуги </w:t>
      </w:r>
    </w:p>
    <w:p w:rsidR="004359BD" w:rsidRDefault="004839B7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30.11.2018</w:t>
      </w:r>
      <w:r w:rsidR="00F514EE">
        <w:rPr>
          <w:rFonts w:ascii="Courier New" w:hAnsi="Courier New" w:cs="Courier New"/>
          <w:color w:val="000000"/>
          <w:sz w:val="22"/>
          <w:szCs w:val="22"/>
        </w:rPr>
        <w:t xml:space="preserve"> г.</w:t>
      </w:r>
      <w:r>
        <w:rPr>
          <w:rFonts w:ascii="Courier New" w:hAnsi="Courier New" w:cs="Courier New"/>
          <w:color w:val="000000"/>
          <w:sz w:val="22"/>
          <w:szCs w:val="22"/>
        </w:rPr>
        <w:t>№ 141</w:t>
      </w:r>
    </w:p>
    <w:p w:rsidR="00F514EE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«Присвоение, изменение,</w:t>
      </w:r>
      <w:r w:rsidR="00F514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аннулирование </w:t>
      </w:r>
    </w:p>
    <w:p w:rsidR="004359BD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объекту</w:t>
      </w:r>
      <w:r w:rsidR="00F514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недвижимости»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Заявление 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 присвоении, изменении адреса объекту </w:t>
      </w:r>
      <w:r>
        <w:rPr>
          <w:rFonts w:ascii="Arial" w:hAnsi="Arial" w:cs="Arial"/>
          <w:color w:val="000000"/>
        </w:rPr>
        <w:t>недвижимости</w:t>
      </w:r>
      <w:r>
        <w:rPr>
          <w:rFonts w:ascii="Arial" w:hAnsi="Arial" w:cs="Arial"/>
          <w:bCs/>
          <w:color w:val="000000"/>
        </w:rPr>
        <w:t xml:space="preserve">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359BD" w:rsidTr="004359BD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Заявление принято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регистрационный номер 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листов заявления ___________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прилагаемых документов ____,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ФИО должностного лица 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подпись должностного лица ____________</w:t>
            </w:r>
          </w:p>
        </w:tc>
      </w:tr>
      <w:tr w:rsidR="004359BD" w:rsidTr="004359BD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--------------------------------------------------------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(наименование органа местного самоуправления, органа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недвижимости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"__" ____________ ____ г.</w:t>
            </w:r>
          </w:p>
        </w:tc>
      </w:tr>
      <w:tr w:rsidR="004359BD" w:rsidTr="004359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Прошу в отношении объекта недвижимости: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Вид: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Присвоить адрес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связи с: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Образованием земельного участка (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путем раздела земельного участка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объединяемого земельного участка 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4359BD" w:rsidTr="004359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помещения</w:t>
            </w: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359BD" w:rsidTr="004359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здания, сооружения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помещений 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нежилого помещения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Адрес объединяемого помещения 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Образование нежилого помещения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здания, сооружения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4359BD" w:rsidTr="004359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муниципального района, городского округа или внутригородской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связи с: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Прекращением существования объекта недвижимости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</w:rPr>
                <w:t>пунктах 1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22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</w:rPr>
                <w:t>3 части 2 статьи 27</w:t>
              </w:r>
            </w:hyperlink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449"/>
        <w:gridCol w:w="421"/>
        <w:gridCol w:w="419"/>
        <w:gridCol w:w="776"/>
        <w:gridCol w:w="1159"/>
        <w:gridCol w:w="261"/>
        <w:gridCol w:w="548"/>
        <w:gridCol w:w="356"/>
        <w:gridCol w:w="1013"/>
        <w:gridCol w:w="359"/>
        <w:gridCol w:w="469"/>
        <w:gridCol w:w="863"/>
        <w:gridCol w:w="550"/>
        <w:gridCol w:w="1443"/>
      </w:tblGrid>
      <w:tr w:rsidR="004359BD" w:rsidTr="004359B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Собственник объекта недвижимости или лицо, обладающее иным вещным правом на объект недвижимости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Вещное право на объект адресации: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собственности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Способ получения документов (в том числе решения о присвоении, изменении адреса объекту недвижимости или аннулировании его адреса, оригиналов ранее представленных документов, решения об отказе в присвоении (аннулировании) адреса объекту недвижимости: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Лично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359BD" w:rsidTr="004359BD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Расписка получена: ____________________________________________________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(подпись заявителя)</w:t>
            </w:r>
          </w:p>
        </w:tc>
      </w:tr>
      <w:tr w:rsidR="004359BD" w:rsidTr="004359BD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направлять</w:t>
            </w: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359BD" w:rsidTr="004359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Собственник объекта недвижимости или лицо, обладающее иным вещным правом на объект недвижимости</w:t>
            </w:r>
          </w:p>
        </w:tc>
      </w:tr>
      <w:tr w:rsidR="004359BD" w:rsidTr="004359BD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Представитель собственника объекта недвижимости или лица, обладающего иным вещным правом на объект недвижимости</w:t>
            </w:r>
          </w:p>
        </w:tc>
      </w:tr>
      <w:tr w:rsidR="004359BD" w:rsidTr="004359BD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физическое лицо: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кем выдан: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___ л.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___ л.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Копия в количестве ___ экз., на ___ л.</w:t>
            </w:r>
          </w:p>
        </w:tc>
      </w:tr>
      <w:tr w:rsidR="004359BD" w:rsidTr="004359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359"/>
        <w:gridCol w:w="3391"/>
        <w:gridCol w:w="1364"/>
        <w:gridCol w:w="1993"/>
      </w:tblGrid>
      <w:tr w:rsidR="004359BD" w:rsidTr="004359B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ind w:lef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листов ___</w:t>
            </w:r>
          </w:p>
        </w:tc>
      </w:tr>
      <w:tr w:rsidR="004359BD" w:rsidTr="004359BD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 объектам недвижимости,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 объектам недвижимости, в целях предоставления государственной услуги.</w:t>
            </w: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представленные правоустанавливающий(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4359BD" w:rsidTr="004359B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_______________________</w:t>
            </w:r>
          </w:p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"__" ___________ ____ г.</w:t>
            </w: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4359BD" w:rsidTr="004359BD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59BD" w:rsidTr="004359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59BD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55602" w:rsidRDefault="00C55602" w:rsidP="004359BD">
      <w:pPr>
        <w:rPr>
          <w:rFonts w:ascii="Courier New" w:hAnsi="Courier New" w:cs="Courier New"/>
          <w:color w:val="000000"/>
          <w:sz w:val="22"/>
          <w:szCs w:val="22"/>
        </w:rPr>
      </w:pPr>
    </w:p>
    <w:p w:rsidR="00F514EE" w:rsidRDefault="00F514EE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F514EE" w:rsidRDefault="004359BD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предоставления муниципальной услуги </w:t>
      </w:r>
    </w:p>
    <w:p w:rsidR="004359BD" w:rsidRDefault="004839B7" w:rsidP="004359B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30.11.2018</w:t>
      </w:r>
      <w:r w:rsidR="00F514EE">
        <w:rPr>
          <w:rFonts w:ascii="Courier New" w:hAnsi="Courier New" w:cs="Courier New"/>
          <w:color w:val="000000"/>
          <w:sz w:val="22"/>
          <w:szCs w:val="22"/>
        </w:rPr>
        <w:t xml:space="preserve"> г.</w:t>
      </w:r>
      <w:r>
        <w:rPr>
          <w:rFonts w:ascii="Courier New" w:hAnsi="Courier New" w:cs="Courier New"/>
          <w:color w:val="000000"/>
          <w:sz w:val="22"/>
          <w:szCs w:val="22"/>
        </w:rPr>
        <w:t>№ 141</w:t>
      </w:r>
    </w:p>
    <w:p w:rsidR="00F514EE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«Присвоение, изменение, аннулирование </w:t>
      </w:r>
    </w:p>
    <w:p w:rsidR="004359BD" w:rsidRDefault="004359BD" w:rsidP="004359BD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объекту недвижимости»</w:t>
      </w:r>
    </w:p>
    <w:p w:rsidR="00F514EE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Кому______________________________________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(Ф.И.О., адрес заявителя (представителя) заявителя) 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(регистрационный номер заявления)</w:t>
      </w:r>
    </w:p>
    <w:p w:rsidR="004359BD" w:rsidRDefault="004359BD" w:rsidP="004359B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 отказе в присвоении, изменении адреса объекту недвижимости или аннулировании его адреса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 №__________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сообщает, что _____________________________________________________,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заявителя в дательном падеже, наименование, номер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 дата выдачи документа,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подтверждающего личность, почтовый адрес - для физического лица;</w:t>
      </w:r>
      <w:r w:rsidR="00F51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(почтовый адрес - для юридического лица)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hyperlink r:id="rId23" w:history="1">
        <w:r>
          <w:rPr>
            <w:rStyle w:val="a3"/>
            <w:rFonts w:cs="Arial"/>
            <w:color w:val="auto"/>
          </w:rPr>
          <w:t>Правил</w:t>
        </w:r>
      </w:hyperlink>
      <w:r>
        <w:rPr>
          <w:rFonts w:ascii="Arial" w:hAnsi="Arial" w:cs="Arial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№1221, отказано в присвоении, изменении, аннулировании адреса (нужное подчеркнуть)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следующему объекту адресации ______________________________________.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(вид и наименование объекта недвижимости, описание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местонахождения объекта недвижимости в случае обращения заявителя о присвоении, изменении объекту недвижимости адреса,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объекта недвижимости в случае обращения заявителя об аннулировании его адреса)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 _________________________________________________________.</w:t>
      </w:r>
    </w:p>
    <w:p w:rsidR="004359BD" w:rsidRDefault="004359BD" w:rsidP="004359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(указать основание в соответствии с Правилами присвоения,  изменения  и аннулирования адресов, утвержденных постановлением Правительства Российской Федерации от 19.11.2014  № 1221)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       _______________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(должность, Ф.И.О.)                                                              (подпись)</w:t>
      </w:r>
    </w:p>
    <w:p w:rsidR="004359BD" w:rsidRDefault="004359BD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М.П.</w:t>
      </w:r>
    </w:p>
    <w:p w:rsidR="00C55602" w:rsidRDefault="00C55602" w:rsidP="004359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839B7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C55602" w:rsidRDefault="00C55602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предоставления муниципальной услуги </w:t>
      </w:r>
    </w:p>
    <w:p w:rsidR="00C55602" w:rsidRDefault="004839B7" w:rsidP="00C5560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30.11.2018 г.№ 141</w:t>
      </w:r>
    </w:p>
    <w:p w:rsidR="00C55602" w:rsidRDefault="00C55602" w:rsidP="00C55602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«Присвоение, изменение, аннулирование </w:t>
      </w:r>
    </w:p>
    <w:p w:rsidR="00C55602" w:rsidRDefault="00C55602" w:rsidP="00C55602">
      <w:pPr>
        <w:pStyle w:val="ConsPlusNonformat"/>
        <w:widowControl/>
        <w:ind w:left="-300" w:right="-1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адреса объекту недвижимости»</w:t>
      </w:r>
    </w:p>
    <w:p w:rsidR="00C55602" w:rsidRDefault="00C55602" w:rsidP="004359BD">
      <w:pPr>
        <w:pStyle w:val="ConsPlusDocList"/>
        <w:jc w:val="center"/>
        <w:rPr>
          <w:sz w:val="24"/>
          <w:szCs w:val="24"/>
        </w:rPr>
      </w:pPr>
    </w:p>
    <w:p w:rsidR="004359BD" w:rsidRDefault="004359BD" w:rsidP="004359BD">
      <w:pPr>
        <w:pStyle w:val="ConsPlusDoc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БЛОК-СХЕМА</w:t>
      </w:r>
    </w:p>
    <w:p w:rsidR="004359BD" w:rsidRDefault="004359BD" w:rsidP="004359BD">
      <w:pPr>
        <w:tabs>
          <w:tab w:val="left" w:pos="1134"/>
        </w:tabs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4359BD" w:rsidRDefault="004359BD" w:rsidP="004359BD">
      <w:pPr>
        <w:tabs>
          <w:tab w:val="left" w:pos="1134"/>
        </w:tabs>
        <w:autoSpaceDE w:val="0"/>
        <w:jc w:val="center"/>
        <w:rPr>
          <w:rFonts w:ascii="Arial" w:hAnsi="Arial" w:cs="Arial"/>
        </w:rPr>
      </w:pPr>
    </w:p>
    <w:tbl>
      <w:tblPr>
        <w:tblStyle w:val="aff6"/>
        <w:tblW w:w="0" w:type="auto"/>
        <w:tblInd w:w="0" w:type="dxa"/>
        <w:tblLook w:val="01E0" w:firstRow="1" w:lastRow="1" w:firstColumn="1" w:lastColumn="1" w:noHBand="0" w:noVBand="0"/>
      </w:tblPr>
      <w:tblGrid>
        <w:gridCol w:w="4681"/>
        <w:gridCol w:w="4664"/>
      </w:tblGrid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993"/>
              </w:tabs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Прием и регистрация заявления, предоставление расписки в получении документов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услуги,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получение запрашиваемых документов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Определение возможности присвоения, изменения или аннулирования объекту недвижимости адреса и </w:t>
            </w:r>
            <w:r>
              <w:rPr>
                <w:rFonts w:ascii="Courier New" w:hAnsi="Courier New" w:cs="Courier New"/>
                <w:sz w:val="22"/>
                <w:szCs w:val="22"/>
              </w:rPr>
              <w:t>проведение осмотра местонахождения объекта недвижимости (при необходимости)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Принятие решения: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а)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об изменении адреса объекту недвижимости, об аннулировании адреса объекта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б) об отказе в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присвоении адреса объекту недвижимости, об изменении адреса недвижимости, об аннулировании  недвижимости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  <w:tab w:val="left" w:pos="9105"/>
              </w:tabs>
              <w:autoSpaceDE w:val="0"/>
              <w:ind w:right="3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Информирование заявителя о принятии администрацией решения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присвоение адреса объекту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об изменении адреса объекта недвижимости, об аннулировании  адреса объекта недвижимости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или о принятии решения 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об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отказе в </w:t>
            </w:r>
            <w:r>
              <w:rPr>
                <w:rFonts w:ascii="Courier New" w:hAnsi="Courier New" w:cs="Courier New"/>
                <w:sz w:val="22"/>
                <w:szCs w:val="22"/>
              </w:rPr>
              <w:t>присвоении адреса объекту недвижимости, об изменении адреса объекта недвижимости, об аннулировании адреса объекта недвижимости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59BD" w:rsidTr="004359BD"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59BD" w:rsidTr="004359B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BD" w:rsidRDefault="004359BD">
            <w:pPr>
              <w:tabs>
                <w:tab w:val="left" w:pos="1134"/>
                <w:tab w:val="left" w:pos="9105"/>
              </w:tabs>
              <w:autoSpaceDE w:val="0"/>
              <w:ind w:right="300"/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Внесение решения о присвоении, изменении адреса объекту недвижимости или аннулировании его адреса </w:t>
            </w:r>
            <w:r w:rsidR="00C5560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 государственный адресный реестр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ФИАС</w:t>
            </w:r>
          </w:p>
          <w:p w:rsidR="004359BD" w:rsidRDefault="004359BD">
            <w:pPr>
              <w:tabs>
                <w:tab w:val="left" w:pos="1134"/>
              </w:tabs>
              <w:autoSpaceDE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359BD" w:rsidRDefault="004359BD" w:rsidP="004359BD">
      <w:pPr>
        <w:tabs>
          <w:tab w:val="left" w:pos="1134"/>
        </w:tabs>
        <w:autoSpaceDE w:val="0"/>
        <w:jc w:val="center"/>
      </w:pPr>
    </w:p>
    <w:p w:rsidR="009B31E6" w:rsidRDefault="009B31E6"/>
    <w:sectPr w:rsidR="009B31E6" w:rsidSect="00C55602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C" w:rsidRDefault="00B4138C" w:rsidP="00C55602">
      <w:r>
        <w:separator/>
      </w:r>
    </w:p>
  </w:endnote>
  <w:endnote w:type="continuationSeparator" w:id="0">
    <w:p w:rsidR="00B4138C" w:rsidRDefault="00B4138C" w:rsidP="00C5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C" w:rsidRDefault="00B4138C" w:rsidP="00C55602">
      <w:r>
        <w:separator/>
      </w:r>
    </w:p>
  </w:footnote>
  <w:footnote w:type="continuationSeparator" w:id="0">
    <w:p w:rsidR="00B4138C" w:rsidRDefault="00B4138C" w:rsidP="00C5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7139"/>
      <w:docPartObj>
        <w:docPartGallery w:val="Page Numbers (Top of Page)"/>
        <w:docPartUnique/>
      </w:docPartObj>
    </w:sdtPr>
    <w:sdtContent>
      <w:p w:rsidR="000310B4" w:rsidRDefault="000310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C2">
          <w:rPr>
            <w:noProof/>
          </w:rPr>
          <w:t>28</w:t>
        </w:r>
        <w:r>
          <w:fldChar w:fldCharType="end"/>
        </w:r>
      </w:p>
    </w:sdtContent>
  </w:sdt>
  <w:p w:rsidR="000310B4" w:rsidRDefault="000310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AC10274"/>
    <w:multiLevelType w:val="multilevel"/>
    <w:tmpl w:val="AE0468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6"/>
    <w:rsid w:val="000310B4"/>
    <w:rsid w:val="00181D29"/>
    <w:rsid w:val="004359BD"/>
    <w:rsid w:val="004839B7"/>
    <w:rsid w:val="005D6AC2"/>
    <w:rsid w:val="0068363B"/>
    <w:rsid w:val="009B31E6"/>
    <w:rsid w:val="00B4138C"/>
    <w:rsid w:val="00B510CB"/>
    <w:rsid w:val="00C55602"/>
    <w:rsid w:val="00C62046"/>
    <w:rsid w:val="00E30D72"/>
    <w:rsid w:val="00EF5EEF"/>
    <w:rsid w:val="00F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BF8F0"/>
  <w15:docId w15:val="{4639CF53-2C8E-418B-937C-0853FDA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9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435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359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59BD"/>
    <w:pPr>
      <w:keepNext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4359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9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3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359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359BD"/>
    <w:rPr>
      <w:rFonts w:ascii="Times New Roman" w:eastAsia="Calibri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4359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4359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59BD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4359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359BD"/>
    <w:rPr>
      <w:b/>
      <w:bCs/>
      <w:sz w:val="24"/>
      <w:szCs w:val="24"/>
    </w:rPr>
  </w:style>
  <w:style w:type="paragraph" w:styleId="a8">
    <w:name w:val="Normal (Web)"/>
    <w:basedOn w:val="a"/>
    <w:semiHidden/>
    <w:unhideWhenUsed/>
    <w:rsid w:val="004359B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4359BD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59BD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359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4359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semiHidden/>
    <w:unhideWhenUsed/>
    <w:qFormat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af0">
    <w:name w:val="endnote text"/>
    <w:basedOn w:val="a"/>
    <w:link w:val="af1"/>
    <w:semiHidden/>
    <w:unhideWhenUsed/>
    <w:rsid w:val="004359BD"/>
    <w:rPr>
      <w:b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semiHidden/>
    <w:rsid w:val="004359B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f2">
    <w:name w:val="List"/>
    <w:basedOn w:val="a5"/>
    <w:semiHidden/>
    <w:unhideWhenUsed/>
    <w:rsid w:val="004359BD"/>
    <w:pPr>
      <w:suppressAutoHyphens/>
    </w:pPr>
    <w:rPr>
      <w:rFonts w:eastAsia="Calibri" w:cs="Mangal"/>
      <w:lang w:eastAsia="zh-CN"/>
    </w:rPr>
  </w:style>
  <w:style w:type="paragraph" w:styleId="af3">
    <w:name w:val="Body Text Indent"/>
    <w:basedOn w:val="a"/>
    <w:link w:val="af4"/>
    <w:semiHidden/>
    <w:unhideWhenUsed/>
    <w:rsid w:val="004359BD"/>
    <w:pPr>
      <w:ind w:firstLine="720"/>
      <w:jc w:val="both"/>
    </w:pPr>
    <w:rPr>
      <w:rFonts w:ascii="Arial" w:hAnsi="Arial" w:cs="Arial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semiHidden/>
    <w:rsid w:val="004359BD"/>
    <w:rPr>
      <w:rFonts w:ascii="Arial" w:eastAsia="Times New Roman" w:hAnsi="Arial" w:cs="Arial"/>
      <w:sz w:val="28"/>
      <w:szCs w:val="28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4359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3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semiHidden/>
    <w:unhideWhenUsed/>
    <w:rsid w:val="004359B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435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4359B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359B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4359B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Заголовок1"/>
    <w:basedOn w:val="a"/>
    <w:next w:val="a5"/>
    <w:rsid w:val="004359B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afa">
    <w:name w:val="Заголовок статьи"/>
    <w:basedOn w:val="a"/>
    <w:next w:val="a"/>
    <w:rsid w:val="004359B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b">
    <w:name w:val="Нормальный (таблица)"/>
    <w:basedOn w:val="a"/>
    <w:next w:val="a"/>
    <w:uiPriority w:val="99"/>
    <w:rsid w:val="004359B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4359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Знак Знак Знак Знак Знак Знак Знак Знак Знак Знак"/>
    <w:basedOn w:val="a"/>
    <w:rsid w:val="004359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4359BD"/>
    <w:rPr>
      <w:rFonts w:ascii="Arial" w:hAnsi="Arial" w:cs="Arial"/>
    </w:rPr>
  </w:style>
  <w:style w:type="paragraph" w:customStyle="1" w:styleId="ConsPlusNormal0">
    <w:name w:val="ConsPlusNormal"/>
    <w:link w:val="ConsPlusNormal"/>
    <w:rsid w:val="00435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4359BD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23">
    <w:name w:val="Знак Знак Знак2 Знак"/>
    <w:basedOn w:val="a"/>
    <w:rsid w:val="004359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 (веб)1"/>
    <w:rsid w:val="004359BD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35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4359BD"/>
    <w:pPr>
      <w:ind w:left="720"/>
    </w:pPr>
    <w:rPr>
      <w:sz w:val="28"/>
      <w:szCs w:val="22"/>
      <w:lang w:eastAsia="en-US"/>
    </w:rPr>
  </w:style>
  <w:style w:type="paragraph" w:customStyle="1" w:styleId="ConsPlusDocList">
    <w:name w:val="ConsPlusDocList"/>
    <w:next w:val="a"/>
    <w:rsid w:val="004359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Iauiue">
    <w:name w:val="Iau?iue"/>
    <w:rsid w:val="004359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359B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4359BD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41">
    <w:name w:val="Указатель4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24">
    <w:name w:val="Название объекта2"/>
    <w:basedOn w:val="a"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31">
    <w:name w:val="Указатель3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14">
    <w:name w:val="Название объекта1"/>
    <w:basedOn w:val="a"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25">
    <w:name w:val="Указатель2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15">
    <w:name w:val="Название1"/>
    <w:basedOn w:val="a"/>
    <w:rsid w:val="004359B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6">
    <w:name w:val="Указатель1"/>
    <w:basedOn w:val="a"/>
    <w:rsid w:val="004359BD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Title">
    <w:name w:val="ConsPlusTitle"/>
    <w:rsid w:val="004359B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4359B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4359BD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4359BD"/>
    <w:pPr>
      <w:suppressLineNumbers/>
      <w:suppressAutoHyphens/>
    </w:pPr>
    <w:rPr>
      <w:rFonts w:eastAsia="Calibri"/>
      <w:lang w:eastAsia="zh-CN"/>
    </w:rPr>
  </w:style>
  <w:style w:type="paragraph" w:customStyle="1" w:styleId="aff">
    <w:name w:val="Заголовок таблицы"/>
    <w:basedOn w:val="afe"/>
    <w:rsid w:val="004359BD"/>
    <w:pPr>
      <w:jc w:val="center"/>
    </w:pPr>
    <w:rPr>
      <w:b/>
      <w:bCs/>
    </w:rPr>
  </w:style>
  <w:style w:type="paragraph" w:customStyle="1" w:styleId="aff0">
    <w:name w:val="Содержимое врезки"/>
    <w:basedOn w:val="a5"/>
    <w:rsid w:val="004359BD"/>
    <w:pPr>
      <w:suppressAutoHyphens/>
    </w:pPr>
    <w:rPr>
      <w:rFonts w:eastAsia="Calibri"/>
      <w:lang w:eastAsia="zh-CN"/>
    </w:rPr>
  </w:style>
  <w:style w:type="character" w:styleId="aff1">
    <w:name w:val="footnote reference"/>
    <w:basedOn w:val="a0"/>
    <w:uiPriority w:val="99"/>
    <w:semiHidden/>
    <w:unhideWhenUsed/>
    <w:rsid w:val="004359BD"/>
    <w:rPr>
      <w:vertAlign w:val="superscript"/>
    </w:rPr>
  </w:style>
  <w:style w:type="character" w:customStyle="1" w:styleId="aff2">
    <w:name w:val="Цветовое выделение"/>
    <w:rsid w:val="004359BD"/>
    <w:rPr>
      <w:b/>
      <w:bCs/>
      <w:color w:val="000080"/>
    </w:rPr>
  </w:style>
  <w:style w:type="character" w:customStyle="1" w:styleId="aff3">
    <w:name w:val="Гипертекстовая ссылка"/>
    <w:basedOn w:val="aff2"/>
    <w:rsid w:val="004359BD"/>
    <w:rPr>
      <w:b/>
      <w:bCs/>
      <w:color w:val="008000"/>
    </w:rPr>
  </w:style>
  <w:style w:type="character" w:customStyle="1" w:styleId="18">
    <w:name w:val="Основной текст с отступом Знак1"/>
    <w:basedOn w:val="a0"/>
    <w:uiPriority w:val="99"/>
    <w:semiHidden/>
    <w:rsid w:val="004359BD"/>
    <w:rPr>
      <w:sz w:val="24"/>
      <w:szCs w:val="24"/>
    </w:rPr>
  </w:style>
  <w:style w:type="character" w:customStyle="1" w:styleId="FontStyle17">
    <w:name w:val="Font Style17"/>
    <w:rsid w:val="004359B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359BD"/>
  </w:style>
  <w:style w:type="character" w:customStyle="1" w:styleId="Heading5Char">
    <w:name w:val="Heading 5 Char"/>
    <w:basedOn w:val="a0"/>
    <w:locked/>
    <w:rsid w:val="004359BD"/>
    <w:rPr>
      <w:rFonts w:ascii="Times New Roman" w:hAnsi="Times New Roman" w:cs="Times New Roman" w:hint="default"/>
      <w:b/>
      <w:bCs/>
      <w:sz w:val="28"/>
      <w:szCs w:val="28"/>
      <w:lang w:val="en-GB"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4359BD"/>
  </w:style>
  <w:style w:type="character" w:customStyle="1" w:styleId="match">
    <w:name w:val="match"/>
    <w:basedOn w:val="a0"/>
    <w:rsid w:val="004359BD"/>
    <w:rPr>
      <w:rFonts w:ascii="Times New Roman" w:hAnsi="Times New Roman" w:cs="Times New Roman" w:hint="default"/>
    </w:rPr>
  </w:style>
  <w:style w:type="character" w:customStyle="1" w:styleId="HeaderChar">
    <w:name w:val="Header Char"/>
    <w:basedOn w:val="a0"/>
    <w:locked/>
    <w:rsid w:val="004359B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basedOn w:val="a0"/>
    <w:locked/>
    <w:rsid w:val="004359B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bsatz-Standardschriftart">
    <w:name w:val="Absatz-Standardschriftart"/>
    <w:rsid w:val="004359BD"/>
  </w:style>
  <w:style w:type="character" w:customStyle="1" w:styleId="WW-Absatz-Standardschriftart">
    <w:name w:val="WW-Absatz-Standardschriftart"/>
    <w:rsid w:val="004359BD"/>
  </w:style>
  <w:style w:type="character" w:customStyle="1" w:styleId="WW-Absatz-Standardschriftart1">
    <w:name w:val="WW-Absatz-Standardschriftart1"/>
    <w:rsid w:val="004359BD"/>
  </w:style>
  <w:style w:type="character" w:customStyle="1" w:styleId="WW-Absatz-Standardschriftart11">
    <w:name w:val="WW-Absatz-Standardschriftart11"/>
    <w:rsid w:val="004359BD"/>
  </w:style>
  <w:style w:type="character" w:customStyle="1" w:styleId="WW-Absatz-Standardschriftart111">
    <w:name w:val="WW-Absatz-Standardschriftart111"/>
    <w:rsid w:val="004359BD"/>
  </w:style>
  <w:style w:type="character" w:customStyle="1" w:styleId="WW-Absatz-Standardschriftart1111">
    <w:name w:val="WW-Absatz-Standardschriftart1111"/>
    <w:rsid w:val="004359BD"/>
  </w:style>
  <w:style w:type="character" w:customStyle="1" w:styleId="WW-Absatz-Standardschriftart11111">
    <w:name w:val="WW-Absatz-Standardschriftart11111"/>
    <w:rsid w:val="004359BD"/>
  </w:style>
  <w:style w:type="character" w:customStyle="1" w:styleId="WW-Absatz-Standardschriftart111111">
    <w:name w:val="WW-Absatz-Standardschriftart111111"/>
    <w:rsid w:val="004359BD"/>
  </w:style>
  <w:style w:type="character" w:customStyle="1" w:styleId="WW-Absatz-Standardschriftart1111111">
    <w:name w:val="WW-Absatz-Standardschriftart1111111"/>
    <w:rsid w:val="004359BD"/>
  </w:style>
  <w:style w:type="character" w:customStyle="1" w:styleId="WW-Absatz-Standardschriftart11111111">
    <w:name w:val="WW-Absatz-Standardschriftart11111111"/>
    <w:rsid w:val="004359BD"/>
  </w:style>
  <w:style w:type="character" w:customStyle="1" w:styleId="WW-Absatz-Standardschriftart111111111">
    <w:name w:val="WW-Absatz-Standardschriftart111111111"/>
    <w:rsid w:val="004359BD"/>
  </w:style>
  <w:style w:type="character" w:customStyle="1" w:styleId="WW-Absatz-Standardschriftart1111111111">
    <w:name w:val="WW-Absatz-Standardschriftart1111111111"/>
    <w:rsid w:val="004359BD"/>
  </w:style>
  <w:style w:type="character" w:customStyle="1" w:styleId="WW-Absatz-Standardschriftart11111111111">
    <w:name w:val="WW-Absatz-Standardschriftart11111111111"/>
    <w:rsid w:val="004359BD"/>
  </w:style>
  <w:style w:type="character" w:customStyle="1" w:styleId="WW-Absatz-Standardschriftart111111111111">
    <w:name w:val="WW-Absatz-Standardschriftart111111111111"/>
    <w:rsid w:val="004359BD"/>
  </w:style>
  <w:style w:type="character" w:customStyle="1" w:styleId="WW-Absatz-Standardschriftart1111111111111">
    <w:name w:val="WW-Absatz-Standardschriftart1111111111111"/>
    <w:rsid w:val="004359BD"/>
  </w:style>
  <w:style w:type="character" w:customStyle="1" w:styleId="WW-Absatz-Standardschriftart11111111111111">
    <w:name w:val="WW-Absatz-Standardschriftart11111111111111"/>
    <w:rsid w:val="004359BD"/>
  </w:style>
  <w:style w:type="character" w:customStyle="1" w:styleId="WW-Absatz-Standardschriftart111111111111111">
    <w:name w:val="WW-Absatz-Standardschriftart111111111111111"/>
    <w:rsid w:val="004359BD"/>
  </w:style>
  <w:style w:type="character" w:customStyle="1" w:styleId="WW-Absatz-Standardschriftart1111111111111111">
    <w:name w:val="WW-Absatz-Standardschriftart1111111111111111"/>
    <w:rsid w:val="004359BD"/>
  </w:style>
  <w:style w:type="character" w:customStyle="1" w:styleId="42">
    <w:name w:val="Основной шрифт абзаца4"/>
    <w:rsid w:val="004359BD"/>
  </w:style>
  <w:style w:type="character" w:customStyle="1" w:styleId="32">
    <w:name w:val="Основной шрифт абзаца3"/>
    <w:rsid w:val="004359BD"/>
  </w:style>
  <w:style w:type="character" w:customStyle="1" w:styleId="WW-Absatz-Standardschriftart11111111111111111">
    <w:name w:val="WW-Absatz-Standardschriftart11111111111111111"/>
    <w:rsid w:val="004359BD"/>
  </w:style>
  <w:style w:type="character" w:customStyle="1" w:styleId="WW-Absatz-Standardschriftart111111111111111111">
    <w:name w:val="WW-Absatz-Standardschriftart111111111111111111"/>
    <w:rsid w:val="004359BD"/>
  </w:style>
  <w:style w:type="character" w:customStyle="1" w:styleId="WW-Absatz-Standardschriftart1111111111111111111">
    <w:name w:val="WW-Absatz-Standardschriftart1111111111111111111"/>
    <w:rsid w:val="004359BD"/>
  </w:style>
  <w:style w:type="character" w:customStyle="1" w:styleId="WW-Absatz-Standardschriftart11111111111111111111">
    <w:name w:val="WW-Absatz-Standardschriftart11111111111111111111"/>
    <w:rsid w:val="004359BD"/>
  </w:style>
  <w:style w:type="character" w:customStyle="1" w:styleId="WW-Absatz-Standardschriftart111111111111111111111">
    <w:name w:val="WW-Absatz-Standardschriftart111111111111111111111"/>
    <w:rsid w:val="004359BD"/>
  </w:style>
  <w:style w:type="character" w:customStyle="1" w:styleId="WW-Absatz-Standardschriftart1111111111111111111111">
    <w:name w:val="WW-Absatz-Standardschriftart1111111111111111111111"/>
    <w:rsid w:val="004359BD"/>
  </w:style>
  <w:style w:type="character" w:customStyle="1" w:styleId="WW-Absatz-Standardschriftart11111111111111111111111">
    <w:name w:val="WW-Absatz-Standardschriftart11111111111111111111111"/>
    <w:rsid w:val="004359BD"/>
  </w:style>
  <w:style w:type="character" w:customStyle="1" w:styleId="WW-Absatz-Standardschriftart111111111111111111111111">
    <w:name w:val="WW-Absatz-Standardschriftart111111111111111111111111"/>
    <w:rsid w:val="004359BD"/>
  </w:style>
  <w:style w:type="character" w:customStyle="1" w:styleId="WW-Absatz-Standardschriftart1111111111111111111111111">
    <w:name w:val="WW-Absatz-Standardschriftart1111111111111111111111111"/>
    <w:rsid w:val="004359BD"/>
  </w:style>
  <w:style w:type="character" w:customStyle="1" w:styleId="WW-Absatz-Standardschriftart11111111111111111111111111">
    <w:name w:val="WW-Absatz-Standardschriftart11111111111111111111111111"/>
    <w:rsid w:val="004359BD"/>
  </w:style>
  <w:style w:type="character" w:customStyle="1" w:styleId="WW-Absatz-Standardschriftart111111111111111111111111111">
    <w:name w:val="WW-Absatz-Standardschriftart111111111111111111111111111"/>
    <w:rsid w:val="004359BD"/>
  </w:style>
  <w:style w:type="character" w:customStyle="1" w:styleId="WW-Absatz-Standardschriftart1111111111111111111111111111">
    <w:name w:val="WW-Absatz-Standardschriftart1111111111111111111111111111"/>
    <w:rsid w:val="004359BD"/>
  </w:style>
  <w:style w:type="character" w:customStyle="1" w:styleId="WW8Num2z0">
    <w:name w:val="WW8Num2z0"/>
    <w:rsid w:val="004359BD"/>
    <w:rPr>
      <w:sz w:val="28"/>
    </w:rPr>
  </w:style>
  <w:style w:type="character" w:customStyle="1" w:styleId="WW8Num3z0">
    <w:name w:val="WW8Num3z0"/>
    <w:rsid w:val="004359BD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4359BD"/>
  </w:style>
  <w:style w:type="character" w:customStyle="1" w:styleId="WW-Absatz-Standardschriftart111111111111111111111111111111">
    <w:name w:val="WW-Absatz-Standardschriftart111111111111111111111111111111"/>
    <w:rsid w:val="004359BD"/>
  </w:style>
  <w:style w:type="character" w:customStyle="1" w:styleId="WW-Absatz-Standardschriftart1111111111111111111111111111111">
    <w:name w:val="WW-Absatz-Standardschriftart1111111111111111111111111111111"/>
    <w:rsid w:val="004359BD"/>
  </w:style>
  <w:style w:type="character" w:customStyle="1" w:styleId="WW-Absatz-Standardschriftart11111111111111111111111111111111">
    <w:name w:val="WW-Absatz-Standardschriftart11111111111111111111111111111111"/>
    <w:rsid w:val="004359BD"/>
  </w:style>
  <w:style w:type="character" w:customStyle="1" w:styleId="WW-Absatz-Standardschriftart111111111111111111111111111111111">
    <w:name w:val="WW-Absatz-Standardschriftart111111111111111111111111111111111"/>
    <w:rsid w:val="004359BD"/>
  </w:style>
  <w:style w:type="character" w:customStyle="1" w:styleId="WW8Num1z0">
    <w:name w:val="WW8Num1z0"/>
    <w:rsid w:val="004359B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4359BD"/>
  </w:style>
  <w:style w:type="character" w:customStyle="1" w:styleId="WW-Absatz-Standardschriftart11111111111111111111111111111111111">
    <w:name w:val="WW-Absatz-Standardschriftart11111111111111111111111111111111111"/>
    <w:rsid w:val="004359BD"/>
  </w:style>
  <w:style w:type="character" w:customStyle="1" w:styleId="WW-Absatz-Standardschriftart111111111111111111111111111111111111">
    <w:name w:val="WW-Absatz-Standardschriftart111111111111111111111111111111111111"/>
    <w:rsid w:val="004359BD"/>
  </w:style>
  <w:style w:type="character" w:customStyle="1" w:styleId="WW-Absatz-Standardschriftart1111111111111111111111111111111111111">
    <w:name w:val="WW-Absatz-Standardschriftart1111111111111111111111111111111111111"/>
    <w:rsid w:val="004359BD"/>
  </w:style>
  <w:style w:type="character" w:customStyle="1" w:styleId="WW-Absatz-Standardschriftart11111111111111111111111111111111111111">
    <w:name w:val="WW-Absatz-Standardschriftart11111111111111111111111111111111111111"/>
    <w:rsid w:val="004359BD"/>
  </w:style>
  <w:style w:type="character" w:customStyle="1" w:styleId="WW8Num3z1">
    <w:name w:val="WW8Num3z1"/>
    <w:rsid w:val="004359BD"/>
    <w:rPr>
      <w:rFonts w:ascii="Courier New" w:hAnsi="Courier New" w:cs="Courier New" w:hint="default"/>
    </w:rPr>
  </w:style>
  <w:style w:type="character" w:customStyle="1" w:styleId="WW8Num3z2">
    <w:name w:val="WW8Num3z2"/>
    <w:rsid w:val="004359BD"/>
    <w:rPr>
      <w:rFonts w:ascii="Wingdings" w:hAnsi="Wingdings" w:hint="default"/>
    </w:rPr>
  </w:style>
  <w:style w:type="character" w:customStyle="1" w:styleId="WW8Num3z3">
    <w:name w:val="WW8Num3z3"/>
    <w:rsid w:val="004359BD"/>
    <w:rPr>
      <w:rFonts w:ascii="Symbol" w:hAnsi="Symbol" w:hint="default"/>
    </w:rPr>
  </w:style>
  <w:style w:type="character" w:customStyle="1" w:styleId="WW8Num3z4">
    <w:name w:val="WW8Num3z4"/>
    <w:rsid w:val="004359BD"/>
  </w:style>
  <w:style w:type="character" w:customStyle="1" w:styleId="WW8Num3z5">
    <w:name w:val="WW8Num3z5"/>
    <w:rsid w:val="004359BD"/>
  </w:style>
  <w:style w:type="character" w:customStyle="1" w:styleId="WW8Num3z6">
    <w:name w:val="WW8Num3z6"/>
    <w:rsid w:val="004359BD"/>
  </w:style>
  <w:style w:type="character" w:customStyle="1" w:styleId="WW8Num3z7">
    <w:name w:val="WW8Num3z7"/>
    <w:rsid w:val="004359BD"/>
  </w:style>
  <w:style w:type="character" w:customStyle="1" w:styleId="WW8Num3z8">
    <w:name w:val="WW8Num3z8"/>
    <w:rsid w:val="004359BD"/>
  </w:style>
  <w:style w:type="character" w:customStyle="1" w:styleId="WW8Num4z0">
    <w:name w:val="WW8Num4z0"/>
    <w:rsid w:val="004359BD"/>
  </w:style>
  <w:style w:type="character" w:customStyle="1" w:styleId="WW8Num4z1">
    <w:name w:val="WW8Num4z1"/>
    <w:rsid w:val="004359BD"/>
  </w:style>
  <w:style w:type="character" w:customStyle="1" w:styleId="WW8Num4z2">
    <w:name w:val="WW8Num4z2"/>
    <w:rsid w:val="004359BD"/>
  </w:style>
  <w:style w:type="character" w:customStyle="1" w:styleId="WW8Num4z3">
    <w:name w:val="WW8Num4z3"/>
    <w:rsid w:val="004359BD"/>
  </w:style>
  <w:style w:type="character" w:customStyle="1" w:styleId="WW8Num4z4">
    <w:name w:val="WW8Num4z4"/>
    <w:rsid w:val="004359BD"/>
  </w:style>
  <w:style w:type="character" w:customStyle="1" w:styleId="WW8Num4z5">
    <w:name w:val="WW8Num4z5"/>
    <w:rsid w:val="004359BD"/>
  </w:style>
  <w:style w:type="character" w:customStyle="1" w:styleId="WW8Num4z6">
    <w:name w:val="WW8Num4z6"/>
    <w:rsid w:val="004359BD"/>
  </w:style>
  <w:style w:type="character" w:customStyle="1" w:styleId="WW8Num4z7">
    <w:name w:val="WW8Num4z7"/>
    <w:rsid w:val="004359BD"/>
  </w:style>
  <w:style w:type="character" w:customStyle="1" w:styleId="WW8Num4z8">
    <w:name w:val="WW8Num4z8"/>
    <w:rsid w:val="004359BD"/>
  </w:style>
  <w:style w:type="character" w:customStyle="1" w:styleId="WW8Num5z0">
    <w:name w:val="WW8Num5z0"/>
    <w:rsid w:val="004359BD"/>
    <w:rPr>
      <w:rFonts w:ascii="Times New Roman" w:hAnsi="Times New Roman" w:cs="Times New Roman" w:hint="default"/>
    </w:rPr>
  </w:style>
  <w:style w:type="character" w:customStyle="1" w:styleId="WW8Num5z1">
    <w:name w:val="WW8Num5z1"/>
    <w:rsid w:val="004359BD"/>
    <w:rPr>
      <w:rFonts w:ascii="Courier New" w:hAnsi="Courier New" w:cs="Courier New" w:hint="default"/>
    </w:rPr>
  </w:style>
  <w:style w:type="character" w:customStyle="1" w:styleId="WW8Num5z2">
    <w:name w:val="WW8Num5z2"/>
    <w:rsid w:val="004359BD"/>
    <w:rPr>
      <w:rFonts w:ascii="Wingdings" w:hAnsi="Wingdings" w:hint="default"/>
    </w:rPr>
  </w:style>
  <w:style w:type="character" w:customStyle="1" w:styleId="WW8Num5z3">
    <w:name w:val="WW8Num5z3"/>
    <w:rsid w:val="004359BD"/>
    <w:rPr>
      <w:rFonts w:ascii="Symbol" w:hAnsi="Symbol" w:hint="default"/>
    </w:rPr>
  </w:style>
  <w:style w:type="character" w:customStyle="1" w:styleId="WW8Num5z4">
    <w:name w:val="WW8Num5z4"/>
    <w:rsid w:val="004359BD"/>
  </w:style>
  <w:style w:type="character" w:customStyle="1" w:styleId="WW8Num5z5">
    <w:name w:val="WW8Num5z5"/>
    <w:rsid w:val="004359BD"/>
  </w:style>
  <w:style w:type="character" w:customStyle="1" w:styleId="WW8Num5z6">
    <w:name w:val="WW8Num5z6"/>
    <w:rsid w:val="004359BD"/>
  </w:style>
  <w:style w:type="character" w:customStyle="1" w:styleId="WW8Num5z7">
    <w:name w:val="WW8Num5z7"/>
    <w:rsid w:val="004359BD"/>
  </w:style>
  <w:style w:type="character" w:customStyle="1" w:styleId="WW8Num5z8">
    <w:name w:val="WW8Num5z8"/>
    <w:rsid w:val="004359BD"/>
  </w:style>
  <w:style w:type="character" w:customStyle="1" w:styleId="WW8Num6z0">
    <w:name w:val="WW8Num6z0"/>
    <w:rsid w:val="004359BD"/>
  </w:style>
  <w:style w:type="character" w:customStyle="1" w:styleId="WW8Num6z1">
    <w:name w:val="WW8Num6z1"/>
    <w:rsid w:val="004359BD"/>
  </w:style>
  <w:style w:type="character" w:customStyle="1" w:styleId="WW8Num6z2">
    <w:name w:val="WW8Num6z2"/>
    <w:rsid w:val="004359BD"/>
  </w:style>
  <w:style w:type="character" w:customStyle="1" w:styleId="WW8Num6z3">
    <w:name w:val="WW8Num6z3"/>
    <w:rsid w:val="004359BD"/>
  </w:style>
  <w:style w:type="character" w:customStyle="1" w:styleId="WW8Num6z4">
    <w:name w:val="WW8Num6z4"/>
    <w:rsid w:val="004359BD"/>
  </w:style>
  <w:style w:type="character" w:customStyle="1" w:styleId="WW8Num6z5">
    <w:name w:val="WW8Num6z5"/>
    <w:rsid w:val="004359BD"/>
  </w:style>
  <w:style w:type="character" w:customStyle="1" w:styleId="WW8Num6z6">
    <w:name w:val="WW8Num6z6"/>
    <w:rsid w:val="004359BD"/>
  </w:style>
  <w:style w:type="character" w:customStyle="1" w:styleId="WW8Num6z7">
    <w:name w:val="WW8Num6z7"/>
    <w:rsid w:val="004359BD"/>
  </w:style>
  <w:style w:type="character" w:customStyle="1" w:styleId="WW8Num6z8">
    <w:name w:val="WW8Num6z8"/>
    <w:rsid w:val="004359BD"/>
  </w:style>
  <w:style w:type="character" w:customStyle="1" w:styleId="WW8Num7z0">
    <w:name w:val="WW8Num7z0"/>
    <w:rsid w:val="004359BD"/>
  </w:style>
  <w:style w:type="character" w:customStyle="1" w:styleId="WW8Num7z1">
    <w:name w:val="WW8Num7z1"/>
    <w:rsid w:val="004359BD"/>
  </w:style>
  <w:style w:type="character" w:customStyle="1" w:styleId="WW8Num7z2">
    <w:name w:val="WW8Num7z2"/>
    <w:rsid w:val="004359BD"/>
  </w:style>
  <w:style w:type="character" w:customStyle="1" w:styleId="WW8Num7z3">
    <w:name w:val="WW8Num7z3"/>
    <w:rsid w:val="004359BD"/>
  </w:style>
  <w:style w:type="character" w:customStyle="1" w:styleId="WW8Num7z4">
    <w:name w:val="WW8Num7z4"/>
    <w:rsid w:val="004359BD"/>
  </w:style>
  <w:style w:type="character" w:customStyle="1" w:styleId="WW8Num7z5">
    <w:name w:val="WW8Num7z5"/>
    <w:rsid w:val="004359BD"/>
  </w:style>
  <w:style w:type="character" w:customStyle="1" w:styleId="WW8Num7z6">
    <w:name w:val="WW8Num7z6"/>
    <w:rsid w:val="004359BD"/>
  </w:style>
  <w:style w:type="character" w:customStyle="1" w:styleId="WW8Num7z7">
    <w:name w:val="WW8Num7z7"/>
    <w:rsid w:val="004359BD"/>
  </w:style>
  <w:style w:type="character" w:customStyle="1" w:styleId="WW8Num7z8">
    <w:name w:val="WW8Num7z8"/>
    <w:rsid w:val="004359BD"/>
  </w:style>
  <w:style w:type="character" w:customStyle="1" w:styleId="WW8Num8z0">
    <w:name w:val="WW8Num8z0"/>
    <w:rsid w:val="004359BD"/>
    <w:rPr>
      <w:rFonts w:ascii="Times New Roman" w:hAnsi="Times New Roman" w:cs="Times New Roman" w:hint="default"/>
    </w:rPr>
  </w:style>
  <w:style w:type="character" w:customStyle="1" w:styleId="WW8Num8z1">
    <w:name w:val="WW8Num8z1"/>
    <w:rsid w:val="004359BD"/>
    <w:rPr>
      <w:rFonts w:ascii="Courier New" w:hAnsi="Courier New" w:cs="Courier New" w:hint="default"/>
    </w:rPr>
  </w:style>
  <w:style w:type="character" w:customStyle="1" w:styleId="WW8Num8z2">
    <w:name w:val="WW8Num8z2"/>
    <w:rsid w:val="004359BD"/>
    <w:rPr>
      <w:rFonts w:ascii="Wingdings" w:hAnsi="Wingdings" w:hint="default"/>
    </w:rPr>
  </w:style>
  <w:style w:type="character" w:customStyle="1" w:styleId="WW8Num8z3">
    <w:name w:val="WW8Num8z3"/>
    <w:rsid w:val="004359BD"/>
    <w:rPr>
      <w:rFonts w:ascii="Symbol" w:hAnsi="Symbol" w:hint="default"/>
    </w:rPr>
  </w:style>
  <w:style w:type="character" w:customStyle="1" w:styleId="WW8Num8z4">
    <w:name w:val="WW8Num8z4"/>
    <w:rsid w:val="004359BD"/>
  </w:style>
  <w:style w:type="character" w:customStyle="1" w:styleId="WW8Num8z5">
    <w:name w:val="WW8Num8z5"/>
    <w:rsid w:val="004359BD"/>
  </w:style>
  <w:style w:type="character" w:customStyle="1" w:styleId="WW8Num8z6">
    <w:name w:val="WW8Num8z6"/>
    <w:rsid w:val="004359BD"/>
  </w:style>
  <w:style w:type="character" w:customStyle="1" w:styleId="WW8Num8z7">
    <w:name w:val="WW8Num8z7"/>
    <w:rsid w:val="004359BD"/>
  </w:style>
  <w:style w:type="character" w:customStyle="1" w:styleId="WW8Num8z8">
    <w:name w:val="WW8Num8z8"/>
    <w:rsid w:val="004359BD"/>
  </w:style>
  <w:style w:type="character" w:customStyle="1" w:styleId="WW-Absatz-Standardschriftart111111111111111111111111111111111111111">
    <w:name w:val="WW-Absatz-Standardschriftart111111111111111111111111111111111111111"/>
    <w:rsid w:val="004359BD"/>
  </w:style>
  <w:style w:type="character" w:customStyle="1" w:styleId="WW-Absatz-Standardschriftart1111111111111111111111111111111111111111">
    <w:name w:val="WW-Absatz-Standardschriftart1111111111111111111111111111111111111111"/>
    <w:rsid w:val="004359BD"/>
  </w:style>
  <w:style w:type="character" w:customStyle="1" w:styleId="WW-Absatz-Standardschriftart11111111111111111111111111111111111111111">
    <w:name w:val="WW-Absatz-Standardschriftart11111111111111111111111111111111111111111"/>
    <w:rsid w:val="004359BD"/>
  </w:style>
  <w:style w:type="character" w:customStyle="1" w:styleId="WW-Absatz-Standardschriftart111111111111111111111111111111111111111111">
    <w:name w:val="WW-Absatz-Standardschriftart111111111111111111111111111111111111111111"/>
    <w:rsid w:val="004359BD"/>
  </w:style>
  <w:style w:type="character" w:customStyle="1" w:styleId="WW-Absatz-Standardschriftart1111111111111111111111111111111111111111111">
    <w:name w:val="WW-Absatz-Standardschriftart1111111111111111111111111111111111111111111"/>
    <w:rsid w:val="004359BD"/>
  </w:style>
  <w:style w:type="character" w:customStyle="1" w:styleId="WW-Absatz-Standardschriftart11111111111111111111111111111111111111111111">
    <w:name w:val="WW-Absatz-Standardschriftart11111111111111111111111111111111111111111111"/>
    <w:rsid w:val="004359BD"/>
  </w:style>
  <w:style w:type="character" w:customStyle="1" w:styleId="WW-Absatz-Standardschriftart111111111111111111111111111111111111111111111">
    <w:name w:val="WW-Absatz-Standardschriftart111111111111111111111111111111111111111111111"/>
    <w:rsid w:val="004359BD"/>
  </w:style>
  <w:style w:type="character" w:customStyle="1" w:styleId="WW-Absatz-Standardschriftart1111111111111111111111111111111111111111111111">
    <w:name w:val="WW-Absatz-Standardschriftart1111111111111111111111111111111111111111111111"/>
    <w:rsid w:val="004359BD"/>
  </w:style>
  <w:style w:type="character" w:customStyle="1" w:styleId="26">
    <w:name w:val="Основной шрифт абзаца2"/>
    <w:rsid w:val="004359BD"/>
  </w:style>
  <w:style w:type="character" w:customStyle="1" w:styleId="WW-Absatz-Standardschriftart11111111111111111111111111111111111111111111111">
    <w:name w:val="WW-Absatz-Standardschriftart11111111111111111111111111111111111111111111111"/>
    <w:rsid w:val="004359BD"/>
  </w:style>
  <w:style w:type="character" w:customStyle="1" w:styleId="WW8Num14z0">
    <w:name w:val="WW8Num14z0"/>
    <w:rsid w:val="004359BD"/>
    <w:rPr>
      <w:rFonts w:ascii="Times New Roman" w:hAnsi="Times New Roman" w:cs="Times New Roman" w:hint="default"/>
    </w:rPr>
  </w:style>
  <w:style w:type="character" w:customStyle="1" w:styleId="WW8Num14z1">
    <w:name w:val="WW8Num14z1"/>
    <w:rsid w:val="004359BD"/>
    <w:rPr>
      <w:rFonts w:ascii="Courier New" w:hAnsi="Courier New" w:cs="Courier New" w:hint="default"/>
    </w:rPr>
  </w:style>
  <w:style w:type="character" w:customStyle="1" w:styleId="WW8Num14z2">
    <w:name w:val="WW8Num14z2"/>
    <w:rsid w:val="004359BD"/>
    <w:rPr>
      <w:rFonts w:ascii="Wingdings" w:hAnsi="Wingdings" w:hint="default"/>
    </w:rPr>
  </w:style>
  <w:style w:type="character" w:customStyle="1" w:styleId="WW8Num14z3">
    <w:name w:val="WW8Num14z3"/>
    <w:rsid w:val="004359BD"/>
    <w:rPr>
      <w:rFonts w:ascii="Symbol" w:hAnsi="Symbol" w:hint="default"/>
    </w:rPr>
  </w:style>
  <w:style w:type="character" w:customStyle="1" w:styleId="WW8Num16z0">
    <w:name w:val="WW8Num16z0"/>
    <w:rsid w:val="004359BD"/>
    <w:rPr>
      <w:rFonts w:ascii="Times New Roman" w:hAnsi="Times New Roman" w:cs="Times New Roman" w:hint="default"/>
    </w:rPr>
  </w:style>
  <w:style w:type="character" w:customStyle="1" w:styleId="WW8Num16z1">
    <w:name w:val="WW8Num16z1"/>
    <w:rsid w:val="004359BD"/>
    <w:rPr>
      <w:rFonts w:ascii="Courier New" w:hAnsi="Courier New" w:cs="Courier New" w:hint="default"/>
    </w:rPr>
  </w:style>
  <w:style w:type="character" w:customStyle="1" w:styleId="WW8Num16z2">
    <w:name w:val="WW8Num16z2"/>
    <w:rsid w:val="004359BD"/>
    <w:rPr>
      <w:rFonts w:ascii="Wingdings" w:hAnsi="Wingdings" w:hint="default"/>
    </w:rPr>
  </w:style>
  <w:style w:type="character" w:customStyle="1" w:styleId="WW8Num16z3">
    <w:name w:val="WW8Num16z3"/>
    <w:rsid w:val="004359BD"/>
    <w:rPr>
      <w:rFonts w:ascii="Symbol" w:hAnsi="Symbol" w:hint="default"/>
    </w:rPr>
  </w:style>
  <w:style w:type="character" w:customStyle="1" w:styleId="1a">
    <w:name w:val="Основной шрифт абзаца1"/>
    <w:rsid w:val="004359BD"/>
  </w:style>
  <w:style w:type="character" w:customStyle="1" w:styleId="aff4">
    <w:name w:val="Символ нумерации"/>
    <w:rsid w:val="004359BD"/>
  </w:style>
  <w:style w:type="character" w:customStyle="1" w:styleId="aff5">
    <w:name w:val="Маркеры списка"/>
    <w:rsid w:val="004359BD"/>
    <w:rPr>
      <w:rFonts w:ascii="OpenSymbol" w:eastAsia="Times New Roman" w:hAnsi="OpenSymbol" w:hint="default"/>
    </w:rPr>
  </w:style>
  <w:style w:type="table" w:styleId="aff6">
    <w:name w:val="Table Grid"/>
    <w:basedOn w:val="a1"/>
    <w:rsid w:val="0043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consultantplus://offline/ref=E7DFF148EEF62A99CC5EF2FE523CFF9FAB5A6869A3F12CB50174BB76FEB121ED04F43D24B266DC233EwBH" TargetMode="External"/><Relationship Id="rId18" Type="http://schemas.openxmlformats.org/officeDocument/2006/relationships/hyperlink" Target="consultantplus://offline/ref=B7E13810E960AB0532B8D7956B8824D0B9BA1F0097D05EDB0DB32FC49BDA0DBD4DA8620D469ED473p8Y4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A898A61F928A252DB68E0B62AE3ADAAC98B5B542360EF88582386E9C75864462A5FB42349B88F59d2F" TargetMode="External"/><Relationship Id="rId7" Type="http://schemas.openxmlformats.org/officeDocument/2006/relationships/hyperlink" Target="mailto:s-konovalovo@yandex.ru" TargetMode="External"/><Relationship Id="rId12" Type="http://schemas.openxmlformats.org/officeDocument/2006/relationships/hyperlink" Target="consultantplus://offline/ref=E7DFF148EEF62A99CC5EF2FE523CFF9FAB5A6869A3F12CB50174BB76FEB121ED04F43D24B266DC223Ew2H" TargetMode="External"/><Relationship Id="rId17" Type="http://schemas.openxmlformats.org/officeDocument/2006/relationships/hyperlink" Target="consultantplus://offline/ref=B7E13810E960AB0532B8D7956B8824D0B9BA1F0097D05EDB0DB32FC49BDA0DBD4DA8620D469ED473p8Y9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4p8YFJ" TargetMode="External"/><Relationship Id="rId20" Type="http://schemas.openxmlformats.org/officeDocument/2006/relationships/hyperlink" Target="consultantplus://offline/ref=BD70399C09E6F07AA57B8BE600ABFF7712D43546BE19878170210C9ECEBCAE0ADD5AA577709B63E4V1Y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E13810E960AB0532B8D7956B8824D0B9BA1F0097D05EDB0DB32FC49BDA0DBD4DA8620D469ED475p8Y5J" TargetMode="External"/><Relationship Id="rId23" Type="http://schemas.openxmlformats.org/officeDocument/2006/relationships/hyperlink" Target="consultantplus://offline/ref=71FE4F05E393738606BB4905B35F4F8F7FF595BF67F20FAE5C48EEE1477D62B1D1897736753D48A2CBhEF" TargetMode="External"/><Relationship Id="rId10" Type="http://schemas.openxmlformats.org/officeDocument/2006/relationships/hyperlink" Target="http://www.minstroyrf.ru/docs/2222/" TargetMode="External"/><Relationship Id="rId19" Type="http://schemas.openxmlformats.org/officeDocument/2006/relationships/hyperlink" Target="consultantplus://offline/ref=B7E13810E960AB0532B8D7956B8824D0B9BA1F0097D05EDB0DB32FC49BDA0DBD4DA8620D469ED472p8Y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consultantplus://offline/ref=FA36AE67400C1C5C058FE43E4B12950868E8CEB1F765E2ABF7148104B05BD0C53C720AE1FBA8371Dq6b0J" TargetMode="External"/><Relationship Id="rId22" Type="http://schemas.openxmlformats.org/officeDocument/2006/relationships/hyperlink" Target="consultantplus://offline/ref=388A898A61F928A252DB68E0B62AE3ADAAC98B5B542360EF88582386E9C75864462A5FB452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9080</Words>
  <Characters>51757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2018-12-04T07:14:00Z</cp:lastPrinted>
  <dcterms:created xsi:type="dcterms:W3CDTF">2018-12-04T07:09:00Z</dcterms:created>
  <dcterms:modified xsi:type="dcterms:W3CDTF">2018-12-04T07:27:00Z</dcterms:modified>
</cp:coreProperties>
</file>